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jako partner społeczny filmu zaprasza do Akademii Pana Kleksa!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2022-12-14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Budząca zachwyt scenografia, stworzone z dbałością o każdy detal kostiumy, wybitni aktorzy i dziesiątki utalentowanych dzieci. A także przełamywanie stereotypów i nauka tolerancji - wszystkie te elementy odnajdziemy w nowym filmie "Akademia Pana Kleksa" w reżyserii Macieja Kawulskiego!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Kleks powraca!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niezwykłej szkoły prowadzonej przez ekscentrycznego pedagoga trafia Ada Niezgódka. Poznaje w niej świat bajek, rozwija umiejętności o jakich jej się nie śniło, a to wszystko jest tłem tajemniczej, rodzinnej historii, którą stara się rozwikłać. Fani kultowej wersji z lat 80 tych oraz klasycznej opowieści Jana Brzechwy, a także młodsze pokolenia będą mieli okazję przenieść się w świat wyobraźni. Ponownie będzie można usłyszeć i zobaczyć Piotra Fronczewskiego w roli Doktora, który był pierwowzorem Kleksa i namaścił na swojego następcę, cenionego i lubianego aktora, Tomasza Kota.  Maciej Kawulski, popularny reżyser i twórca wielu hitów kinowych, zadbał o każdy detal tej wyjątkowej produkcji. Zachwycająca scenografia, zdjęcia realizowane od Norwegii po Bułgarię, znani aktorzy i dziesiątki, wspaniałych dzieci stworzyły magiczny klimat, tego wyjątkowego filmu. Fundacja Avalon serdecznie zaprasza do obejrzenia pierwszego zwiastuna „Akademii Pana Kleksa” w reżyserii Macieja Kawulskiego!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 tym co udało mi się w życiu stworzyć nieskromnie myślałem, że nie boję się już niczego. Produkcja Kleksa oraz praca z wybitnie utalentowanymi dzieciakami uświadomiła mi szybko, że to po prostu nieprawda. … ale to nie był lęk o projekt, to był lęk przed tym czy będę potrafił stać się znów na kilka miesięcy dzieckiem, aby możliwie najbardziej wiarygodnie opowiedzieć tę piękną historię.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Maciej Kawulski, reżyser i producent filmu.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Fundacja Avalon objęła film patronatem społecznym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Akademia Pana Kleksa jest produkcją filmową, która wpisywać się będzie w realizację misji Fundacji Avalon, jednej z największych organizacji pozarządowych w Polsce wspierających osoby z niepełnosprawnościami i przewlekle chore. Fundacja od 16 lat stara się budować świat, w którym OzN mogą być samodzielne i aktywne w każdej sferze życia. Przede wszystkim więc edukuje i stara się zmieniać społeczne postrzeganie 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dumni z tego, że nasza Fundacja Avalon również dołożyła swoją cegiełkę w realizacji „Akademii Pana Kleksa” obejmując film patronatem społecznym. Ma to duże znaczenie, ponieważ historia pokazana na ekranie bardzo pomoże w tym, co od szesnastu lat robimy realizując naszą misję. I nie możemy dziś wiele więcej powiedzieć, może poza tym, że współpraca przy produkcji filmu także dla nas była fantastyczną przygodą. Nie możemy się doczekać premiery! 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Helena Szczuka, kierowniczka działu Komunikacji i Promocji Fundacji Avalon.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Producentem Akademii Pana Kleksa jest Open Mind Production. Koprodukcja: Grzegorz Pietraszewski, Planeta Jublama, Mazowiecki i Warszawski Fundusz Filmowy, Next Film, IBRA, Błażej Hermanowicz, JAKE VISION, SANCRUZ, Platinium Towers Menagement, Flame Natalia Siwiec. Współfinansowanie: Polski Instytut Sztuki Filmowej. Partnerami filmu zostali InPost, Miasto Katowice i Lego. Partnerami dobroczynnymi produkcji są Omena Mensah Fundation i Rafał Brzoska Fundation. Partnerem społecznym została Fundacja Avalon. Więcej o projekcie można przeczytać na oficjalnej stronie filmu: www.kleksacademy.com.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 na terenie całego kraju. Powstała w 2006 roku, a od roku 2009 posiada status organizacji pożytku publicznego.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blisko 13000 osób z całej Polski. Łączna wartość pomocy udzielonej przez Fundację swoim podopiecznym wynosi ponad 300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Akademia Pana Kleksa Fundacja Avalon.png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2559a8168f4cc55a972293c9b0e8b6d53532dca405eb10aa227ec9900f52162cfundacja-avalon-jako-partner-spol20260220-8-l463vb.docx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