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697A" w14:textId="77777777" w:rsidR="003B3237" w:rsidRDefault="003B3237" w:rsidP="003B3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bookmarkStart w:id="0" w:name="_Hlk199154609"/>
    </w:p>
    <w:p w14:paraId="2B8B3094" w14:textId="30CB7414" w:rsidR="006938F4" w:rsidRPr="006938F4" w:rsidRDefault="006938F4" w:rsidP="006938F4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  <w:sz w:val="32"/>
          <w:szCs w:val="32"/>
        </w:rPr>
      </w:pPr>
      <w:r w:rsidRPr="006938F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CUPRA </w:t>
      </w:r>
      <w:proofErr w:type="spellStart"/>
      <w:r w:rsidRPr="006938F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Raval</w:t>
      </w:r>
      <w:proofErr w:type="spellEnd"/>
      <w:r w:rsidRPr="006938F4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: </w:t>
      </w:r>
      <w:r w:rsidR="006F6B4D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 xml:space="preserve">pierwsze takie wnętrze w </w:t>
      </w:r>
      <w:r w:rsidR="00C9098E">
        <w:rPr>
          <w:rFonts w:ascii="Calibri" w:eastAsia="SeatBcn-Black" w:hAnsi="Calibri" w:cs="Calibri"/>
          <w:b/>
          <w:bCs/>
          <w:color w:val="000000"/>
          <w:sz w:val="32"/>
          <w:szCs w:val="32"/>
        </w:rPr>
        <w:t>samochodzie marki</w:t>
      </w:r>
    </w:p>
    <w:p w14:paraId="3620A78A" w14:textId="77777777" w:rsidR="00695134" w:rsidRPr="00C73E83" w:rsidRDefault="00695134" w:rsidP="00C73E8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</w:rPr>
      </w:pPr>
    </w:p>
    <w:p w14:paraId="305738FF" w14:textId="0B8621BA" w:rsidR="00E30650" w:rsidRDefault="00E30650" w:rsidP="00E30650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Wnętrze CUPRY </w:t>
      </w:r>
      <w:proofErr w:type="spellStart"/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Raval</w:t>
      </w:r>
      <w:proofErr w:type="spellEnd"/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wykorzystuje immersyjne oświetlenie</w:t>
      </w:r>
      <w:r w:rsidR="00AB56D5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 xml:space="preserve"> </w:t>
      </w:r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i fizyczne elementy sterowania, aby budować emocjonalną więź między kierowcą a samochodem.</w:t>
      </w:r>
    </w:p>
    <w:p w14:paraId="2502FE42" w14:textId="77777777" w:rsidR="00E30650" w:rsidRDefault="00E30650" w:rsidP="00E30650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Model oferuje szeroką gamę konfiguracji wnętrza, łącząc sportowy charakter z innowacyjnymi, zrównoważonymi materiałami i zaawansowanymi technologiami produkcji.</w:t>
      </w:r>
    </w:p>
    <w:p w14:paraId="0A149387" w14:textId="49DC5704" w:rsidR="00836379" w:rsidRPr="00E30650" w:rsidRDefault="00E30650" w:rsidP="00E30650">
      <w:pPr>
        <w:pStyle w:val="Akapitzlist"/>
        <w:numPr>
          <w:ilvl w:val="0"/>
          <w:numId w:val="24"/>
        </w:numPr>
        <w:spacing w:after="0" w:line="300" w:lineRule="atLeast"/>
        <w:jc w:val="both"/>
        <w:rPr>
          <w:rFonts w:ascii="Calibri" w:eastAsia="Times New Roman" w:hAnsi="Calibri" w:cs="Calibri"/>
          <w:b/>
          <w:bCs/>
          <w:sz w:val="21"/>
          <w:szCs w:val="21"/>
          <w:lang w:eastAsia="pl-PL"/>
        </w:rPr>
      </w:pPr>
      <w:r w:rsidRPr="00E30650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Nowy zestaw wskaźników oraz inteligentne systemy świetlne przekształcają kabinę w interaktywne środowisko, które komunikuje się z kierowcą w czasie rzeczywistym.</w:t>
      </w:r>
    </w:p>
    <w:p w14:paraId="18E0A029" w14:textId="77777777" w:rsidR="00E30650" w:rsidRDefault="00E30650" w:rsidP="001F66D9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2AEDCD7" w14:textId="77777777" w:rsidR="005C7BF6" w:rsidRDefault="005C7BF6" w:rsidP="005C7BF6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5C7BF6">
        <w:rPr>
          <w:rFonts w:ascii="Calibri" w:eastAsia="Times New Roman" w:hAnsi="Calibri" w:cs="Calibri"/>
          <w:lang w:eastAsia="pl-PL"/>
        </w:rPr>
        <w:t xml:space="preserve">CUPRA </w:t>
      </w:r>
      <w:proofErr w:type="spellStart"/>
      <w:r w:rsidRPr="005C7BF6">
        <w:rPr>
          <w:rFonts w:ascii="Calibri" w:eastAsia="Times New Roman" w:hAnsi="Calibri" w:cs="Calibri"/>
          <w:lang w:eastAsia="pl-PL"/>
        </w:rPr>
        <w:t>Raval</w:t>
      </w:r>
      <w:proofErr w:type="spellEnd"/>
      <w:r w:rsidRPr="005C7BF6">
        <w:rPr>
          <w:rFonts w:ascii="Calibri" w:eastAsia="Times New Roman" w:hAnsi="Calibri" w:cs="Calibri"/>
          <w:lang w:eastAsia="pl-PL"/>
        </w:rPr>
        <w:t xml:space="preserve"> redefiniuje pojęcie wnętrza w segmencie kompaktowych samochodów elektrycznych, stawiając na emocje, ergonomię i zaawansowaną technologię. Każdy element kabiny został zaprojektowany z myślą o budowaniu silnej relacji między kierowcą a samochodem. Podwyższona pozycja za kierownicą, sportowe ustawienie fotela oraz intuicyjna architektura kokpitu zachęcają do aktywnej, angażującej jazdy.</w:t>
      </w:r>
    </w:p>
    <w:p w14:paraId="5C75EF70" w14:textId="77777777" w:rsidR="005C7BF6" w:rsidRPr="005C7BF6" w:rsidRDefault="005C7BF6" w:rsidP="005C7BF6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395B1360" w14:textId="298C0169" w:rsidR="005C7BF6" w:rsidRPr="005C7BF6" w:rsidRDefault="005C7BF6" w:rsidP="005C7BF6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5C7BF6">
        <w:rPr>
          <w:rFonts w:ascii="Calibri" w:eastAsia="Times New Roman" w:hAnsi="Calibri" w:cs="Calibri"/>
          <w:lang w:eastAsia="pl-PL"/>
        </w:rPr>
        <w:t xml:space="preserve">Zawieszona konsola środkowa zwiększa praktyczność wnętrza, oferując więcej przestrzeni do przechowywania, a zintegrowane sterowanie klimatyzacją i systemem </w:t>
      </w:r>
      <w:proofErr w:type="spellStart"/>
      <w:r w:rsidRPr="005C7BF6">
        <w:rPr>
          <w:rFonts w:ascii="Calibri" w:eastAsia="Times New Roman" w:hAnsi="Calibri" w:cs="Calibri"/>
          <w:lang w:eastAsia="pl-PL"/>
        </w:rPr>
        <w:t>infotainment</w:t>
      </w:r>
      <w:proofErr w:type="spellEnd"/>
      <w:r w:rsidRPr="005C7BF6">
        <w:rPr>
          <w:rFonts w:ascii="Calibri" w:eastAsia="Times New Roman" w:hAnsi="Calibri" w:cs="Calibri"/>
          <w:lang w:eastAsia="pl-PL"/>
        </w:rPr>
        <w:t xml:space="preserve"> zapewnia przejrzystość oraz </w:t>
      </w:r>
      <w:r w:rsidR="0004032A">
        <w:rPr>
          <w:rFonts w:ascii="Calibri" w:eastAsia="Times New Roman" w:hAnsi="Calibri" w:cs="Calibri"/>
          <w:lang w:eastAsia="pl-PL"/>
        </w:rPr>
        <w:t>łatwość</w:t>
      </w:r>
      <w:r w:rsidRPr="005C7BF6">
        <w:rPr>
          <w:rFonts w:ascii="Calibri" w:eastAsia="Times New Roman" w:hAnsi="Calibri" w:cs="Calibri"/>
          <w:lang w:eastAsia="pl-PL"/>
        </w:rPr>
        <w:t xml:space="preserve"> obsługi. Fizyczne przyciski i kontrolki na kierownicy podkreślają skoncentrowany na kierowcy charakter, będący znakiem rozpoznawczym marki CUPRA.</w:t>
      </w:r>
    </w:p>
    <w:p w14:paraId="6AAACFE1" w14:textId="77777777" w:rsidR="009732D9" w:rsidRDefault="009732D9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7C8B2455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43B12">
        <w:rPr>
          <w:rFonts w:ascii="Calibri" w:eastAsia="Times New Roman" w:hAnsi="Calibri" w:cs="Calibri"/>
          <w:b/>
          <w:bCs/>
          <w:lang w:eastAsia="pl-PL"/>
        </w:rPr>
        <w:t>Zróżnicowane konfiguracje i nowy wymiar zrównoważonego designu</w:t>
      </w:r>
    </w:p>
    <w:p w14:paraId="00FDC09A" w14:textId="77777777" w:rsid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CUPRA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Raval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oferuje kilka wyraźnie zdefiniowanych wersji wnętrza, z których każda interpretuje sportowy charakter marki na swój sposób. Wersja </w:t>
      </w:r>
      <w:r w:rsidRPr="00B43B12">
        <w:rPr>
          <w:rFonts w:ascii="Calibri" w:eastAsia="Times New Roman" w:hAnsi="Calibri" w:cs="Calibri"/>
          <w:b/>
          <w:bCs/>
          <w:lang w:eastAsia="pl-PL"/>
        </w:rPr>
        <w:t>PULSE</w:t>
      </w:r>
      <w:r w:rsidRPr="00B43B12">
        <w:rPr>
          <w:rFonts w:ascii="Calibri" w:eastAsia="Times New Roman" w:hAnsi="Calibri" w:cs="Calibri"/>
          <w:lang w:eastAsia="pl-PL"/>
        </w:rPr>
        <w:t xml:space="preserve"> łączy sportowe fotele z tapicerką wykonaną w 100% z materiałów pochodzących z recyklingu w kluczowych strefach, zapewniając trwałość i komfort w bardziej zrównoważonej formie.</w:t>
      </w:r>
    </w:p>
    <w:p w14:paraId="6ED8576C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1D280D4" w14:textId="77777777" w:rsid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Poziom </w:t>
      </w:r>
      <w:r w:rsidRPr="00B43B12">
        <w:rPr>
          <w:rFonts w:ascii="Calibri" w:eastAsia="Times New Roman" w:hAnsi="Calibri" w:cs="Calibri"/>
          <w:b/>
          <w:bCs/>
          <w:lang w:eastAsia="pl-PL"/>
        </w:rPr>
        <w:t>IMMERSIVE</w:t>
      </w:r>
      <w:r w:rsidRPr="00B43B12">
        <w:rPr>
          <w:rFonts w:ascii="Calibri" w:eastAsia="Times New Roman" w:hAnsi="Calibri" w:cs="Calibri"/>
          <w:lang w:eastAsia="pl-PL"/>
        </w:rPr>
        <w:t xml:space="preserve"> wprowadza elektrycznie regulowane fotele kubełkowe z pamięcią ustawień, obszyte </w:t>
      </w:r>
      <w:r w:rsidRPr="00B43B12">
        <w:rPr>
          <w:rFonts w:ascii="Calibri" w:eastAsia="Times New Roman" w:hAnsi="Calibri" w:cs="Calibri"/>
          <w:b/>
          <w:bCs/>
          <w:lang w:eastAsia="pl-PL"/>
        </w:rPr>
        <w:t xml:space="preserve">materiałem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Dinamica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® zawierającym 73%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mikrofibry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z recyklingu, oferując wykończenie klasy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premium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i wyraźnie sportowy charakter. </w:t>
      </w:r>
      <w:r w:rsidRPr="00B43B12">
        <w:rPr>
          <w:rFonts w:ascii="Calibri" w:eastAsia="Times New Roman" w:hAnsi="Calibri" w:cs="Calibri"/>
          <w:lang w:eastAsia="pl-PL"/>
        </w:rPr>
        <w:t xml:space="preserve">Alternatywna wersja </w:t>
      </w:r>
      <w:r w:rsidRPr="00B43B12">
        <w:rPr>
          <w:rFonts w:ascii="Calibri" w:eastAsia="Times New Roman" w:hAnsi="Calibri" w:cs="Calibri"/>
          <w:b/>
          <w:bCs/>
          <w:lang w:eastAsia="pl-PL"/>
        </w:rPr>
        <w:t>FEEL</w:t>
      </w:r>
      <w:r w:rsidRPr="00B43B12">
        <w:rPr>
          <w:rFonts w:ascii="Calibri" w:eastAsia="Times New Roman" w:hAnsi="Calibri" w:cs="Calibri"/>
          <w:lang w:eastAsia="pl-PL"/>
        </w:rPr>
        <w:t xml:space="preserve"> łączy fotele kubełkowe z wysokiej jakości wegańską skórą, tworząc nowoczesne, odważne wnętrze z wykorzystaniem materiałów zawierających co najmniej 36% surowców z recyklingu.</w:t>
      </w:r>
    </w:p>
    <w:p w14:paraId="6E11B2C0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3A5174A" w14:textId="77777777" w:rsid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Na szczycie oferty znajduje się pakiet </w:t>
      </w:r>
      <w:r w:rsidRPr="00B43B12">
        <w:rPr>
          <w:rFonts w:ascii="Calibri" w:eastAsia="Times New Roman" w:hAnsi="Calibri" w:cs="Calibri"/>
          <w:b/>
          <w:bCs/>
          <w:lang w:eastAsia="pl-PL"/>
        </w:rPr>
        <w:t>AHEAD</w:t>
      </w:r>
      <w:r w:rsidRPr="00B43B12">
        <w:rPr>
          <w:rFonts w:ascii="Calibri" w:eastAsia="Times New Roman" w:hAnsi="Calibri" w:cs="Calibri"/>
          <w:lang w:eastAsia="pl-PL"/>
        </w:rPr>
        <w:t xml:space="preserve">, który wyznacza nowy kierunek dla CUPRY. Fotele CUP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Bucket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z trójwymiarową, dzianą tapicerką – unikalną w tym segmencie – produkowane są na żądanie w 100% z materiałów z recyklingu, ograniczając odpady i otwierając nowe możliwości personalizacji. Uzupełnieniem są elementy deski rozdzielczej wykonane w technologii druku 3D, podkreślające przyszłościowe podejście marki do designu i technologii.</w:t>
      </w:r>
    </w:p>
    <w:p w14:paraId="72D46476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0F7B41CC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B43B12">
        <w:rPr>
          <w:rFonts w:ascii="Calibri" w:eastAsia="Times New Roman" w:hAnsi="Calibri" w:cs="Calibri"/>
          <w:b/>
          <w:bCs/>
          <w:lang w:eastAsia="pl-PL"/>
        </w:rPr>
        <w:t>Światło jako inteligentne doświadczenie</w:t>
      </w:r>
    </w:p>
    <w:p w14:paraId="0697EB05" w14:textId="77777777" w:rsid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System oświetlenia wnętrza CUPRY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Raval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pełni funkcję nie tylko estetyczną, ale również komunikacyjną. Siedem trybów oświetlenia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ambientowego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oferuje różne kolory i dynamiczne animacje, dopasowując atmosferę kabiny do nastroju kierowcy i sytuacji na drodze. Centralnym elementem jest </w:t>
      </w:r>
      <w:r w:rsidRPr="00B43B12">
        <w:rPr>
          <w:rFonts w:ascii="Calibri" w:eastAsia="Times New Roman" w:hAnsi="Calibri" w:cs="Calibri"/>
          <w:b/>
          <w:bCs/>
          <w:lang w:eastAsia="pl-PL"/>
        </w:rPr>
        <w:t xml:space="preserve">Smart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Light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Next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Generation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– zintegrowany z deską rozdzielczą system, który </w:t>
      </w:r>
      <w:r w:rsidRPr="00B43B12">
        <w:rPr>
          <w:rFonts w:ascii="Calibri" w:eastAsia="Times New Roman" w:hAnsi="Calibri" w:cs="Calibri"/>
          <w:lang w:eastAsia="pl-PL"/>
        </w:rPr>
        <w:lastRenderedPageBreak/>
        <w:t>przekazuje wizualne sygnały powiązane z systemami wsparcia kierowcy, takimi jak monitorowanie martwego pola, oraz reaguje animacjami w kluczowych momentach jazdy.</w:t>
      </w:r>
    </w:p>
    <w:p w14:paraId="11956B9A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0D1FC79E" w14:textId="77777777" w:rsid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Całość uzupełniają kaskadowe efekty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Ambient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Dash</w:t>
      </w:r>
      <w:proofErr w:type="spellEnd"/>
      <w:r w:rsidRPr="00B43B12">
        <w:rPr>
          <w:rFonts w:ascii="Calibri" w:eastAsia="Times New Roman" w:hAnsi="Calibri" w:cs="Calibri"/>
          <w:b/>
          <w:bCs/>
          <w:lang w:eastAsia="pl-PL"/>
        </w:rPr>
        <w:t xml:space="preserve"> </w:t>
      </w:r>
      <w:proofErr w:type="spellStart"/>
      <w:r w:rsidRPr="00B43B12">
        <w:rPr>
          <w:rFonts w:ascii="Calibri" w:eastAsia="Times New Roman" w:hAnsi="Calibri" w:cs="Calibri"/>
          <w:b/>
          <w:bCs/>
          <w:lang w:eastAsia="pl-PL"/>
        </w:rPr>
        <w:t>Light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oraz dynamiczne projekcje świetlne na drzwiach, wyświetlane przez projektor zintegrowany z deską rozdzielczą. To unikalne rozwiązanie w tym segmencie rozszerza język świetlny wnętrza, tworząc w pełni immersyjne doświadczenie.</w:t>
      </w:r>
    </w:p>
    <w:p w14:paraId="3C60531A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1739BB5A" w14:textId="77777777" w:rsidR="00B43B12" w:rsidRPr="00B43B12" w:rsidRDefault="00B43B12" w:rsidP="00B43B12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  <w:r w:rsidRPr="00B43B12">
        <w:rPr>
          <w:rFonts w:ascii="Calibri" w:eastAsia="Times New Roman" w:hAnsi="Calibri" w:cs="Calibri"/>
          <w:lang w:eastAsia="pl-PL"/>
        </w:rPr>
        <w:t xml:space="preserve">Nowy, zintegrowany zestaw wskaźników obejmuje 10,25-calowy Digital Cockpit oraz 12,9-calowy system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infotainment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, zapewniając pełną kontrolę nad funkcjami pojazdu. Mimo kompaktowych wymiarów, CUPRA </w:t>
      </w:r>
      <w:proofErr w:type="spellStart"/>
      <w:r w:rsidRPr="00B43B12">
        <w:rPr>
          <w:rFonts w:ascii="Calibri" w:eastAsia="Times New Roman" w:hAnsi="Calibri" w:cs="Calibri"/>
          <w:lang w:eastAsia="pl-PL"/>
        </w:rPr>
        <w:t>Raval</w:t>
      </w:r>
      <w:proofErr w:type="spellEnd"/>
      <w:r w:rsidRPr="00B43B12">
        <w:rPr>
          <w:rFonts w:ascii="Calibri" w:eastAsia="Times New Roman" w:hAnsi="Calibri" w:cs="Calibri"/>
          <w:lang w:eastAsia="pl-PL"/>
        </w:rPr>
        <w:t xml:space="preserve"> oferuje także przestronny bagażnik o pojemności 441 litrów, łącząc emocje z codzienną funkcjonalnością.</w:t>
      </w:r>
    </w:p>
    <w:p w14:paraId="1258EA48" w14:textId="77777777" w:rsidR="00B43B12" w:rsidRDefault="00B43B12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2BB8F339" w14:textId="77777777" w:rsidR="005C7BF6" w:rsidRDefault="005C7BF6" w:rsidP="00C9311F">
      <w:pPr>
        <w:spacing w:after="0" w:line="300" w:lineRule="atLeast"/>
        <w:jc w:val="both"/>
        <w:rPr>
          <w:rFonts w:ascii="Calibri" w:eastAsia="Times New Roman" w:hAnsi="Calibri" w:cs="Calibri"/>
          <w:lang w:eastAsia="pl-PL"/>
        </w:rPr>
      </w:pPr>
    </w:p>
    <w:p w14:paraId="47EA733C" w14:textId="77777777" w:rsidR="005C7BF6" w:rsidRPr="00C9311F" w:rsidRDefault="005C7BF6" w:rsidP="00C9311F">
      <w:pPr>
        <w:spacing w:after="0" w:line="300" w:lineRule="atLeast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2F1EF1B4" w14:textId="051AAC08" w:rsidR="00FF58C0" w:rsidRDefault="002F6078" w:rsidP="00A273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7094" w14:textId="77777777" w:rsidR="006C49EF" w:rsidRDefault="006C49EF" w:rsidP="00E07BDA">
      <w:pPr>
        <w:spacing w:after="0" w:line="240" w:lineRule="auto"/>
      </w:pPr>
      <w:r>
        <w:separator/>
      </w:r>
    </w:p>
  </w:endnote>
  <w:endnote w:type="continuationSeparator" w:id="0">
    <w:p w14:paraId="62E4B7A9" w14:textId="77777777" w:rsidR="006C49EF" w:rsidRDefault="006C49EF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5B9A" w14:textId="77777777" w:rsidR="006C49EF" w:rsidRDefault="006C49EF" w:rsidP="00E07BDA">
      <w:pPr>
        <w:spacing w:after="0" w:line="240" w:lineRule="auto"/>
      </w:pPr>
      <w:r>
        <w:separator/>
      </w:r>
    </w:p>
  </w:footnote>
  <w:footnote w:type="continuationSeparator" w:id="0">
    <w:p w14:paraId="6ACAFD26" w14:textId="77777777" w:rsidR="006C49EF" w:rsidRDefault="006C49EF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70D2"/>
    <w:multiLevelType w:val="multilevel"/>
    <w:tmpl w:val="E72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13B93"/>
    <w:multiLevelType w:val="hybridMultilevel"/>
    <w:tmpl w:val="759C8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F5A3C"/>
    <w:multiLevelType w:val="hybridMultilevel"/>
    <w:tmpl w:val="D41016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27AC"/>
    <w:multiLevelType w:val="multilevel"/>
    <w:tmpl w:val="5CA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4010D7"/>
    <w:multiLevelType w:val="hybridMultilevel"/>
    <w:tmpl w:val="6EB69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635BB"/>
    <w:multiLevelType w:val="hybridMultilevel"/>
    <w:tmpl w:val="08502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C6882"/>
    <w:multiLevelType w:val="hybridMultilevel"/>
    <w:tmpl w:val="525281DE"/>
    <w:lvl w:ilvl="0" w:tplc="EC201BB4">
      <w:numFmt w:val="bullet"/>
      <w:lvlText w:val="•"/>
      <w:lvlJc w:val="left"/>
      <w:pPr>
        <w:ind w:left="720" w:hanging="360"/>
      </w:pPr>
      <w:rPr>
        <w:rFonts w:ascii="Calibri Light" w:eastAsia="SeatBcn-Black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18A7"/>
    <w:multiLevelType w:val="multilevel"/>
    <w:tmpl w:val="D15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522"/>
    <w:multiLevelType w:val="hybridMultilevel"/>
    <w:tmpl w:val="EB048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5"/>
  </w:num>
  <w:num w:numId="2" w16cid:durableId="163935046">
    <w:abstractNumId w:val="6"/>
  </w:num>
  <w:num w:numId="3" w16cid:durableId="395475156">
    <w:abstractNumId w:val="3"/>
  </w:num>
  <w:num w:numId="4" w16cid:durableId="208147321">
    <w:abstractNumId w:val="14"/>
  </w:num>
  <w:num w:numId="5" w16cid:durableId="210268271">
    <w:abstractNumId w:val="9"/>
  </w:num>
  <w:num w:numId="6" w16cid:durableId="1653026595">
    <w:abstractNumId w:val="0"/>
  </w:num>
  <w:num w:numId="7" w16cid:durableId="1084104817">
    <w:abstractNumId w:val="10"/>
  </w:num>
  <w:num w:numId="8" w16cid:durableId="1448309352">
    <w:abstractNumId w:val="22"/>
  </w:num>
  <w:num w:numId="9" w16cid:durableId="1262179732">
    <w:abstractNumId w:val="16"/>
  </w:num>
  <w:num w:numId="10" w16cid:durableId="1633751543">
    <w:abstractNumId w:val="21"/>
  </w:num>
  <w:num w:numId="11" w16cid:durableId="1880238150">
    <w:abstractNumId w:val="11"/>
  </w:num>
  <w:num w:numId="12" w16cid:durableId="2076468879">
    <w:abstractNumId w:val="12"/>
  </w:num>
  <w:num w:numId="13" w16cid:durableId="587808190">
    <w:abstractNumId w:val="19"/>
  </w:num>
  <w:num w:numId="14" w16cid:durableId="915477151">
    <w:abstractNumId w:val="2"/>
  </w:num>
  <w:num w:numId="15" w16cid:durableId="883980812">
    <w:abstractNumId w:val="17"/>
  </w:num>
  <w:num w:numId="16" w16cid:durableId="338779553">
    <w:abstractNumId w:val="1"/>
  </w:num>
  <w:num w:numId="17" w16cid:durableId="1848861968">
    <w:abstractNumId w:val="7"/>
  </w:num>
  <w:num w:numId="18" w16cid:durableId="873888378">
    <w:abstractNumId w:val="20"/>
  </w:num>
  <w:num w:numId="19" w16cid:durableId="1701206466">
    <w:abstractNumId w:val="4"/>
  </w:num>
  <w:num w:numId="20" w16cid:durableId="1062292998">
    <w:abstractNumId w:val="18"/>
  </w:num>
  <w:num w:numId="21" w16cid:durableId="430973307">
    <w:abstractNumId w:val="5"/>
  </w:num>
  <w:num w:numId="22" w16cid:durableId="882474930">
    <w:abstractNumId w:val="8"/>
  </w:num>
  <w:num w:numId="23" w16cid:durableId="703484582">
    <w:abstractNumId w:val="23"/>
  </w:num>
  <w:num w:numId="24" w16cid:durableId="1916937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2411E"/>
    <w:rsid w:val="00030E04"/>
    <w:rsid w:val="00030E33"/>
    <w:rsid w:val="00034EC2"/>
    <w:rsid w:val="00034FB4"/>
    <w:rsid w:val="000378B0"/>
    <w:rsid w:val="000378FE"/>
    <w:rsid w:val="0004032A"/>
    <w:rsid w:val="00040A13"/>
    <w:rsid w:val="00040DA5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5B74"/>
    <w:rsid w:val="000874D5"/>
    <w:rsid w:val="000A30EB"/>
    <w:rsid w:val="000A5553"/>
    <w:rsid w:val="000B426E"/>
    <w:rsid w:val="000B6DC3"/>
    <w:rsid w:val="000C1345"/>
    <w:rsid w:val="000C2098"/>
    <w:rsid w:val="000C508F"/>
    <w:rsid w:val="000C6C01"/>
    <w:rsid w:val="000D201C"/>
    <w:rsid w:val="000D6805"/>
    <w:rsid w:val="000D7083"/>
    <w:rsid w:val="000E3F6D"/>
    <w:rsid w:val="000E4F65"/>
    <w:rsid w:val="000E6552"/>
    <w:rsid w:val="000F6EA8"/>
    <w:rsid w:val="00100693"/>
    <w:rsid w:val="00100D4D"/>
    <w:rsid w:val="00102134"/>
    <w:rsid w:val="00104F62"/>
    <w:rsid w:val="00106E9F"/>
    <w:rsid w:val="001112CF"/>
    <w:rsid w:val="001165D7"/>
    <w:rsid w:val="00121A01"/>
    <w:rsid w:val="00126FCE"/>
    <w:rsid w:val="00127FEE"/>
    <w:rsid w:val="00137847"/>
    <w:rsid w:val="0014090A"/>
    <w:rsid w:val="001470A3"/>
    <w:rsid w:val="001539C1"/>
    <w:rsid w:val="00153B3B"/>
    <w:rsid w:val="00156605"/>
    <w:rsid w:val="0016335D"/>
    <w:rsid w:val="00164768"/>
    <w:rsid w:val="00166407"/>
    <w:rsid w:val="00171724"/>
    <w:rsid w:val="00172AFE"/>
    <w:rsid w:val="00175018"/>
    <w:rsid w:val="001808C6"/>
    <w:rsid w:val="00184E74"/>
    <w:rsid w:val="0019627B"/>
    <w:rsid w:val="001964CD"/>
    <w:rsid w:val="001A1359"/>
    <w:rsid w:val="001A2266"/>
    <w:rsid w:val="001A2725"/>
    <w:rsid w:val="001A683A"/>
    <w:rsid w:val="001A7352"/>
    <w:rsid w:val="001B60D7"/>
    <w:rsid w:val="001B77AE"/>
    <w:rsid w:val="001D0AEE"/>
    <w:rsid w:val="001D6658"/>
    <w:rsid w:val="001D7CAE"/>
    <w:rsid w:val="001D7DF8"/>
    <w:rsid w:val="001E612B"/>
    <w:rsid w:val="001E6509"/>
    <w:rsid w:val="001F1A75"/>
    <w:rsid w:val="001F66D9"/>
    <w:rsid w:val="00204141"/>
    <w:rsid w:val="002057D0"/>
    <w:rsid w:val="00206977"/>
    <w:rsid w:val="0020724F"/>
    <w:rsid w:val="00207670"/>
    <w:rsid w:val="00212A88"/>
    <w:rsid w:val="00215E5B"/>
    <w:rsid w:val="00223C7F"/>
    <w:rsid w:val="00234021"/>
    <w:rsid w:val="0023558A"/>
    <w:rsid w:val="0023660F"/>
    <w:rsid w:val="00241D53"/>
    <w:rsid w:val="00242194"/>
    <w:rsid w:val="002424EB"/>
    <w:rsid w:val="00243E6E"/>
    <w:rsid w:val="00243F6F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5AC2"/>
    <w:rsid w:val="00287A31"/>
    <w:rsid w:val="00295169"/>
    <w:rsid w:val="002958DF"/>
    <w:rsid w:val="002A0DEA"/>
    <w:rsid w:val="002A3BE8"/>
    <w:rsid w:val="002A7FAF"/>
    <w:rsid w:val="002B5B8D"/>
    <w:rsid w:val="002B6C70"/>
    <w:rsid w:val="002C0769"/>
    <w:rsid w:val="002D34A5"/>
    <w:rsid w:val="002D5FC3"/>
    <w:rsid w:val="002E0B69"/>
    <w:rsid w:val="002E392C"/>
    <w:rsid w:val="002E6733"/>
    <w:rsid w:val="002E79AF"/>
    <w:rsid w:val="002F2DD3"/>
    <w:rsid w:val="002F6078"/>
    <w:rsid w:val="002F65FD"/>
    <w:rsid w:val="002F7070"/>
    <w:rsid w:val="00301FA4"/>
    <w:rsid w:val="00302D3D"/>
    <w:rsid w:val="00302E80"/>
    <w:rsid w:val="00304191"/>
    <w:rsid w:val="00304226"/>
    <w:rsid w:val="00304935"/>
    <w:rsid w:val="00304D45"/>
    <w:rsid w:val="003250F0"/>
    <w:rsid w:val="0032727A"/>
    <w:rsid w:val="003327C8"/>
    <w:rsid w:val="00332AF6"/>
    <w:rsid w:val="0033346B"/>
    <w:rsid w:val="00337246"/>
    <w:rsid w:val="003376BC"/>
    <w:rsid w:val="00343769"/>
    <w:rsid w:val="00344F80"/>
    <w:rsid w:val="00345DAF"/>
    <w:rsid w:val="003466D8"/>
    <w:rsid w:val="00351EEF"/>
    <w:rsid w:val="0035444E"/>
    <w:rsid w:val="00354E2C"/>
    <w:rsid w:val="00355396"/>
    <w:rsid w:val="003554B0"/>
    <w:rsid w:val="00356310"/>
    <w:rsid w:val="003573D4"/>
    <w:rsid w:val="00357D88"/>
    <w:rsid w:val="0036021A"/>
    <w:rsid w:val="00364C93"/>
    <w:rsid w:val="00367A2A"/>
    <w:rsid w:val="00373165"/>
    <w:rsid w:val="0037408D"/>
    <w:rsid w:val="003870F1"/>
    <w:rsid w:val="003874E7"/>
    <w:rsid w:val="00393D9B"/>
    <w:rsid w:val="00393F7E"/>
    <w:rsid w:val="003A27AC"/>
    <w:rsid w:val="003B190D"/>
    <w:rsid w:val="003B3237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E1B58"/>
    <w:rsid w:val="003F1267"/>
    <w:rsid w:val="003F1AA3"/>
    <w:rsid w:val="003F30D0"/>
    <w:rsid w:val="003F39C2"/>
    <w:rsid w:val="003F53B0"/>
    <w:rsid w:val="003F744C"/>
    <w:rsid w:val="004049B1"/>
    <w:rsid w:val="00404BCB"/>
    <w:rsid w:val="00404CD8"/>
    <w:rsid w:val="004132A3"/>
    <w:rsid w:val="00422238"/>
    <w:rsid w:val="004237E3"/>
    <w:rsid w:val="004272F6"/>
    <w:rsid w:val="0042784D"/>
    <w:rsid w:val="004341C3"/>
    <w:rsid w:val="00435BDA"/>
    <w:rsid w:val="00435C9C"/>
    <w:rsid w:val="00445DC0"/>
    <w:rsid w:val="00447999"/>
    <w:rsid w:val="00460D10"/>
    <w:rsid w:val="004614F0"/>
    <w:rsid w:val="00463716"/>
    <w:rsid w:val="00465336"/>
    <w:rsid w:val="00467AD8"/>
    <w:rsid w:val="00471377"/>
    <w:rsid w:val="00473588"/>
    <w:rsid w:val="0047616C"/>
    <w:rsid w:val="00477768"/>
    <w:rsid w:val="00477BEB"/>
    <w:rsid w:val="00484EE8"/>
    <w:rsid w:val="004869B5"/>
    <w:rsid w:val="00495F1E"/>
    <w:rsid w:val="004A152E"/>
    <w:rsid w:val="004A20FC"/>
    <w:rsid w:val="004A36E0"/>
    <w:rsid w:val="004A539F"/>
    <w:rsid w:val="004A67D7"/>
    <w:rsid w:val="004B697E"/>
    <w:rsid w:val="004C0F5B"/>
    <w:rsid w:val="004C2F22"/>
    <w:rsid w:val="004C77C3"/>
    <w:rsid w:val="004D077A"/>
    <w:rsid w:val="004D14A3"/>
    <w:rsid w:val="004D204D"/>
    <w:rsid w:val="004E3048"/>
    <w:rsid w:val="004E3626"/>
    <w:rsid w:val="004F4B09"/>
    <w:rsid w:val="004F630A"/>
    <w:rsid w:val="005022A7"/>
    <w:rsid w:val="00504700"/>
    <w:rsid w:val="005053C4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A5EAC"/>
    <w:rsid w:val="005A7968"/>
    <w:rsid w:val="005B030D"/>
    <w:rsid w:val="005B39AF"/>
    <w:rsid w:val="005B7AAC"/>
    <w:rsid w:val="005C5412"/>
    <w:rsid w:val="005C5987"/>
    <w:rsid w:val="005C690B"/>
    <w:rsid w:val="005C7BF6"/>
    <w:rsid w:val="005D6D8D"/>
    <w:rsid w:val="006020C0"/>
    <w:rsid w:val="00603A27"/>
    <w:rsid w:val="0060708C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1940"/>
    <w:rsid w:val="00655C1A"/>
    <w:rsid w:val="0065683A"/>
    <w:rsid w:val="0066736A"/>
    <w:rsid w:val="006742C5"/>
    <w:rsid w:val="00675388"/>
    <w:rsid w:val="0067679E"/>
    <w:rsid w:val="00683366"/>
    <w:rsid w:val="00684B0A"/>
    <w:rsid w:val="00692F2F"/>
    <w:rsid w:val="00693531"/>
    <w:rsid w:val="006938F4"/>
    <w:rsid w:val="00695134"/>
    <w:rsid w:val="00697CA2"/>
    <w:rsid w:val="006A39F9"/>
    <w:rsid w:val="006A7B32"/>
    <w:rsid w:val="006B0609"/>
    <w:rsid w:val="006C05FC"/>
    <w:rsid w:val="006C49EF"/>
    <w:rsid w:val="006D0303"/>
    <w:rsid w:val="006D06AD"/>
    <w:rsid w:val="006D3781"/>
    <w:rsid w:val="006E290F"/>
    <w:rsid w:val="006E3C13"/>
    <w:rsid w:val="006F6B4D"/>
    <w:rsid w:val="006F6F5C"/>
    <w:rsid w:val="00700538"/>
    <w:rsid w:val="00701F46"/>
    <w:rsid w:val="00711055"/>
    <w:rsid w:val="00711531"/>
    <w:rsid w:val="00711909"/>
    <w:rsid w:val="00713E90"/>
    <w:rsid w:val="007165EE"/>
    <w:rsid w:val="00725361"/>
    <w:rsid w:val="00730FC4"/>
    <w:rsid w:val="00732359"/>
    <w:rsid w:val="00736C0B"/>
    <w:rsid w:val="00736C3F"/>
    <w:rsid w:val="007374FB"/>
    <w:rsid w:val="0074778D"/>
    <w:rsid w:val="00754A7E"/>
    <w:rsid w:val="007663EF"/>
    <w:rsid w:val="00767D1E"/>
    <w:rsid w:val="00770A5E"/>
    <w:rsid w:val="00776DB1"/>
    <w:rsid w:val="0078048E"/>
    <w:rsid w:val="00780AF2"/>
    <w:rsid w:val="007837F4"/>
    <w:rsid w:val="007864D4"/>
    <w:rsid w:val="007A3E10"/>
    <w:rsid w:val="007B0055"/>
    <w:rsid w:val="007B6AD1"/>
    <w:rsid w:val="007C65C6"/>
    <w:rsid w:val="007C78E3"/>
    <w:rsid w:val="007D208D"/>
    <w:rsid w:val="007E1943"/>
    <w:rsid w:val="007E5740"/>
    <w:rsid w:val="007F1155"/>
    <w:rsid w:val="007F43EE"/>
    <w:rsid w:val="007F4A9A"/>
    <w:rsid w:val="007F509A"/>
    <w:rsid w:val="007F5475"/>
    <w:rsid w:val="007F6C58"/>
    <w:rsid w:val="00802ED1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6379"/>
    <w:rsid w:val="00837707"/>
    <w:rsid w:val="00841F8E"/>
    <w:rsid w:val="00841F98"/>
    <w:rsid w:val="008432FD"/>
    <w:rsid w:val="008441AE"/>
    <w:rsid w:val="00852EE2"/>
    <w:rsid w:val="00860279"/>
    <w:rsid w:val="008712E4"/>
    <w:rsid w:val="0087155F"/>
    <w:rsid w:val="00873CDD"/>
    <w:rsid w:val="00874A02"/>
    <w:rsid w:val="00875870"/>
    <w:rsid w:val="00876ADC"/>
    <w:rsid w:val="00876DE4"/>
    <w:rsid w:val="008808CA"/>
    <w:rsid w:val="00883A94"/>
    <w:rsid w:val="00887D7A"/>
    <w:rsid w:val="0089105D"/>
    <w:rsid w:val="0089124D"/>
    <w:rsid w:val="00892DE1"/>
    <w:rsid w:val="008A3853"/>
    <w:rsid w:val="008A5CC6"/>
    <w:rsid w:val="008B3AAD"/>
    <w:rsid w:val="008B4F99"/>
    <w:rsid w:val="008B51B8"/>
    <w:rsid w:val="008C07EE"/>
    <w:rsid w:val="008C14DD"/>
    <w:rsid w:val="008C49DF"/>
    <w:rsid w:val="008C5815"/>
    <w:rsid w:val="008C70BC"/>
    <w:rsid w:val="008D1071"/>
    <w:rsid w:val="008D14B0"/>
    <w:rsid w:val="008D2FD7"/>
    <w:rsid w:val="008D5C8B"/>
    <w:rsid w:val="008D6B9A"/>
    <w:rsid w:val="008E3EC3"/>
    <w:rsid w:val="008E5B11"/>
    <w:rsid w:val="008F1B83"/>
    <w:rsid w:val="008F3FB1"/>
    <w:rsid w:val="009069E4"/>
    <w:rsid w:val="009138FB"/>
    <w:rsid w:val="009150F2"/>
    <w:rsid w:val="00915639"/>
    <w:rsid w:val="009210EA"/>
    <w:rsid w:val="00921450"/>
    <w:rsid w:val="00922C02"/>
    <w:rsid w:val="00925936"/>
    <w:rsid w:val="0092639B"/>
    <w:rsid w:val="00926E1A"/>
    <w:rsid w:val="009303C0"/>
    <w:rsid w:val="00930C36"/>
    <w:rsid w:val="00937254"/>
    <w:rsid w:val="009501B0"/>
    <w:rsid w:val="0095032E"/>
    <w:rsid w:val="00951E65"/>
    <w:rsid w:val="009560B8"/>
    <w:rsid w:val="009641AC"/>
    <w:rsid w:val="00964A0E"/>
    <w:rsid w:val="0096743E"/>
    <w:rsid w:val="00972E38"/>
    <w:rsid w:val="009732D9"/>
    <w:rsid w:val="009852B7"/>
    <w:rsid w:val="0098661E"/>
    <w:rsid w:val="00990672"/>
    <w:rsid w:val="00995817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0B0A"/>
    <w:rsid w:val="00A0374A"/>
    <w:rsid w:val="00A07B84"/>
    <w:rsid w:val="00A14514"/>
    <w:rsid w:val="00A158E8"/>
    <w:rsid w:val="00A15A9E"/>
    <w:rsid w:val="00A203BF"/>
    <w:rsid w:val="00A257E9"/>
    <w:rsid w:val="00A265EE"/>
    <w:rsid w:val="00A27364"/>
    <w:rsid w:val="00A27762"/>
    <w:rsid w:val="00A31FC9"/>
    <w:rsid w:val="00A350E1"/>
    <w:rsid w:val="00A35C53"/>
    <w:rsid w:val="00A43D35"/>
    <w:rsid w:val="00A50C56"/>
    <w:rsid w:val="00A520CF"/>
    <w:rsid w:val="00A53EE8"/>
    <w:rsid w:val="00A57B05"/>
    <w:rsid w:val="00A64E34"/>
    <w:rsid w:val="00A672F9"/>
    <w:rsid w:val="00A71632"/>
    <w:rsid w:val="00A83094"/>
    <w:rsid w:val="00A8543D"/>
    <w:rsid w:val="00A868D1"/>
    <w:rsid w:val="00AA1B3A"/>
    <w:rsid w:val="00AA2301"/>
    <w:rsid w:val="00AA6DE1"/>
    <w:rsid w:val="00AA6EB2"/>
    <w:rsid w:val="00AB0206"/>
    <w:rsid w:val="00AB11F1"/>
    <w:rsid w:val="00AB2963"/>
    <w:rsid w:val="00AB56D5"/>
    <w:rsid w:val="00AB5790"/>
    <w:rsid w:val="00AB78D2"/>
    <w:rsid w:val="00AC4787"/>
    <w:rsid w:val="00AC7531"/>
    <w:rsid w:val="00AD2E19"/>
    <w:rsid w:val="00AD6DB8"/>
    <w:rsid w:val="00AD7D56"/>
    <w:rsid w:val="00AE1B07"/>
    <w:rsid w:val="00AE2527"/>
    <w:rsid w:val="00AE43DB"/>
    <w:rsid w:val="00AE4833"/>
    <w:rsid w:val="00AE6940"/>
    <w:rsid w:val="00AF1BD1"/>
    <w:rsid w:val="00AF3146"/>
    <w:rsid w:val="00B021E2"/>
    <w:rsid w:val="00B05D2D"/>
    <w:rsid w:val="00B1464E"/>
    <w:rsid w:val="00B17010"/>
    <w:rsid w:val="00B209CE"/>
    <w:rsid w:val="00B42E08"/>
    <w:rsid w:val="00B42F3C"/>
    <w:rsid w:val="00B43B12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8561E"/>
    <w:rsid w:val="00B93135"/>
    <w:rsid w:val="00BA1865"/>
    <w:rsid w:val="00BA5C6D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0FE8"/>
    <w:rsid w:val="00C112C3"/>
    <w:rsid w:val="00C12C2C"/>
    <w:rsid w:val="00C2135E"/>
    <w:rsid w:val="00C242AB"/>
    <w:rsid w:val="00C24D5C"/>
    <w:rsid w:val="00C3043A"/>
    <w:rsid w:val="00C31B9F"/>
    <w:rsid w:val="00C32702"/>
    <w:rsid w:val="00C366AF"/>
    <w:rsid w:val="00C4069A"/>
    <w:rsid w:val="00C4252E"/>
    <w:rsid w:val="00C4593A"/>
    <w:rsid w:val="00C46466"/>
    <w:rsid w:val="00C5156A"/>
    <w:rsid w:val="00C5179B"/>
    <w:rsid w:val="00C537C2"/>
    <w:rsid w:val="00C53DC6"/>
    <w:rsid w:val="00C55D43"/>
    <w:rsid w:val="00C60F35"/>
    <w:rsid w:val="00C610BF"/>
    <w:rsid w:val="00C714AA"/>
    <w:rsid w:val="00C72560"/>
    <w:rsid w:val="00C73E83"/>
    <w:rsid w:val="00C74B90"/>
    <w:rsid w:val="00C75CE9"/>
    <w:rsid w:val="00C8206F"/>
    <w:rsid w:val="00C84E51"/>
    <w:rsid w:val="00C86E53"/>
    <w:rsid w:val="00C87E60"/>
    <w:rsid w:val="00C9098E"/>
    <w:rsid w:val="00C9311F"/>
    <w:rsid w:val="00C9623D"/>
    <w:rsid w:val="00C9634E"/>
    <w:rsid w:val="00CA5A86"/>
    <w:rsid w:val="00CB1DD7"/>
    <w:rsid w:val="00CB4C51"/>
    <w:rsid w:val="00CC2E41"/>
    <w:rsid w:val="00CC7C52"/>
    <w:rsid w:val="00CD22EE"/>
    <w:rsid w:val="00CD3AE3"/>
    <w:rsid w:val="00CD430D"/>
    <w:rsid w:val="00CD7D93"/>
    <w:rsid w:val="00CE4136"/>
    <w:rsid w:val="00CE7084"/>
    <w:rsid w:val="00CE78BD"/>
    <w:rsid w:val="00CF0DAF"/>
    <w:rsid w:val="00CF37BF"/>
    <w:rsid w:val="00CF46D3"/>
    <w:rsid w:val="00CF7B44"/>
    <w:rsid w:val="00D031BA"/>
    <w:rsid w:val="00D32E4B"/>
    <w:rsid w:val="00D428CD"/>
    <w:rsid w:val="00D514CD"/>
    <w:rsid w:val="00D5716A"/>
    <w:rsid w:val="00D63B9A"/>
    <w:rsid w:val="00D63E80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9521F"/>
    <w:rsid w:val="00DA31EF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2D2F"/>
    <w:rsid w:val="00E266AF"/>
    <w:rsid w:val="00E30650"/>
    <w:rsid w:val="00E41963"/>
    <w:rsid w:val="00E44EF2"/>
    <w:rsid w:val="00E45768"/>
    <w:rsid w:val="00E47CA6"/>
    <w:rsid w:val="00E47DDC"/>
    <w:rsid w:val="00E50661"/>
    <w:rsid w:val="00E50C86"/>
    <w:rsid w:val="00E50D99"/>
    <w:rsid w:val="00E52962"/>
    <w:rsid w:val="00E54BCE"/>
    <w:rsid w:val="00E54DFB"/>
    <w:rsid w:val="00E55ADE"/>
    <w:rsid w:val="00E60018"/>
    <w:rsid w:val="00E609BC"/>
    <w:rsid w:val="00E65710"/>
    <w:rsid w:val="00E6719B"/>
    <w:rsid w:val="00E72159"/>
    <w:rsid w:val="00E74742"/>
    <w:rsid w:val="00E806E0"/>
    <w:rsid w:val="00E811EE"/>
    <w:rsid w:val="00E8154A"/>
    <w:rsid w:val="00E90084"/>
    <w:rsid w:val="00E90A0E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C711F"/>
    <w:rsid w:val="00ED2D52"/>
    <w:rsid w:val="00EE0587"/>
    <w:rsid w:val="00EE0950"/>
    <w:rsid w:val="00EE2996"/>
    <w:rsid w:val="00EE397D"/>
    <w:rsid w:val="00EE4B98"/>
    <w:rsid w:val="00EF037B"/>
    <w:rsid w:val="00EF0D8D"/>
    <w:rsid w:val="00EF137C"/>
    <w:rsid w:val="00EF1DB3"/>
    <w:rsid w:val="00EF1E24"/>
    <w:rsid w:val="00EF2A19"/>
    <w:rsid w:val="00EF2FF7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20A2A"/>
    <w:rsid w:val="00F20A8F"/>
    <w:rsid w:val="00F3035E"/>
    <w:rsid w:val="00F35A2D"/>
    <w:rsid w:val="00F35D52"/>
    <w:rsid w:val="00F40389"/>
    <w:rsid w:val="00F46156"/>
    <w:rsid w:val="00F46966"/>
    <w:rsid w:val="00F5372E"/>
    <w:rsid w:val="00F53D7E"/>
    <w:rsid w:val="00F55D6B"/>
    <w:rsid w:val="00F609FC"/>
    <w:rsid w:val="00F61FAC"/>
    <w:rsid w:val="00F629A1"/>
    <w:rsid w:val="00F6452E"/>
    <w:rsid w:val="00F64997"/>
    <w:rsid w:val="00F65156"/>
    <w:rsid w:val="00F7035F"/>
    <w:rsid w:val="00F759C2"/>
    <w:rsid w:val="00F81078"/>
    <w:rsid w:val="00F83B52"/>
    <w:rsid w:val="00F841BE"/>
    <w:rsid w:val="00F90F39"/>
    <w:rsid w:val="00F91D1C"/>
    <w:rsid w:val="00F95A31"/>
    <w:rsid w:val="00FA036A"/>
    <w:rsid w:val="00FA489F"/>
    <w:rsid w:val="00FA5B7C"/>
    <w:rsid w:val="00FA640F"/>
    <w:rsid w:val="00FC1764"/>
    <w:rsid w:val="00FC48FD"/>
    <w:rsid w:val="00FC5DB3"/>
    <w:rsid w:val="00FC616F"/>
    <w:rsid w:val="00FD1CF1"/>
    <w:rsid w:val="00FE270F"/>
    <w:rsid w:val="00FE5560"/>
    <w:rsid w:val="00FE6DE3"/>
    <w:rsid w:val="00FF3773"/>
    <w:rsid w:val="00FF58C0"/>
    <w:rsid w:val="19C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8586DC4-E8E9-482B-BBC4-1EC6B904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709</Words>
  <Characters>4900</Characters>
  <Application>Microsoft Office Word</Application>
  <DocSecurity>0</DocSecurity>
  <Lines>84</Lines>
  <Paragraphs>24</Paragraphs>
  <ScaleCrop>false</ScaleCrop>
  <Company/>
  <LinksUpToDate>false</LinksUpToDate>
  <CharactersWithSpaces>5606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86</cp:revision>
  <cp:lastPrinted>2025-12-05T06:24:00Z</cp:lastPrinted>
  <dcterms:created xsi:type="dcterms:W3CDTF">2026-02-13T19:56:00Z</dcterms:created>
  <dcterms:modified xsi:type="dcterms:W3CDTF">2026-04-17T09:37:00Z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