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177D" w14:textId="5D1F2F8A" w:rsidR="00697F90" w:rsidRDefault="005B3C1C" w:rsidP="00DB5693">
      <w:pPr>
        <w:pStyle w:val="Nadpis1"/>
      </w:pPr>
      <w:r>
        <w:t>Tomáš Netopil bude řídit Mou vlast ke Dni vzniku republiky</w:t>
      </w:r>
    </w:p>
    <w:p w14:paraId="27F2E3D0" w14:textId="77777777" w:rsidR="002E0524" w:rsidRDefault="002E0524" w:rsidP="00185922">
      <w:pPr>
        <w:spacing w:before="0" w:after="160"/>
        <w:jc w:val="both"/>
        <w:rPr>
          <w:b/>
          <w:bCs/>
        </w:rPr>
      </w:pPr>
    </w:p>
    <w:p w14:paraId="2C1A6E64" w14:textId="5DED5517" w:rsidR="002E0524" w:rsidRDefault="005B3C1C" w:rsidP="00214ED6">
      <w:pPr>
        <w:spacing w:before="0" w:after="160"/>
        <w:jc w:val="both"/>
        <w:rPr>
          <w:b/>
          <w:bCs/>
        </w:rPr>
      </w:pPr>
      <w:r>
        <w:rPr>
          <w:b/>
          <w:bCs/>
        </w:rPr>
        <w:t xml:space="preserve">Tradiční Koncert pro republiku Symfonického orchestru hl. m. Prahy FOK bude letos řídit </w:t>
      </w:r>
      <w:r w:rsidR="00D029FD">
        <w:rPr>
          <w:b/>
          <w:bCs/>
        </w:rPr>
        <w:t>jeho</w:t>
      </w:r>
      <w:r w:rsidR="00654F80">
        <w:rPr>
          <w:b/>
          <w:bCs/>
        </w:rPr>
        <w:t xml:space="preserve"> nový</w:t>
      </w:r>
      <w:r w:rsidR="00D029FD">
        <w:rPr>
          <w:b/>
          <w:bCs/>
        </w:rPr>
        <w:t xml:space="preserve"> </w:t>
      </w:r>
      <w:r>
        <w:rPr>
          <w:b/>
          <w:bCs/>
        </w:rPr>
        <w:t>šéfdirigent Tomáš Netopil</w:t>
      </w:r>
      <w:r w:rsidR="003A2087">
        <w:rPr>
          <w:b/>
          <w:bCs/>
        </w:rPr>
        <w:t>.</w:t>
      </w:r>
      <w:r>
        <w:rPr>
          <w:b/>
          <w:bCs/>
        </w:rPr>
        <w:t xml:space="preserve"> Má vlast Bedřicha Smetany zazní v Obecním domě v Den vzniku Československa 28. 10. </w:t>
      </w:r>
      <w:r w:rsidR="0070319D">
        <w:rPr>
          <w:b/>
          <w:bCs/>
        </w:rPr>
        <w:t xml:space="preserve">a tentokrát </w:t>
      </w:r>
      <w:r>
        <w:rPr>
          <w:b/>
          <w:bCs/>
        </w:rPr>
        <w:t>i v jeho předvečer 27. 10.</w:t>
      </w:r>
    </w:p>
    <w:p w14:paraId="0D09C547" w14:textId="78ABB0C2" w:rsidR="00237709" w:rsidRPr="00136593" w:rsidRDefault="00136593" w:rsidP="00214ED6">
      <w:pPr>
        <w:spacing w:after="160"/>
        <w:jc w:val="both"/>
        <w:rPr>
          <w:i/>
          <w:iCs/>
          <w:color w:val="000000" w:themeColor="text1"/>
        </w:rPr>
      </w:pPr>
      <w:r w:rsidRPr="00734790">
        <w:rPr>
          <w:i/>
          <w:iCs/>
          <w:color w:val="000000" w:themeColor="text1"/>
        </w:rPr>
        <w:t>„</w:t>
      </w:r>
      <w:r w:rsidR="00BB44B6">
        <w:rPr>
          <w:i/>
          <w:iCs/>
          <w:color w:val="000000" w:themeColor="text1"/>
        </w:rPr>
        <w:t>Hloubka tohoto Smetanova díla je nesmírná. Historické konotace, spojené s Mou vlastí</w:t>
      </w:r>
      <w:r w:rsidRPr="00734790">
        <w:rPr>
          <w:i/>
          <w:iCs/>
          <w:color w:val="000000" w:themeColor="text1"/>
        </w:rPr>
        <w:t>,</w:t>
      </w:r>
      <w:r w:rsidR="00BB44B6">
        <w:rPr>
          <w:i/>
          <w:iCs/>
          <w:color w:val="000000" w:themeColor="text1"/>
        </w:rPr>
        <w:t xml:space="preserve"> v kombinaci s obrovským skladatelským vkladem – s tím, jakým způsobem </w:t>
      </w:r>
      <w:r w:rsidR="002F112D">
        <w:rPr>
          <w:i/>
          <w:iCs/>
          <w:color w:val="000000" w:themeColor="text1"/>
        </w:rPr>
        <w:t xml:space="preserve">Smetana </w:t>
      </w:r>
      <w:r w:rsidR="00BB44B6">
        <w:rPr>
          <w:i/>
          <w:iCs/>
          <w:color w:val="000000" w:themeColor="text1"/>
        </w:rPr>
        <w:t xml:space="preserve">dokázal vyzdvihnout českou melodiku, tanečnost a jakou tomu vtiskl instrumentaci a celý tektonický oblouk – to vše činí toto dílo výjimečným. Jsem si jistý, že Má vlast jako celek nemá v hudební historii v jiných zemích obdoby. Spousta skladatelů zpracovávala národní </w:t>
      </w:r>
      <w:r w:rsidR="00F917E1">
        <w:rPr>
          <w:i/>
          <w:iCs/>
          <w:color w:val="000000" w:themeColor="text1"/>
        </w:rPr>
        <w:t>motivy</w:t>
      </w:r>
      <w:r w:rsidR="00BB44B6">
        <w:rPr>
          <w:i/>
          <w:iCs/>
          <w:color w:val="000000" w:themeColor="text1"/>
        </w:rPr>
        <w:t>, ale nikdo nenapsal takto ucelený cyklus, který by mapoval historii i krajinu.</w:t>
      </w:r>
      <w:r w:rsidRPr="00734790">
        <w:rPr>
          <w:i/>
          <w:iCs/>
          <w:color w:val="000000" w:themeColor="text1"/>
        </w:rPr>
        <w:t>“</w:t>
      </w:r>
      <w:r>
        <w:rPr>
          <w:i/>
          <w:iCs/>
          <w:color w:val="000000" w:themeColor="text1"/>
        </w:rPr>
        <w:t xml:space="preserve"> </w:t>
      </w:r>
      <w:r w:rsidR="005B3C1C">
        <w:rPr>
          <w:color w:val="000000" w:themeColor="text1"/>
        </w:rPr>
        <w:t xml:space="preserve">říká </w:t>
      </w:r>
      <w:r w:rsidR="005B3C1C" w:rsidRPr="00BB44B6">
        <w:rPr>
          <w:b/>
          <w:bCs/>
          <w:color w:val="000000" w:themeColor="text1"/>
        </w:rPr>
        <w:t>Tomáš Netopil</w:t>
      </w:r>
      <w:r w:rsidR="003A2087">
        <w:rPr>
          <w:color w:val="000000" w:themeColor="text1"/>
        </w:rPr>
        <w:t>.</w:t>
      </w:r>
      <w:r w:rsidR="00BB44B6">
        <w:rPr>
          <w:color w:val="000000" w:themeColor="text1"/>
        </w:rPr>
        <w:t xml:space="preserve"> </w:t>
      </w:r>
      <w:r w:rsidR="00BB44B6" w:rsidRPr="00BB44B6">
        <w:rPr>
          <w:i/>
          <w:iCs/>
          <w:color w:val="000000" w:themeColor="text1"/>
        </w:rPr>
        <w:t xml:space="preserve">„Co je impozantní na </w:t>
      </w:r>
      <w:r w:rsidR="002F112D">
        <w:rPr>
          <w:i/>
          <w:iCs/>
          <w:color w:val="000000" w:themeColor="text1"/>
        </w:rPr>
        <w:t>tomto díle</w:t>
      </w:r>
      <w:r w:rsidR="00BB44B6" w:rsidRPr="00BB44B6">
        <w:rPr>
          <w:i/>
          <w:iCs/>
          <w:color w:val="000000" w:themeColor="text1"/>
        </w:rPr>
        <w:t>, je jeho aktuálnost; tak rádi se k </w:t>
      </w:r>
      <w:r w:rsidR="002F112D">
        <w:rPr>
          <w:i/>
          <w:iCs/>
          <w:color w:val="000000" w:themeColor="text1"/>
        </w:rPr>
        <w:t>němu</w:t>
      </w:r>
      <w:r w:rsidR="00BB44B6" w:rsidRPr="00BB44B6">
        <w:rPr>
          <w:i/>
          <w:iCs/>
          <w:color w:val="000000" w:themeColor="text1"/>
        </w:rPr>
        <w:t xml:space="preserve"> vracíme a tak rádi ho hrajeme i posloucháme!“</w:t>
      </w:r>
      <w:r w:rsidR="00BB44B6">
        <w:rPr>
          <w:i/>
          <w:iCs/>
          <w:color w:val="000000" w:themeColor="text1"/>
        </w:rPr>
        <w:t xml:space="preserve"> </w:t>
      </w:r>
      <w:r w:rsidR="00BB44B6" w:rsidRPr="00BB44B6">
        <w:rPr>
          <w:color w:val="000000" w:themeColor="text1"/>
        </w:rPr>
        <w:t>dodává.</w:t>
      </w:r>
    </w:p>
    <w:p w14:paraId="2BA94D85" w14:textId="3CB3E179" w:rsidR="00933E0A" w:rsidRDefault="00214ED6" w:rsidP="00214ED6">
      <w:pPr>
        <w:jc w:val="both"/>
        <w:rPr>
          <w:color w:val="000000" w:themeColor="text1"/>
        </w:rPr>
      </w:pPr>
      <w:r>
        <w:rPr>
          <w:color w:val="000000" w:themeColor="text1"/>
        </w:rPr>
        <w:t>Spo</w:t>
      </w:r>
      <w:r w:rsidR="003261D2">
        <w:rPr>
          <w:color w:val="000000" w:themeColor="text1"/>
        </w:rPr>
        <w:t xml:space="preserve">lupráce Pražských symfoniků s Tomášem Netopilem začala dávno předtím, než se ujal šéfdirigentského postu. Společně </w:t>
      </w:r>
      <w:r w:rsidR="005B3C1C" w:rsidRPr="005B3C1C">
        <w:rPr>
          <w:color w:val="000000" w:themeColor="text1"/>
        </w:rPr>
        <w:t>již v</w:t>
      </w:r>
      <w:r w:rsidR="003261D2">
        <w:rPr>
          <w:color w:val="000000" w:themeColor="text1"/>
        </w:rPr>
        <w:t> roce 2008</w:t>
      </w:r>
      <w:r w:rsidR="005B3C1C" w:rsidRPr="005B3C1C">
        <w:rPr>
          <w:color w:val="000000" w:themeColor="text1"/>
        </w:rPr>
        <w:t xml:space="preserve"> </w:t>
      </w:r>
      <w:r w:rsidR="005B3C1C" w:rsidRPr="003261D2">
        <w:rPr>
          <w:color w:val="000000" w:themeColor="text1"/>
        </w:rPr>
        <w:t>nahráli</w:t>
      </w:r>
      <w:r w:rsidR="005B3C1C" w:rsidRPr="00214ED6">
        <w:rPr>
          <w:b/>
          <w:bCs/>
          <w:color w:val="000000" w:themeColor="text1"/>
        </w:rPr>
        <w:t xml:space="preserve"> </w:t>
      </w:r>
      <w:r w:rsidR="003261D2" w:rsidRPr="00214ED6">
        <w:rPr>
          <w:b/>
          <w:bCs/>
          <w:color w:val="000000" w:themeColor="text1"/>
        </w:rPr>
        <w:t xml:space="preserve">Mou vlast </w:t>
      </w:r>
      <w:r w:rsidR="005B3C1C" w:rsidRPr="00214ED6">
        <w:rPr>
          <w:b/>
          <w:bCs/>
          <w:color w:val="000000" w:themeColor="text1"/>
        </w:rPr>
        <w:t>na CD</w:t>
      </w:r>
      <w:r w:rsidR="005B3C1C">
        <w:rPr>
          <w:color w:val="000000" w:themeColor="text1"/>
        </w:rPr>
        <w:t>.</w:t>
      </w:r>
      <w:r>
        <w:rPr>
          <w:color w:val="000000" w:themeColor="text1"/>
        </w:rPr>
        <w:t xml:space="preserve"> </w:t>
      </w:r>
      <w:r w:rsidRPr="00214ED6">
        <w:rPr>
          <w:color w:val="000000" w:themeColor="text1"/>
        </w:rPr>
        <w:t>Na</w:t>
      </w:r>
      <w:r>
        <w:rPr>
          <w:color w:val="000000" w:themeColor="text1"/>
        </w:rPr>
        <w:t xml:space="preserve">hrávka </w:t>
      </w:r>
      <w:r w:rsidR="003261D2">
        <w:rPr>
          <w:color w:val="000000" w:themeColor="text1"/>
        </w:rPr>
        <w:t>byla</w:t>
      </w:r>
      <w:r>
        <w:rPr>
          <w:color w:val="000000" w:themeColor="text1"/>
        </w:rPr>
        <w:t xml:space="preserve"> při příležitosti 100 let od vzniku republiky v roce 2018 </w:t>
      </w:r>
      <w:proofErr w:type="spellStart"/>
      <w:r w:rsidRPr="00214ED6">
        <w:rPr>
          <w:color w:val="000000" w:themeColor="text1"/>
        </w:rPr>
        <w:t>remaster</w:t>
      </w:r>
      <w:r>
        <w:rPr>
          <w:color w:val="000000" w:themeColor="text1"/>
        </w:rPr>
        <w:t>ována</w:t>
      </w:r>
      <w:proofErr w:type="spellEnd"/>
      <w:r>
        <w:rPr>
          <w:color w:val="000000" w:themeColor="text1"/>
        </w:rPr>
        <w:t xml:space="preserve">. Hudebním režisérem byl Jaroslav Krček, střih a zvukovou režii zastali </w:t>
      </w:r>
      <w:r w:rsidRPr="00214ED6">
        <w:rPr>
          <w:color w:val="000000" w:themeColor="text1"/>
        </w:rPr>
        <w:t>Václav Roubal</w:t>
      </w:r>
      <w:r>
        <w:rPr>
          <w:color w:val="000000" w:themeColor="text1"/>
        </w:rPr>
        <w:t xml:space="preserve"> a </w:t>
      </w:r>
      <w:r w:rsidRPr="00214ED6">
        <w:rPr>
          <w:color w:val="000000" w:themeColor="text1"/>
        </w:rPr>
        <w:t>Karel Soukeník</w:t>
      </w:r>
      <w:r>
        <w:rPr>
          <w:color w:val="000000" w:themeColor="text1"/>
        </w:rPr>
        <w:t>.</w:t>
      </w:r>
      <w:r w:rsidR="00D029FD">
        <w:rPr>
          <w:color w:val="000000" w:themeColor="text1"/>
        </w:rPr>
        <w:t xml:space="preserve"> </w:t>
      </w:r>
      <w:r w:rsidR="00D029FD">
        <w:t>CD bude možné zakoupit před koncertem ve foyer Smetanovy síně.</w:t>
      </w:r>
    </w:p>
    <w:p w14:paraId="778BE4DA" w14:textId="589811C5" w:rsidR="002D2DF1" w:rsidRPr="002E0524" w:rsidRDefault="00214ED6" w:rsidP="00BB44B6">
      <w:pPr>
        <w:jc w:val="both"/>
      </w:pPr>
      <w:r w:rsidRPr="00BD27DD">
        <w:rPr>
          <w:b/>
          <w:bCs/>
        </w:rPr>
        <w:t>Obecní d</w:t>
      </w:r>
      <w:r>
        <w:rPr>
          <w:b/>
          <w:bCs/>
        </w:rPr>
        <w:t>ům</w:t>
      </w:r>
      <w:r>
        <w:t xml:space="preserve"> byl v roce 1918 dějištěm změn. Ve zdejším Grégrově sále byl 13. července 1918 obnoven Národní výbor jako řídící orgán české národně emancipační politiky. Představitelé Národního výboru zde slavnostně přijali Zákon ze dne 28. října 1918 o zřízení samostatného státu československého </w:t>
      </w:r>
      <w:r>
        <w:rPr>
          <w:rStyle w:val="null"/>
          <w:szCs w:val="24"/>
        </w:rPr>
        <w:t>a vydáním Manifestu k národu vyhlásili československou samostatnost</w:t>
      </w:r>
      <w:r>
        <w:t>.</w:t>
      </w:r>
    </w:p>
    <w:p w14:paraId="4CD7816C" w14:textId="77777777" w:rsidR="00697F90" w:rsidRPr="00AE5C25" w:rsidRDefault="00697F90" w:rsidP="00AE5C25">
      <w:pPr>
        <w:pStyle w:val="Nadpis2"/>
        <w:rPr>
          <w:bCs/>
        </w:rPr>
      </w:pPr>
      <w:r w:rsidRPr="00AE5C25">
        <w:rPr>
          <w:bCs/>
        </w:rPr>
        <w:t>Slovo dramaturga Martina Rudovského</w:t>
      </w:r>
    </w:p>
    <w:p w14:paraId="3A972144" w14:textId="424D6083" w:rsidR="00BB44B6" w:rsidRDefault="00C761C6" w:rsidP="00C761C6">
      <w:pPr>
        <w:jc w:val="both"/>
      </w:pPr>
      <w:r w:rsidRPr="00C761C6">
        <w:t>V síni, která nese jeho jméno, shlíží Bedřich Smetana z reliéfu na varhanách a čeká na slavnostní příležitost. Na příležitost hodnou uvedení jeho vrcholného díla, které sám neměl šanci slyšet. Shora však jako by slyšel každé provedení. Jako by se bronzový reliéf pousmál, když se rozezní harfy Vyšehradu, a při slavnostním uvedení 28. října jako by se uzarděl. Vždyť v dnešní době se víc než kdy dříve ukazuje, jak důležité je připomínat a oslavovat hodnoty, pro které vznikla První republika. Jakožto orchestr sídlící v Obecním domě, odkud byla v roce 1918 vyhlášena, nemůžeme tento svátek opomíjet. Stejně jako nemůžeme opomíjet význam díla Bedřicha Smetany.</w:t>
      </w:r>
    </w:p>
    <w:p w14:paraId="2D7C5AD5" w14:textId="77777777" w:rsidR="00BB44B6" w:rsidRDefault="00BB44B6">
      <w:pPr>
        <w:spacing w:before="0" w:after="160"/>
      </w:pPr>
      <w:r>
        <w:br w:type="page"/>
      </w:r>
    </w:p>
    <w:p w14:paraId="45BB6CE5" w14:textId="77777777" w:rsidR="00C761C6" w:rsidRDefault="00C761C6" w:rsidP="00C761C6">
      <w:pPr>
        <w:jc w:val="both"/>
        <w:rPr>
          <w:b/>
        </w:rPr>
      </w:pPr>
    </w:p>
    <w:p w14:paraId="70A2CCBF" w14:textId="40AFFD59" w:rsidR="00697F90" w:rsidRPr="00AD510B" w:rsidRDefault="00AD510B" w:rsidP="00AD510B">
      <w:pPr>
        <w:pStyle w:val="Nadpis2"/>
        <w:rPr>
          <w:i/>
          <w:iCs/>
        </w:rPr>
      </w:pPr>
      <w:r>
        <w:t>Program</w:t>
      </w:r>
    </w:p>
    <w:p w14:paraId="3095B1DA" w14:textId="77777777" w:rsidR="00FA6A24" w:rsidRDefault="00FA6A24" w:rsidP="002E0524">
      <w:pPr>
        <w:pStyle w:val="Bezmezer"/>
      </w:pPr>
    </w:p>
    <w:p w14:paraId="3C4CC392" w14:textId="77777777" w:rsidR="005B3C1C" w:rsidRPr="005B3C1C" w:rsidRDefault="005B3C1C" w:rsidP="005B3C1C">
      <w:pPr>
        <w:pStyle w:val="Bezmezer"/>
        <w:rPr>
          <w:b/>
          <w:bCs/>
        </w:rPr>
      </w:pPr>
      <w:r w:rsidRPr="005B3C1C">
        <w:rPr>
          <w:b/>
          <w:bCs/>
        </w:rPr>
        <w:t>Má vlast – Koncert pro republiku</w:t>
      </w:r>
    </w:p>
    <w:p w14:paraId="7E022974" w14:textId="6A72C044" w:rsidR="005B3C1C" w:rsidRDefault="005B3C1C" w:rsidP="005B3C1C">
      <w:pPr>
        <w:pStyle w:val="Bezmezer"/>
        <w:rPr>
          <w:b/>
          <w:bCs/>
        </w:rPr>
      </w:pPr>
      <w:r>
        <w:rPr>
          <w:b/>
          <w:bCs/>
        </w:rPr>
        <w:t xml:space="preserve">27. října 2025 </w:t>
      </w:r>
      <w:r w:rsidRPr="005B3C1C">
        <w:t>od 19:30</w:t>
      </w:r>
    </w:p>
    <w:p w14:paraId="328CD9A5" w14:textId="6613422D" w:rsidR="005B3C1C" w:rsidRPr="005B3C1C" w:rsidRDefault="005B3C1C" w:rsidP="005B3C1C">
      <w:pPr>
        <w:pStyle w:val="Bezmezer"/>
      </w:pPr>
      <w:r>
        <w:rPr>
          <w:b/>
          <w:bCs/>
        </w:rPr>
        <w:t xml:space="preserve">28. října 2025 </w:t>
      </w:r>
      <w:r w:rsidRPr="005B3C1C">
        <w:t>od 18:00</w:t>
      </w:r>
    </w:p>
    <w:p w14:paraId="7694F658" w14:textId="710676BD" w:rsidR="005B3C1C" w:rsidRPr="005B3C1C" w:rsidRDefault="005B3C1C" w:rsidP="005B3C1C">
      <w:pPr>
        <w:pStyle w:val="Bezmezer"/>
      </w:pPr>
      <w:r w:rsidRPr="005B3C1C">
        <w:t>Smetanova síň, Obecní dům</w:t>
      </w:r>
    </w:p>
    <w:p w14:paraId="143428E9" w14:textId="77777777" w:rsidR="005B3C1C" w:rsidRDefault="005B3C1C" w:rsidP="005B3C1C">
      <w:pPr>
        <w:pStyle w:val="Bezmezer"/>
        <w:rPr>
          <w:b/>
          <w:bCs/>
        </w:rPr>
      </w:pPr>
    </w:p>
    <w:p w14:paraId="67F77A33" w14:textId="33FD3702" w:rsidR="005B3C1C" w:rsidRPr="005B3C1C" w:rsidRDefault="005B3C1C" w:rsidP="005B3C1C">
      <w:pPr>
        <w:pStyle w:val="Bezmezer"/>
        <w:rPr>
          <w:b/>
          <w:bCs/>
        </w:rPr>
      </w:pPr>
      <w:r w:rsidRPr="005B3C1C">
        <w:rPr>
          <w:b/>
          <w:bCs/>
        </w:rPr>
        <w:t>Bedřich Smetana </w:t>
      </w:r>
    </w:p>
    <w:p w14:paraId="1C17DF48" w14:textId="77777777" w:rsidR="005B3C1C" w:rsidRPr="005B3C1C" w:rsidRDefault="005B3C1C" w:rsidP="005B3C1C">
      <w:pPr>
        <w:pStyle w:val="Bezmezer"/>
      </w:pPr>
      <w:r w:rsidRPr="005B3C1C">
        <w:t>Má vlast</w:t>
      </w:r>
    </w:p>
    <w:p w14:paraId="5ADD7E15" w14:textId="77777777" w:rsidR="005B3C1C" w:rsidRPr="005B3C1C" w:rsidRDefault="005B3C1C" w:rsidP="005B3C1C">
      <w:pPr>
        <w:pStyle w:val="Bezmezer"/>
        <w:rPr>
          <w:b/>
          <w:bCs/>
        </w:rPr>
      </w:pPr>
      <w:r w:rsidRPr="005B3C1C">
        <w:rPr>
          <w:b/>
          <w:bCs/>
        </w:rPr>
        <w:t>– </w:t>
      </w:r>
    </w:p>
    <w:p w14:paraId="7E3ADCEB" w14:textId="77777777" w:rsidR="005B3C1C" w:rsidRPr="005B3C1C" w:rsidRDefault="005B3C1C" w:rsidP="005B3C1C">
      <w:pPr>
        <w:pStyle w:val="Bezmezer"/>
        <w:rPr>
          <w:b/>
          <w:bCs/>
        </w:rPr>
      </w:pPr>
      <w:r w:rsidRPr="005B3C1C">
        <w:rPr>
          <w:b/>
          <w:bCs/>
        </w:rPr>
        <w:t>Pražští symfonikové</w:t>
      </w:r>
    </w:p>
    <w:p w14:paraId="333A15CA" w14:textId="77777777" w:rsidR="005B3C1C" w:rsidRPr="005B3C1C" w:rsidRDefault="005B3C1C" w:rsidP="005B3C1C">
      <w:pPr>
        <w:pStyle w:val="Bezmezer"/>
        <w:rPr>
          <w:b/>
          <w:bCs/>
        </w:rPr>
      </w:pPr>
      <w:r w:rsidRPr="005B3C1C">
        <w:rPr>
          <w:b/>
          <w:bCs/>
        </w:rPr>
        <w:t>Tomáš Netopil </w:t>
      </w:r>
      <w:r w:rsidRPr="005B3C1C">
        <w:t>| dirigent</w:t>
      </w:r>
    </w:p>
    <w:p w14:paraId="0F1C6E9F" w14:textId="77777777" w:rsidR="002E0524" w:rsidRPr="002E0524" w:rsidRDefault="002E0524" w:rsidP="002E0524">
      <w:pPr>
        <w:pStyle w:val="Bezmezer"/>
      </w:pPr>
    </w:p>
    <w:p w14:paraId="50CC8EEB" w14:textId="77777777" w:rsidR="002B2E49" w:rsidRDefault="002B2E49" w:rsidP="002E0524">
      <w:pPr>
        <w:pStyle w:val="Nadpis2"/>
      </w:pPr>
      <w:r>
        <w:t>Foto</w:t>
      </w:r>
    </w:p>
    <w:p w14:paraId="33720F8A" w14:textId="77777777" w:rsidR="003A2087" w:rsidRDefault="003A2087" w:rsidP="003A2087">
      <w:pPr>
        <w:pStyle w:val="Bezmezer"/>
      </w:pPr>
    </w:p>
    <w:p w14:paraId="537AE24C" w14:textId="63B50FEA" w:rsidR="005B7D25" w:rsidRDefault="0088404A" w:rsidP="003A2087">
      <w:pPr>
        <w:pStyle w:val="Bezmezer"/>
      </w:pPr>
      <w:hyperlink r:id="rId7" w:history="1">
        <w:r w:rsidRPr="00CD603E">
          <w:rPr>
            <w:rStyle w:val="Hypertextovodkaz"/>
          </w:rPr>
          <w:t>https://www.uschovna.cz/zasilka/TPD7J2K2THJPN79L-8YI/</w:t>
        </w:r>
      </w:hyperlink>
      <w:r>
        <w:t xml:space="preserve"> </w:t>
      </w:r>
    </w:p>
    <w:p w14:paraId="7CDC75EC" w14:textId="77777777" w:rsidR="0088404A" w:rsidRDefault="0088404A" w:rsidP="003A2087">
      <w:pPr>
        <w:pStyle w:val="Bezmezer"/>
      </w:pPr>
    </w:p>
    <w:p w14:paraId="094588F8" w14:textId="3587BD33" w:rsidR="00AD510B" w:rsidRDefault="00AD510B" w:rsidP="00D90622">
      <w:pPr>
        <w:pStyle w:val="Nadpis2"/>
        <w:tabs>
          <w:tab w:val="left" w:pos="3402"/>
        </w:tabs>
      </w:pPr>
      <w:r>
        <w:t>Zajímavé odkazy</w:t>
      </w:r>
    </w:p>
    <w:p w14:paraId="4BA445A5" w14:textId="77777777" w:rsidR="00CE2028" w:rsidRDefault="00CE2028" w:rsidP="00D90622">
      <w:pPr>
        <w:pStyle w:val="Bezmezer"/>
        <w:tabs>
          <w:tab w:val="left" w:pos="3402"/>
          <w:tab w:val="left" w:pos="3969"/>
        </w:tabs>
      </w:pPr>
    </w:p>
    <w:p w14:paraId="7810A394" w14:textId="77777777" w:rsidR="00D90622" w:rsidRDefault="00AD510B" w:rsidP="00D90622">
      <w:pPr>
        <w:pStyle w:val="Bezmezer"/>
        <w:tabs>
          <w:tab w:val="left" w:pos="3402"/>
          <w:tab w:val="left" w:pos="3969"/>
        </w:tabs>
      </w:pPr>
      <w:r>
        <w:t xml:space="preserve">Anglická anotace ke koncertu </w:t>
      </w:r>
    </w:p>
    <w:p w14:paraId="595EF7CE" w14:textId="4429E589" w:rsidR="00B23D26" w:rsidRDefault="005B3C1C" w:rsidP="00D90622">
      <w:pPr>
        <w:pStyle w:val="Bezmezer"/>
        <w:tabs>
          <w:tab w:val="left" w:pos="3402"/>
          <w:tab w:val="left" w:pos="3969"/>
        </w:tabs>
      </w:pPr>
      <w:hyperlink r:id="rId8" w:history="1">
        <w:r w:rsidRPr="001D5CA3">
          <w:rPr>
            <w:rStyle w:val="Hypertextovodkaz"/>
          </w:rPr>
          <w:t>https://www.fok.cz/en/smetana-my-country</w:t>
        </w:r>
      </w:hyperlink>
      <w:r>
        <w:t xml:space="preserve"> </w:t>
      </w:r>
    </w:p>
    <w:p w14:paraId="05039787" w14:textId="77777777" w:rsidR="003A2087" w:rsidRDefault="003A2087" w:rsidP="00D90622">
      <w:pPr>
        <w:pStyle w:val="Bezmezer"/>
        <w:tabs>
          <w:tab w:val="left" w:pos="3402"/>
          <w:tab w:val="left" w:pos="3969"/>
        </w:tabs>
      </w:pPr>
    </w:p>
    <w:p w14:paraId="2B557001" w14:textId="77777777" w:rsidR="00697F90" w:rsidRPr="00DB5693" w:rsidRDefault="00697F90" w:rsidP="00AD510B">
      <w:pPr>
        <w:pStyle w:val="Nadpis2"/>
      </w:pPr>
      <w:r>
        <w:t>Kontakt pro média</w:t>
      </w:r>
    </w:p>
    <w:p w14:paraId="73537572" w14:textId="77777777" w:rsidR="003A2087" w:rsidRDefault="00697F90" w:rsidP="00697F90">
      <w:pPr>
        <w:pStyle w:val="Bezmezer"/>
        <w:rPr>
          <w:b/>
          <w:bCs/>
        </w:rPr>
      </w:pPr>
      <w:r w:rsidRPr="00697F90">
        <w:rPr>
          <w:b/>
          <w:bCs/>
        </w:rPr>
        <w:t>Ing. Tereza Axmannová</w:t>
      </w:r>
    </w:p>
    <w:p w14:paraId="24BA8865" w14:textId="1B2FA507" w:rsidR="003A2087" w:rsidRDefault="00697F90" w:rsidP="00697F90">
      <w:pPr>
        <w:pStyle w:val="Bezmezer"/>
      </w:pPr>
      <w:r>
        <w:t>+420 722 207</w:t>
      </w:r>
      <w:r w:rsidR="003A2087">
        <w:t> </w:t>
      </w:r>
      <w:r>
        <w:t>943</w:t>
      </w:r>
    </w:p>
    <w:p w14:paraId="4C5C2B26" w14:textId="77777777" w:rsidR="003A2087" w:rsidRDefault="003A2087" w:rsidP="00697F90">
      <w:pPr>
        <w:pStyle w:val="Bezmezer"/>
      </w:pPr>
      <w:hyperlink r:id="rId9" w:history="1">
        <w:r w:rsidRPr="00C1372E">
          <w:rPr>
            <w:rStyle w:val="Hypertextovodkaz"/>
          </w:rPr>
          <w:t>t.axmannova@fok.cz</w:t>
        </w:r>
      </w:hyperlink>
    </w:p>
    <w:p w14:paraId="21F920DC" w14:textId="00348355" w:rsidR="00697F90" w:rsidRDefault="003A2087" w:rsidP="00697F90">
      <w:pPr>
        <w:pStyle w:val="Bezmezer"/>
      </w:pPr>
      <w:hyperlink r:id="rId10" w:history="1">
        <w:r w:rsidRPr="00C1372E">
          <w:rPr>
            <w:rStyle w:val="Hypertextovodkaz"/>
          </w:rPr>
          <w:t>www.fok.cz</w:t>
        </w:r>
      </w:hyperlink>
    </w:p>
    <w:sectPr w:rsidR="00697F90" w:rsidSect="005942A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9A6C" w14:textId="77777777" w:rsidR="00952134" w:rsidRDefault="00952134" w:rsidP="00276115">
      <w:pPr>
        <w:spacing w:before="0" w:after="0" w:line="240" w:lineRule="auto"/>
      </w:pPr>
      <w:r>
        <w:separator/>
      </w:r>
    </w:p>
  </w:endnote>
  <w:endnote w:type="continuationSeparator" w:id="0">
    <w:p w14:paraId="3AC7B666" w14:textId="77777777" w:rsidR="00952134" w:rsidRDefault="00952134"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7A11" w14:textId="77777777" w:rsidR="00952134" w:rsidRDefault="00952134" w:rsidP="00276115">
      <w:pPr>
        <w:spacing w:before="0" w:after="0" w:line="240" w:lineRule="auto"/>
      </w:pPr>
      <w:r>
        <w:separator/>
      </w:r>
    </w:p>
  </w:footnote>
  <w:footnote w:type="continuationSeparator" w:id="0">
    <w:p w14:paraId="32DA5077" w14:textId="77777777" w:rsidR="00952134" w:rsidRDefault="00952134"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C156" w14:textId="77777777" w:rsidR="00276115" w:rsidRDefault="00CA485A" w:rsidP="002E0524">
    <w:pPr>
      <w:pStyle w:val="Bezmezer"/>
      <w:jc w:val="right"/>
    </w:pPr>
    <w:r>
      <w:rPr>
        <w:noProof/>
        <w:lang w:eastAsia="ko-KR"/>
      </w:rPr>
      <w:drawing>
        <wp:anchor distT="0" distB="0" distL="114300" distR="114300" simplePos="0" relativeHeight="251658240" behindDoc="1" locked="0" layoutInCell="1" allowOverlap="1" wp14:anchorId="1602E86F" wp14:editId="089BAD3D">
          <wp:simplePos x="0" y="0"/>
          <wp:positionH relativeFrom="column">
            <wp:posOffset>-71120</wp:posOffset>
          </wp:positionH>
          <wp:positionV relativeFrom="paragraph">
            <wp:posOffset>-1905</wp:posOffset>
          </wp:positionV>
          <wp:extent cx="2780665" cy="895350"/>
          <wp:effectExtent l="0" t="0" r="635" b="0"/>
          <wp:wrapTight wrapText="bothSides">
            <wp:wrapPolygon edited="0">
              <wp:start x="0" y="0"/>
              <wp:lineTo x="0" y="21140"/>
              <wp:lineTo x="21457" y="21140"/>
              <wp:lineTo x="21457" y="0"/>
              <wp:lineTo x="0" y="0"/>
            </wp:wrapPolygon>
          </wp:wrapTight>
          <wp:docPr id="2652671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67145" name="Obrázek 265267145"/>
                  <pic:cNvPicPr/>
                </pic:nvPicPr>
                <pic:blipFill>
                  <a:blip r:embed="rId1">
                    <a:extLst>
                      <a:ext uri="{28A0092B-C50C-407E-A947-70E740481C1C}">
                        <a14:useLocalDpi xmlns:a14="http://schemas.microsoft.com/office/drawing/2010/main" val="0"/>
                      </a:ext>
                    </a:extLst>
                  </a:blip>
                  <a:stretch>
                    <a:fillRect/>
                  </a:stretch>
                </pic:blipFill>
                <pic:spPr>
                  <a:xfrm>
                    <a:off x="0" y="0"/>
                    <a:ext cx="2780665" cy="895350"/>
                  </a:xfrm>
                  <a:prstGeom prst="rect">
                    <a:avLst/>
                  </a:prstGeom>
                </pic:spPr>
              </pic:pic>
            </a:graphicData>
          </a:graphic>
        </wp:anchor>
      </w:drawing>
    </w:r>
    <w:r w:rsidR="00276115">
      <w:t>Tisková zpráva</w:t>
    </w:r>
  </w:p>
  <w:p w14:paraId="1638CC26" w14:textId="0894C602" w:rsidR="00276115" w:rsidRDefault="005B3C1C" w:rsidP="002E0524">
    <w:pPr>
      <w:pStyle w:val="Bezmezer"/>
      <w:jc w:val="right"/>
    </w:pPr>
    <w:r>
      <w:t>20</w:t>
    </w:r>
    <w:r w:rsidR="00AA28FC">
      <w:t>.</w:t>
    </w:r>
    <w:r w:rsidR="00276115">
      <w:t xml:space="preserve"> </w:t>
    </w:r>
    <w:r w:rsidR="00B23D26">
      <w:t>září</w:t>
    </w:r>
    <w:r w:rsidR="00276115">
      <w:t xml:space="preserve"> 202</w:t>
    </w:r>
    <w:r w:rsidR="00AE1C02">
      <w:t>5</w:t>
    </w:r>
  </w:p>
  <w:p w14:paraId="1BFC815C" w14:textId="77777777" w:rsidR="00276115" w:rsidRDefault="00276115">
    <w:pPr>
      <w:pStyle w:val="Zhlav"/>
    </w:pPr>
  </w:p>
  <w:p w14:paraId="40FB58B3" w14:textId="77777777" w:rsidR="00CA485A" w:rsidRDefault="00CA485A">
    <w:pPr>
      <w:pStyle w:val="Zhlav"/>
    </w:pPr>
  </w:p>
  <w:p w14:paraId="0586A04D" w14:textId="77777777" w:rsidR="00CA485A" w:rsidRDefault="00CA485A">
    <w:pPr>
      <w:pStyle w:val="Zhlav"/>
    </w:pPr>
  </w:p>
  <w:p w14:paraId="18C05236" w14:textId="77777777" w:rsidR="00CA485A" w:rsidRDefault="00CA48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9360872">
    <w:abstractNumId w:val="0"/>
  </w:num>
  <w:num w:numId="2" w16cid:durableId="994576262">
    <w:abstractNumId w:val="2"/>
  </w:num>
  <w:num w:numId="3" w16cid:durableId="882132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34B9B"/>
    <w:rsid w:val="00055A4E"/>
    <w:rsid w:val="00093A25"/>
    <w:rsid w:val="00093A33"/>
    <w:rsid w:val="000A09DC"/>
    <w:rsid w:val="000D7C3F"/>
    <w:rsid w:val="000E61F9"/>
    <w:rsid w:val="00136593"/>
    <w:rsid w:val="0015191E"/>
    <w:rsid w:val="0016625B"/>
    <w:rsid w:val="00174AB6"/>
    <w:rsid w:val="00180283"/>
    <w:rsid w:val="00185922"/>
    <w:rsid w:val="00186272"/>
    <w:rsid w:val="001B7A17"/>
    <w:rsid w:val="001C366C"/>
    <w:rsid w:val="001E1E29"/>
    <w:rsid w:val="00214ED6"/>
    <w:rsid w:val="00225163"/>
    <w:rsid w:val="002278CC"/>
    <w:rsid w:val="00237709"/>
    <w:rsid w:val="00243755"/>
    <w:rsid w:val="00276115"/>
    <w:rsid w:val="002B2E49"/>
    <w:rsid w:val="002D2DF1"/>
    <w:rsid w:val="002D46AA"/>
    <w:rsid w:val="002D6792"/>
    <w:rsid w:val="002E0524"/>
    <w:rsid w:val="002F112D"/>
    <w:rsid w:val="003014AB"/>
    <w:rsid w:val="00307CC3"/>
    <w:rsid w:val="00315EB9"/>
    <w:rsid w:val="003261D2"/>
    <w:rsid w:val="003503B1"/>
    <w:rsid w:val="003526CF"/>
    <w:rsid w:val="00357E45"/>
    <w:rsid w:val="003724C2"/>
    <w:rsid w:val="003A2087"/>
    <w:rsid w:val="003C0579"/>
    <w:rsid w:val="003D4804"/>
    <w:rsid w:val="003F50BF"/>
    <w:rsid w:val="003F5E1C"/>
    <w:rsid w:val="003F784F"/>
    <w:rsid w:val="00413BDC"/>
    <w:rsid w:val="00424F08"/>
    <w:rsid w:val="00454759"/>
    <w:rsid w:val="00455AC3"/>
    <w:rsid w:val="004715CA"/>
    <w:rsid w:val="004814B6"/>
    <w:rsid w:val="00485C16"/>
    <w:rsid w:val="004963E8"/>
    <w:rsid w:val="004D21F3"/>
    <w:rsid w:val="004F597F"/>
    <w:rsid w:val="00524886"/>
    <w:rsid w:val="0055047C"/>
    <w:rsid w:val="00556433"/>
    <w:rsid w:val="005942A8"/>
    <w:rsid w:val="00594CA1"/>
    <w:rsid w:val="005A4777"/>
    <w:rsid w:val="005B1A95"/>
    <w:rsid w:val="005B3C1C"/>
    <w:rsid w:val="005B7D25"/>
    <w:rsid w:val="005C12FB"/>
    <w:rsid w:val="005D2BC8"/>
    <w:rsid w:val="005E53E6"/>
    <w:rsid w:val="005F158F"/>
    <w:rsid w:val="005F1E21"/>
    <w:rsid w:val="005F430A"/>
    <w:rsid w:val="006064E4"/>
    <w:rsid w:val="00627E47"/>
    <w:rsid w:val="00640260"/>
    <w:rsid w:val="00646642"/>
    <w:rsid w:val="00654F80"/>
    <w:rsid w:val="00661491"/>
    <w:rsid w:val="006654C3"/>
    <w:rsid w:val="00666A1A"/>
    <w:rsid w:val="00691F0E"/>
    <w:rsid w:val="00697F90"/>
    <w:rsid w:val="006A0E98"/>
    <w:rsid w:val="006C46E3"/>
    <w:rsid w:val="006C4E09"/>
    <w:rsid w:val="006E3A47"/>
    <w:rsid w:val="0070319D"/>
    <w:rsid w:val="00707C55"/>
    <w:rsid w:val="0071534D"/>
    <w:rsid w:val="00734790"/>
    <w:rsid w:val="00771C17"/>
    <w:rsid w:val="007A718D"/>
    <w:rsid w:val="007B2C90"/>
    <w:rsid w:val="007D170C"/>
    <w:rsid w:val="007D4CB7"/>
    <w:rsid w:val="00833D31"/>
    <w:rsid w:val="00836E7B"/>
    <w:rsid w:val="00855AE4"/>
    <w:rsid w:val="00855F3E"/>
    <w:rsid w:val="0088404A"/>
    <w:rsid w:val="008B4F46"/>
    <w:rsid w:val="008C6211"/>
    <w:rsid w:val="008E551B"/>
    <w:rsid w:val="009003ED"/>
    <w:rsid w:val="00907784"/>
    <w:rsid w:val="00933E0A"/>
    <w:rsid w:val="00952134"/>
    <w:rsid w:val="0095702A"/>
    <w:rsid w:val="00994D75"/>
    <w:rsid w:val="009C3A62"/>
    <w:rsid w:val="009E1999"/>
    <w:rsid w:val="00A030B4"/>
    <w:rsid w:val="00A85171"/>
    <w:rsid w:val="00A85A7B"/>
    <w:rsid w:val="00A879C2"/>
    <w:rsid w:val="00A9680E"/>
    <w:rsid w:val="00AA28FC"/>
    <w:rsid w:val="00AB0A0C"/>
    <w:rsid w:val="00AC7F98"/>
    <w:rsid w:val="00AD2436"/>
    <w:rsid w:val="00AD510B"/>
    <w:rsid w:val="00AE1C02"/>
    <w:rsid w:val="00AE5C25"/>
    <w:rsid w:val="00B052BC"/>
    <w:rsid w:val="00B106D7"/>
    <w:rsid w:val="00B20F19"/>
    <w:rsid w:val="00B23D26"/>
    <w:rsid w:val="00B455DC"/>
    <w:rsid w:val="00B64D6A"/>
    <w:rsid w:val="00B95B15"/>
    <w:rsid w:val="00BA27EF"/>
    <w:rsid w:val="00BB44B6"/>
    <w:rsid w:val="00BB7192"/>
    <w:rsid w:val="00BC0AFD"/>
    <w:rsid w:val="00BC5DFD"/>
    <w:rsid w:val="00C02B58"/>
    <w:rsid w:val="00C761C6"/>
    <w:rsid w:val="00C94DEC"/>
    <w:rsid w:val="00CA1E39"/>
    <w:rsid w:val="00CA485A"/>
    <w:rsid w:val="00CA7998"/>
    <w:rsid w:val="00CC5F86"/>
    <w:rsid w:val="00CD45F0"/>
    <w:rsid w:val="00CE2028"/>
    <w:rsid w:val="00D029FD"/>
    <w:rsid w:val="00D34853"/>
    <w:rsid w:val="00D47A81"/>
    <w:rsid w:val="00D64F7F"/>
    <w:rsid w:val="00D727ED"/>
    <w:rsid w:val="00D756B1"/>
    <w:rsid w:val="00D84B5F"/>
    <w:rsid w:val="00D90622"/>
    <w:rsid w:val="00DB0FEC"/>
    <w:rsid w:val="00DB5693"/>
    <w:rsid w:val="00DC3AA2"/>
    <w:rsid w:val="00DF2FC6"/>
    <w:rsid w:val="00E46CE1"/>
    <w:rsid w:val="00E67FC2"/>
    <w:rsid w:val="00EB3ABB"/>
    <w:rsid w:val="00EC0268"/>
    <w:rsid w:val="00EF1376"/>
    <w:rsid w:val="00F079C8"/>
    <w:rsid w:val="00F32451"/>
    <w:rsid w:val="00F6023C"/>
    <w:rsid w:val="00F66189"/>
    <w:rsid w:val="00F678FB"/>
    <w:rsid w:val="00F70730"/>
    <w:rsid w:val="00F76B9E"/>
    <w:rsid w:val="00F82796"/>
    <w:rsid w:val="00F835FC"/>
    <w:rsid w:val="00F917E1"/>
    <w:rsid w:val="00FA6A24"/>
    <w:rsid w:val="00FB33FC"/>
    <w:rsid w:val="00FB5FF5"/>
    <w:rsid w:val="00FC1097"/>
    <w:rsid w:val="00FD329A"/>
    <w:rsid w:val="00FE6D94"/>
    <w:rsid w:val="00FF2C85"/>
    <w:rsid w:val="00FF4473"/>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014E"/>
  <w15:docId w15:val="{075AAB11-A68F-405E-A3E5-9260C45C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customStyle="1" w:styleId="Nevyeenzmnka1">
    <w:name w:val="Nevyřešená zmínka1"/>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FF2C85"/>
    <w:rPr>
      <w:sz w:val="16"/>
      <w:szCs w:val="16"/>
    </w:rPr>
  </w:style>
  <w:style w:type="paragraph" w:styleId="Textkomente">
    <w:name w:val="annotation text"/>
    <w:basedOn w:val="Normln"/>
    <w:link w:val="TextkomenteChar"/>
    <w:uiPriority w:val="99"/>
    <w:unhideWhenUsed/>
    <w:rsid w:val="00FF2C85"/>
    <w:pPr>
      <w:spacing w:line="240" w:lineRule="auto"/>
    </w:pPr>
    <w:rPr>
      <w:sz w:val="20"/>
      <w:szCs w:val="20"/>
    </w:rPr>
  </w:style>
  <w:style w:type="character" w:customStyle="1" w:styleId="TextkomenteChar">
    <w:name w:val="Text komentáře Char"/>
    <w:basedOn w:val="Standardnpsmoodstavce"/>
    <w:link w:val="Textkomente"/>
    <w:uiPriority w:val="99"/>
    <w:rsid w:val="00FF2C85"/>
    <w:rPr>
      <w:sz w:val="20"/>
      <w:szCs w:val="20"/>
    </w:rPr>
  </w:style>
  <w:style w:type="paragraph" w:styleId="Pedmtkomente">
    <w:name w:val="annotation subject"/>
    <w:basedOn w:val="Textkomente"/>
    <w:next w:val="Textkomente"/>
    <w:link w:val="PedmtkomenteChar"/>
    <w:uiPriority w:val="99"/>
    <w:semiHidden/>
    <w:unhideWhenUsed/>
    <w:rsid w:val="00FF2C85"/>
    <w:rPr>
      <w:b/>
      <w:bCs/>
    </w:rPr>
  </w:style>
  <w:style w:type="character" w:customStyle="1" w:styleId="PedmtkomenteChar">
    <w:name w:val="Předmět komentáře Char"/>
    <w:basedOn w:val="TextkomenteChar"/>
    <w:link w:val="Pedmtkomente"/>
    <w:uiPriority w:val="99"/>
    <w:semiHidden/>
    <w:rsid w:val="00FF2C85"/>
    <w:rPr>
      <w:b/>
      <w:bCs/>
      <w:sz w:val="20"/>
      <w:szCs w:val="20"/>
    </w:rPr>
  </w:style>
  <w:style w:type="paragraph" w:styleId="Normlnweb">
    <w:name w:val="Normal (Web)"/>
    <w:basedOn w:val="Normln"/>
    <w:uiPriority w:val="99"/>
    <w:semiHidden/>
    <w:unhideWhenUsed/>
    <w:rsid w:val="00AE1C02"/>
    <w:rPr>
      <w:rFonts w:ascii="Times New Roman" w:hAnsi="Times New Roman" w:cs="Times New Roman"/>
      <w:szCs w:val="24"/>
    </w:rPr>
  </w:style>
  <w:style w:type="paragraph" w:styleId="Textbubliny">
    <w:name w:val="Balloon Text"/>
    <w:basedOn w:val="Normln"/>
    <w:link w:val="TextbublinyChar"/>
    <w:uiPriority w:val="99"/>
    <w:semiHidden/>
    <w:unhideWhenUsed/>
    <w:rsid w:val="007B2C90"/>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2C90"/>
    <w:rPr>
      <w:rFonts w:ascii="Tahoma" w:hAnsi="Tahoma" w:cs="Tahoma"/>
      <w:sz w:val="16"/>
      <w:szCs w:val="16"/>
    </w:rPr>
  </w:style>
  <w:style w:type="character" w:styleId="Nevyeenzmnka">
    <w:name w:val="Unresolved Mention"/>
    <w:basedOn w:val="Standardnpsmoodstavce"/>
    <w:uiPriority w:val="99"/>
    <w:semiHidden/>
    <w:unhideWhenUsed/>
    <w:rsid w:val="00413BDC"/>
    <w:rPr>
      <w:color w:val="605E5C"/>
      <w:shd w:val="clear" w:color="auto" w:fill="E1DFDD"/>
    </w:rPr>
  </w:style>
  <w:style w:type="character" w:customStyle="1" w:styleId="null">
    <w:name w:val="null"/>
    <w:rsid w:val="0021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74080883">
      <w:bodyDiv w:val="1"/>
      <w:marLeft w:val="0"/>
      <w:marRight w:val="0"/>
      <w:marTop w:val="0"/>
      <w:marBottom w:val="0"/>
      <w:divBdr>
        <w:top w:val="none" w:sz="0" w:space="0" w:color="auto"/>
        <w:left w:val="none" w:sz="0" w:space="0" w:color="auto"/>
        <w:bottom w:val="none" w:sz="0" w:space="0" w:color="auto"/>
        <w:right w:val="none" w:sz="0" w:space="0" w:color="auto"/>
      </w:divBdr>
    </w:div>
    <w:div w:id="389037495">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659236241">
      <w:bodyDiv w:val="1"/>
      <w:marLeft w:val="0"/>
      <w:marRight w:val="0"/>
      <w:marTop w:val="0"/>
      <w:marBottom w:val="0"/>
      <w:divBdr>
        <w:top w:val="none" w:sz="0" w:space="0" w:color="auto"/>
        <w:left w:val="none" w:sz="0" w:space="0" w:color="auto"/>
        <w:bottom w:val="none" w:sz="0" w:space="0" w:color="auto"/>
        <w:right w:val="none" w:sz="0" w:space="0" w:color="auto"/>
      </w:divBdr>
    </w:div>
    <w:div w:id="661201040">
      <w:bodyDiv w:val="1"/>
      <w:marLeft w:val="0"/>
      <w:marRight w:val="0"/>
      <w:marTop w:val="0"/>
      <w:marBottom w:val="0"/>
      <w:divBdr>
        <w:top w:val="none" w:sz="0" w:space="0" w:color="auto"/>
        <w:left w:val="none" w:sz="0" w:space="0" w:color="auto"/>
        <w:bottom w:val="none" w:sz="0" w:space="0" w:color="auto"/>
        <w:right w:val="none" w:sz="0" w:space="0" w:color="auto"/>
      </w:divBdr>
    </w:div>
    <w:div w:id="727652965">
      <w:bodyDiv w:val="1"/>
      <w:marLeft w:val="0"/>
      <w:marRight w:val="0"/>
      <w:marTop w:val="0"/>
      <w:marBottom w:val="0"/>
      <w:divBdr>
        <w:top w:val="none" w:sz="0" w:space="0" w:color="auto"/>
        <w:left w:val="none" w:sz="0" w:space="0" w:color="auto"/>
        <w:bottom w:val="none" w:sz="0" w:space="0" w:color="auto"/>
        <w:right w:val="none" w:sz="0" w:space="0" w:color="auto"/>
      </w:divBdr>
    </w:div>
    <w:div w:id="874536114">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10115657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25138621">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en/smetana-my-count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chovna.cz/zasilka/TPD7J2K2THJPN79L-8Y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2629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3</cp:revision>
  <dcterms:created xsi:type="dcterms:W3CDTF">2025-10-20T07:37:00Z</dcterms:created>
  <dcterms:modified xsi:type="dcterms:W3CDTF">2025-10-20T07:38:00Z</dcterms:modified>
</cp:coreProperties>
</file>