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F6DFA" w14:textId="3CB66E57" w:rsidR="0031641F" w:rsidRDefault="0031641F" w:rsidP="0031641F">
      <w:pPr>
        <w:pStyle w:val="Nadpis1"/>
        <w:rPr>
          <w:bCs/>
        </w:rPr>
      </w:pPr>
      <w:proofErr w:type="spellStart"/>
      <w:r w:rsidRPr="0031641F">
        <w:t>Truls</w:t>
      </w:r>
      <w:proofErr w:type="spellEnd"/>
      <w:r w:rsidRPr="0031641F">
        <w:t xml:space="preserve"> </w:t>
      </w:r>
      <w:proofErr w:type="spellStart"/>
      <w:r w:rsidRPr="0031641F">
        <w:t>Mørk</w:t>
      </w:r>
      <w:proofErr w:type="spellEnd"/>
      <w:r>
        <w:rPr>
          <w:bCs/>
        </w:rPr>
        <w:t xml:space="preserve"> </w:t>
      </w:r>
      <w:r w:rsidR="002667B1">
        <w:rPr>
          <w:bCs/>
        </w:rPr>
        <w:t>zahraje Dvořákův Violoncellový koncert s Pražskými symfoniky</w:t>
      </w:r>
    </w:p>
    <w:p w14:paraId="608610A3" w14:textId="6D177687" w:rsidR="00EF3A74" w:rsidRPr="004B7A4F" w:rsidRDefault="002667B1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 xml:space="preserve">Symfonický orchestr hl. m. Prahy </w:t>
      </w:r>
      <w:r w:rsidR="002F58F0">
        <w:rPr>
          <w:b/>
          <w:bCs/>
        </w:rPr>
        <w:t>FOK</w:t>
      </w:r>
      <w:r>
        <w:rPr>
          <w:b/>
          <w:bCs/>
        </w:rPr>
        <w:t xml:space="preserve"> pozval do Prahy hvězdného norského violoncellistu </w:t>
      </w:r>
      <w:proofErr w:type="spellStart"/>
      <w:r>
        <w:rPr>
          <w:b/>
          <w:bCs/>
        </w:rPr>
        <w:t>Trulse</w:t>
      </w:r>
      <w:proofErr w:type="spellEnd"/>
      <w:r>
        <w:rPr>
          <w:b/>
          <w:bCs/>
        </w:rPr>
        <w:t xml:space="preserve"> </w:t>
      </w:r>
      <w:proofErr w:type="spellStart"/>
      <w:r w:rsidRPr="0031641F">
        <w:rPr>
          <w:b/>
          <w:bCs/>
        </w:rPr>
        <w:t>Mørk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, aby 8. a 9. ledna ve Smetanově síni zahrál Dvořákův slavný Violoncellový koncert h moll. Pod taktovkou Iona Marina zazní také </w:t>
      </w:r>
      <w:proofErr w:type="spellStart"/>
      <w:r>
        <w:rPr>
          <w:b/>
          <w:bCs/>
        </w:rPr>
        <w:t>Ravelovo</w:t>
      </w:r>
      <w:proofErr w:type="spellEnd"/>
      <w:r>
        <w:rPr>
          <w:b/>
          <w:bCs/>
        </w:rPr>
        <w:t xml:space="preserve"> Bolero, Pavana za mrtvou infantku a skladba </w:t>
      </w:r>
      <w:proofErr w:type="spellStart"/>
      <w:r>
        <w:rPr>
          <w:b/>
          <w:bCs/>
        </w:rPr>
        <w:t>Alborada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gracioso</w:t>
      </w:r>
      <w:proofErr w:type="spellEnd"/>
      <w:r>
        <w:rPr>
          <w:b/>
          <w:bCs/>
        </w:rPr>
        <w:t>.</w:t>
      </w:r>
    </w:p>
    <w:bookmarkEnd w:id="0"/>
    <w:p w14:paraId="6922B984" w14:textId="77777777" w:rsidR="004C20DF" w:rsidRDefault="004C20DF" w:rsidP="004C20DF">
      <w:pPr>
        <w:jc w:val="both"/>
      </w:pPr>
      <w:r w:rsidRPr="00573D88">
        <w:rPr>
          <w:i/>
          <w:iCs/>
        </w:rPr>
        <w:t>„Pravím Vám zcela jistě, že tento koncert daleko předstihuje moje oba koncerty, jak houslový, tak i ten klavírní. Nedivte se, že sám Vám to povídám, samochvála nebývá spolehlivá, ale já Vám to musím říct, že mám z toho díla nehoráznou radost a myslím, že se nemýlím,“</w:t>
      </w:r>
      <w:r>
        <w:t xml:space="preserve"> napsal </w:t>
      </w:r>
      <w:r w:rsidRPr="00573D88">
        <w:rPr>
          <w:b/>
          <w:bCs/>
        </w:rPr>
        <w:t>Antonín Dvořák</w:t>
      </w:r>
      <w:r>
        <w:t xml:space="preserve"> v dopise Josefu Bohuslavu Foersterovi po dokončení Violoncellového koncertu h moll. Měl pravdu, koncert se zařadil mezi nejvýznamnější díla violoncellového repertoáru.</w:t>
      </w:r>
    </w:p>
    <w:p w14:paraId="029D9B67" w14:textId="540AB4D4" w:rsidR="001B085E" w:rsidRDefault="004C20DF" w:rsidP="00F16576">
      <w:pPr>
        <w:jc w:val="both"/>
      </w:pPr>
      <w:proofErr w:type="spellStart"/>
      <w:r>
        <w:rPr>
          <w:b/>
          <w:bCs/>
        </w:rPr>
        <w:t>T</w:t>
      </w:r>
      <w:r w:rsidR="007901E4" w:rsidRPr="007901E4">
        <w:rPr>
          <w:b/>
          <w:bCs/>
        </w:rPr>
        <w:t>ruls</w:t>
      </w:r>
      <w:proofErr w:type="spellEnd"/>
      <w:r w:rsidR="007901E4" w:rsidRPr="007901E4">
        <w:rPr>
          <w:b/>
          <w:bCs/>
        </w:rPr>
        <w:t xml:space="preserve"> </w:t>
      </w:r>
      <w:proofErr w:type="spellStart"/>
      <w:r w:rsidR="007901E4" w:rsidRPr="007901E4">
        <w:rPr>
          <w:b/>
          <w:bCs/>
        </w:rPr>
        <w:t>Mørk</w:t>
      </w:r>
      <w:proofErr w:type="spellEnd"/>
      <w:r w:rsidR="007901E4">
        <w:t xml:space="preserve"> je jedním z předních violoncellistů naší doby. Nahrál mnoho skvělých violoncellových koncertů pro labely jako </w:t>
      </w:r>
      <w:proofErr w:type="spellStart"/>
      <w:r w:rsidR="007901E4">
        <w:t>Virgin</w:t>
      </w:r>
      <w:proofErr w:type="spellEnd"/>
      <w:r w:rsidR="007901E4">
        <w:t xml:space="preserve"> </w:t>
      </w:r>
      <w:proofErr w:type="spellStart"/>
      <w:r w:rsidR="007901E4">
        <w:t>Classics</w:t>
      </w:r>
      <w:proofErr w:type="spellEnd"/>
      <w:r w:rsidR="007901E4">
        <w:t xml:space="preserve">, EMI, </w:t>
      </w:r>
      <w:proofErr w:type="spellStart"/>
      <w:r w:rsidR="007901E4">
        <w:t>Deutsche</w:t>
      </w:r>
      <w:proofErr w:type="spellEnd"/>
      <w:r w:rsidR="007901E4">
        <w:t xml:space="preserve"> </w:t>
      </w:r>
      <w:proofErr w:type="spellStart"/>
      <w:r w:rsidR="007901E4">
        <w:t>Grammophon</w:t>
      </w:r>
      <w:proofErr w:type="spellEnd"/>
      <w:r w:rsidR="007901E4">
        <w:t xml:space="preserve">, </w:t>
      </w:r>
      <w:proofErr w:type="spellStart"/>
      <w:r w:rsidR="007901E4">
        <w:t>Ondine</w:t>
      </w:r>
      <w:proofErr w:type="spellEnd"/>
      <w:r w:rsidR="007901E4">
        <w:t xml:space="preserve">, </w:t>
      </w:r>
      <w:proofErr w:type="spellStart"/>
      <w:r w:rsidR="007901E4">
        <w:t>Arte</w:t>
      </w:r>
      <w:proofErr w:type="spellEnd"/>
      <w:r w:rsidR="007901E4">
        <w:t xml:space="preserve"> Nova a </w:t>
      </w:r>
      <w:proofErr w:type="spellStart"/>
      <w:r w:rsidR="007901E4">
        <w:t>Chandos</w:t>
      </w:r>
      <w:proofErr w:type="spellEnd"/>
      <w:r w:rsidR="007901E4">
        <w:t xml:space="preserve">, z nichž mnohé získaly mezinárodní ocenění včetně </w:t>
      </w:r>
      <w:proofErr w:type="spellStart"/>
      <w:r w:rsidR="007901E4">
        <w:t>Gramophone</w:t>
      </w:r>
      <w:proofErr w:type="spellEnd"/>
      <w:r w:rsidR="007901E4">
        <w:t xml:space="preserve">, Grammy, </w:t>
      </w:r>
      <w:proofErr w:type="spellStart"/>
      <w:r w:rsidR="007901E4">
        <w:t>Midem</w:t>
      </w:r>
      <w:proofErr w:type="spellEnd"/>
      <w:r w:rsidR="007901E4">
        <w:t xml:space="preserve"> a ECHO </w:t>
      </w:r>
      <w:proofErr w:type="spellStart"/>
      <w:r w:rsidR="007901E4">
        <w:t>Klassik</w:t>
      </w:r>
      <w:proofErr w:type="spellEnd"/>
      <w:r w:rsidR="007901E4">
        <w:t xml:space="preserve">. Patří mezi ně i Dvořákův koncert, nahraný pod taktovkou </w:t>
      </w:r>
      <w:proofErr w:type="spellStart"/>
      <w:r w:rsidR="007901E4">
        <w:t>Marisse</w:t>
      </w:r>
      <w:proofErr w:type="spellEnd"/>
      <w:r w:rsidR="007901E4">
        <w:t xml:space="preserve"> </w:t>
      </w:r>
      <w:proofErr w:type="spellStart"/>
      <w:r w:rsidR="007901E4">
        <w:t>Jansonse</w:t>
      </w:r>
      <w:proofErr w:type="spellEnd"/>
      <w:r w:rsidR="007901E4">
        <w:t xml:space="preserve"> a Filharmonií Oslo.</w:t>
      </w:r>
    </w:p>
    <w:p w14:paraId="61345166" w14:textId="46BBE833" w:rsidR="00573D88" w:rsidRDefault="00573D88" w:rsidP="00F16576">
      <w:pPr>
        <w:jc w:val="both"/>
      </w:pPr>
      <w:r w:rsidRPr="00573D88">
        <w:rPr>
          <w:b/>
          <w:bCs/>
        </w:rPr>
        <w:t xml:space="preserve">Maurice </w:t>
      </w:r>
      <w:proofErr w:type="spellStart"/>
      <w:r w:rsidRPr="00573D88">
        <w:rPr>
          <w:b/>
          <w:bCs/>
        </w:rPr>
        <w:t>Ravel</w:t>
      </w:r>
      <w:proofErr w:type="spellEnd"/>
      <w:r>
        <w:t xml:space="preserve"> považoval Bolero </w:t>
      </w:r>
      <w:r w:rsidRPr="00573D88">
        <w:t>svým způsobem za experiment</w:t>
      </w:r>
      <w:r>
        <w:t>.</w:t>
      </w:r>
      <w:r w:rsidRPr="00573D88">
        <w:t xml:space="preserve"> </w:t>
      </w:r>
      <w:r w:rsidRPr="00573D88">
        <w:rPr>
          <w:i/>
          <w:iCs/>
        </w:rPr>
        <w:t>„Jednovětý tanec, velmi pomalá a stále táž hudba, pokud jde o melodii, harmonii i rytmus (nepřetržitě zdůrazňovaný bubínkem). Jediným prvkem změny bude crescendo orchestru,“</w:t>
      </w:r>
      <w:r w:rsidRPr="00573D88">
        <w:t xml:space="preserve"> formuloval svou představu.</w:t>
      </w:r>
      <w:r>
        <w:t xml:space="preserve"> Nebývalým</w:t>
      </w:r>
      <w:r w:rsidRPr="00573D88">
        <w:t xml:space="preserve"> úspěchem </w:t>
      </w:r>
      <w:r>
        <w:t xml:space="preserve">skladby </w:t>
      </w:r>
      <w:r w:rsidRPr="00573D88">
        <w:t xml:space="preserve">byl </w:t>
      </w:r>
      <w:r>
        <w:t xml:space="preserve">sám </w:t>
      </w:r>
      <w:r w:rsidRPr="00573D88">
        <w:t>zaskočen.</w:t>
      </w:r>
      <w:r>
        <w:t xml:space="preserve"> Jde vskutku o mistrovské dílo, ve kterém skladatel dokázal pomocí nepatrných obměn dosáhnout strhujícího napětí a zaujetí posluchače.</w:t>
      </w:r>
    </w:p>
    <w:p w14:paraId="05E11BDA" w14:textId="77777777" w:rsidR="0031641F" w:rsidRDefault="0031641F" w:rsidP="0031641F">
      <w:pPr>
        <w:rPr>
          <w:b/>
        </w:rPr>
      </w:pPr>
      <w:r w:rsidRPr="0031641F">
        <w:t>Záštitu nad koncertem převzalo Velvyslanectví Norského království v Praze.</w:t>
      </w:r>
    </w:p>
    <w:p w14:paraId="357E735A" w14:textId="76ADD569" w:rsidR="00697F90" w:rsidRPr="002F126B" w:rsidRDefault="003E425C" w:rsidP="002F126B">
      <w:pPr>
        <w:pStyle w:val="Nadpis2"/>
      </w:pPr>
      <w:r>
        <w:t>Slovo dramaturga Martina Rudovského</w:t>
      </w:r>
    </w:p>
    <w:p w14:paraId="7825EC7B" w14:textId="58B0F6BC" w:rsidR="007360CC" w:rsidRDefault="0031641F" w:rsidP="00EA4781">
      <w:pPr>
        <w:jc w:val="both"/>
      </w:pPr>
      <w:r w:rsidRPr="0031641F">
        <w:t xml:space="preserve">Zatímco v únoru 2024 se Maestro Ion Marin dotkl díla Antonína Dvořáka jen letmo – skrze Dvořákovu orchestraci Uherských tanců, o rok později to bude vskutku jiná káva. Na pultech bude zásadní dílo: Dvořákův Violoncellový koncert h moll. A kde je opus 104, tam musí být i špičkový violoncellista. Jako například vítěz Ceny Grammy, žák Mstislava </w:t>
      </w:r>
      <w:proofErr w:type="spellStart"/>
      <w:r w:rsidRPr="0031641F">
        <w:t>Rostropoviče</w:t>
      </w:r>
      <w:proofErr w:type="spellEnd"/>
      <w:r w:rsidRPr="0031641F">
        <w:t xml:space="preserve">, norská legenda </w:t>
      </w:r>
      <w:proofErr w:type="spellStart"/>
      <w:r w:rsidRPr="0031641F">
        <w:t>Truls</w:t>
      </w:r>
      <w:proofErr w:type="spellEnd"/>
      <w:r w:rsidRPr="0031641F">
        <w:t xml:space="preserve"> </w:t>
      </w:r>
      <w:proofErr w:type="spellStart"/>
      <w:r w:rsidRPr="0031641F">
        <w:t>Mørk</w:t>
      </w:r>
      <w:proofErr w:type="spellEnd"/>
      <w:r w:rsidRPr="0031641F">
        <w:t xml:space="preserve">. Také druhá polovina večera bude patřit jedinému skladateli, jubilantovi roku 2025 Maurici </w:t>
      </w:r>
      <w:proofErr w:type="spellStart"/>
      <w:r w:rsidRPr="0031641F">
        <w:t>Ravelovi</w:t>
      </w:r>
      <w:proofErr w:type="spellEnd"/>
      <w:r w:rsidRPr="0031641F">
        <w:t xml:space="preserve"> a jeho roztančenému Španělsku, aneb od </w:t>
      </w:r>
      <w:proofErr w:type="spellStart"/>
      <w:r w:rsidRPr="0031641F">
        <w:t>Alborady</w:t>
      </w:r>
      <w:proofErr w:type="spellEnd"/>
      <w:r w:rsidRPr="0031641F">
        <w:t xml:space="preserve"> k Boleru.</w:t>
      </w:r>
      <w:r w:rsidR="007360CC">
        <w:br w:type="page"/>
      </w:r>
    </w:p>
    <w:p w14:paraId="3C54A141" w14:textId="1D9E7235" w:rsidR="00B048EB" w:rsidRDefault="003E425C" w:rsidP="00B048EB">
      <w:pPr>
        <w:pStyle w:val="Nadpis2"/>
      </w:pPr>
      <w:r>
        <w:lastRenderedPageBreak/>
        <w:t>Program</w:t>
      </w:r>
    </w:p>
    <w:p w14:paraId="58878B6E" w14:textId="77777777" w:rsidR="00B048EB" w:rsidRDefault="00B048EB" w:rsidP="009D22B4">
      <w:pPr>
        <w:pStyle w:val="Bezmezer"/>
      </w:pPr>
    </w:p>
    <w:p w14:paraId="769C4C90" w14:textId="77777777" w:rsidR="0031641F" w:rsidRPr="0031641F" w:rsidRDefault="0031641F" w:rsidP="0031641F">
      <w:pPr>
        <w:pStyle w:val="Bezmezer"/>
        <w:rPr>
          <w:b/>
          <w:bCs/>
        </w:rPr>
      </w:pPr>
      <w:proofErr w:type="spellStart"/>
      <w:r w:rsidRPr="0031641F">
        <w:rPr>
          <w:b/>
          <w:bCs/>
        </w:rPr>
        <w:t>Truls</w:t>
      </w:r>
      <w:proofErr w:type="spellEnd"/>
      <w:r w:rsidRPr="0031641F">
        <w:rPr>
          <w:b/>
          <w:bCs/>
        </w:rPr>
        <w:t xml:space="preserve"> </w:t>
      </w:r>
      <w:proofErr w:type="spellStart"/>
      <w:r w:rsidRPr="0031641F">
        <w:rPr>
          <w:b/>
          <w:bCs/>
        </w:rPr>
        <w:t>Mørk</w:t>
      </w:r>
      <w:proofErr w:type="spellEnd"/>
      <w:r w:rsidRPr="0031641F">
        <w:rPr>
          <w:b/>
          <w:bCs/>
        </w:rPr>
        <w:t xml:space="preserve"> &amp; Dvořák</w:t>
      </w:r>
    </w:p>
    <w:p w14:paraId="27E2B08C" w14:textId="1AB50D75" w:rsidR="0031641F" w:rsidRDefault="0031641F" w:rsidP="0031641F">
      <w:pPr>
        <w:pStyle w:val="Bezmezer"/>
      </w:pPr>
      <w:r w:rsidRPr="0031641F">
        <w:rPr>
          <w:b/>
          <w:bCs/>
        </w:rPr>
        <w:t xml:space="preserve">8. </w:t>
      </w:r>
      <w:r w:rsidRPr="0031641F">
        <w:t>a</w:t>
      </w:r>
      <w:r w:rsidRPr="0031641F">
        <w:rPr>
          <w:b/>
          <w:bCs/>
        </w:rPr>
        <w:t xml:space="preserve"> 9. ledna</w:t>
      </w:r>
      <w:r>
        <w:t xml:space="preserve"> od 19:30, Smetanova síň, Obecní dům</w:t>
      </w:r>
    </w:p>
    <w:p w14:paraId="76605505" w14:textId="77777777" w:rsidR="0031641F" w:rsidRPr="0031641F" w:rsidRDefault="0031641F" w:rsidP="0031641F">
      <w:pPr>
        <w:pStyle w:val="Bezmezer"/>
      </w:pPr>
    </w:p>
    <w:p w14:paraId="6532371B" w14:textId="77777777" w:rsidR="0031641F" w:rsidRPr="0031641F" w:rsidRDefault="0031641F" w:rsidP="0031641F">
      <w:pPr>
        <w:pStyle w:val="Bezmezer"/>
      </w:pPr>
      <w:r w:rsidRPr="0031641F">
        <w:rPr>
          <w:b/>
          <w:bCs/>
        </w:rPr>
        <w:t>Antonín Dvořák</w:t>
      </w:r>
    </w:p>
    <w:p w14:paraId="5278FE52" w14:textId="77777777" w:rsidR="0031641F" w:rsidRPr="0031641F" w:rsidRDefault="0031641F" w:rsidP="0031641F">
      <w:pPr>
        <w:pStyle w:val="Bezmezer"/>
      </w:pPr>
      <w:r w:rsidRPr="0031641F">
        <w:t>Violoncellový koncert h moll op. 104</w:t>
      </w:r>
    </w:p>
    <w:p w14:paraId="06C15EC4" w14:textId="77777777" w:rsidR="0031641F" w:rsidRPr="0031641F" w:rsidRDefault="0031641F" w:rsidP="0031641F">
      <w:pPr>
        <w:pStyle w:val="Bezmezer"/>
      </w:pPr>
      <w:r w:rsidRPr="0031641F">
        <w:rPr>
          <w:b/>
          <w:bCs/>
        </w:rPr>
        <w:t xml:space="preserve">Maurice </w:t>
      </w:r>
      <w:proofErr w:type="spellStart"/>
      <w:r w:rsidRPr="0031641F">
        <w:rPr>
          <w:b/>
          <w:bCs/>
        </w:rPr>
        <w:t>Ravel</w:t>
      </w:r>
      <w:proofErr w:type="spellEnd"/>
    </w:p>
    <w:p w14:paraId="435D49EA" w14:textId="77777777" w:rsidR="0031641F" w:rsidRPr="0031641F" w:rsidRDefault="0031641F" w:rsidP="0031641F">
      <w:pPr>
        <w:pStyle w:val="Bezmezer"/>
      </w:pPr>
      <w:proofErr w:type="spellStart"/>
      <w:r w:rsidRPr="0031641F">
        <w:t>Alborada</w:t>
      </w:r>
      <w:proofErr w:type="spellEnd"/>
      <w:r w:rsidRPr="0031641F">
        <w:t xml:space="preserve"> </w:t>
      </w:r>
      <w:proofErr w:type="spellStart"/>
      <w:r w:rsidRPr="0031641F">
        <w:t>del</w:t>
      </w:r>
      <w:proofErr w:type="spellEnd"/>
      <w:r w:rsidRPr="0031641F">
        <w:t xml:space="preserve"> </w:t>
      </w:r>
      <w:proofErr w:type="spellStart"/>
      <w:r w:rsidRPr="0031641F">
        <w:t>gracioso</w:t>
      </w:r>
      <w:proofErr w:type="spellEnd"/>
    </w:p>
    <w:p w14:paraId="6CE95F23" w14:textId="77777777" w:rsidR="0031641F" w:rsidRPr="0031641F" w:rsidRDefault="0031641F" w:rsidP="0031641F">
      <w:pPr>
        <w:pStyle w:val="Bezmezer"/>
      </w:pPr>
      <w:r w:rsidRPr="0031641F">
        <w:t>Pavana za mrtvou infantku </w:t>
      </w:r>
    </w:p>
    <w:p w14:paraId="4FF3A658" w14:textId="77777777" w:rsidR="0031641F" w:rsidRPr="0031641F" w:rsidRDefault="0031641F" w:rsidP="0031641F">
      <w:pPr>
        <w:pStyle w:val="Bezmezer"/>
      </w:pPr>
      <w:r w:rsidRPr="0031641F">
        <w:t>Bolero</w:t>
      </w:r>
    </w:p>
    <w:p w14:paraId="514155B6" w14:textId="0C260EBE" w:rsidR="0031641F" w:rsidRPr="0031641F" w:rsidRDefault="0031641F" w:rsidP="0031641F">
      <w:pPr>
        <w:pStyle w:val="Bezmezer"/>
      </w:pPr>
    </w:p>
    <w:p w14:paraId="5281F57E" w14:textId="77777777" w:rsidR="0031641F" w:rsidRPr="0031641F" w:rsidRDefault="0031641F" w:rsidP="0031641F">
      <w:pPr>
        <w:pStyle w:val="Bezmezer"/>
      </w:pPr>
      <w:proofErr w:type="spellStart"/>
      <w:r w:rsidRPr="0031641F">
        <w:rPr>
          <w:b/>
          <w:bCs/>
        </w:rPr>
        <w:t>Truls</w:t>
      </w:r>
      <w:proofErr w:type="spellEnd"/>
      <w:r w:rsidRPr="0031641F">
        <w:rPr>
          <w:b/>
          <w:bCs/>
        </w:rPr>
        <w:t xml:space="preserve"> </w:t>
      </w:r>
      <w:proofErr w:type="spellStart"/>
      <w:r w:rsidRPr="0031641F">
        <w:rPr>
          <w:b/>
          <w:bCs/>
        </w:rPr>
        <w:t>Mørk</w:t>
      </w:r>
      <w:proofErr w:type="spellEnd"/>
      <w:r w:rsidRPr="0031641F">
        <w:t> | violoncello </w:t>
      </w:r>
    </w:p>
    <w:p w14:paraId="5EB3BC76" w14:textId="77777777" w:rsidR="0031641F" w:rsidRPr="0031641F" w:rsidRDefault="0031641F" w:rsidP="0031641F">
      <w:pPr>
        <w:pStyle w:val="Bezmezer"/>
      </w:pPr>
      <w:r w:rsidRPr="0031641F">
        <w:rPr>
          <w:b/>
          <w:bCs/>
        </w:rPr>
        <w:t>Pražští symfonikové</w:t>
      </w:r>
    </w:p>
    <w:p w14:paraId="3051E4F8" w14:textId="77777777" w:rsidR="0031641F" w:rsidRDefault="0031641F" w:rsidP="0031641F">
      <w:pPr>
        <w:pStyle w:val="Bezmezer"/>
      </w:pPr>
      <w:r w:rsidRPr="0031641F">
        <w:rPr>
          <w:b/>
          <w:bCs/>
        </w:rPr>
        <w:t>Ion Marin</w:t>
      </w:r>
      <w:r w:rsidRPr="0031641F">
        <w:t> | dirigent </w:t>
      </w:r>
    </w:p>
    <w:p w14:paraId="4573F25F" w14:textId="77777777" w:rsidR="0031641F" w:rsidRPr="0031641F" w:rsidRDefault="0031641F" w:rsidP="0031641F">
      <w:pPr>
        <w:pStyle w:val="Bezmezer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59DD21F5" w14:textId="33A79D37" w:rsidR="005500B9" w:rsidRPr="00593BCA" w:rsidRDefault="00ED6CD4" w:rsidP="00C11F04">
      <w:pPr>
        <w:pStyle w:val="Bezmezer"/>
        <w:rPr>
          <w:bCs/>
        </w:rPr>
      </w:pPr>
      <w:hyperlink r:id="rId8" w:history="1">
        <w:r w:rsidRPr="00EF7031">
          <w:rPr>
            <w:rStyle w:val="Hypertextovodkaz"/>
            <w:bCs/>
          </w:rPr>
          <w:t>https://www.uschovna.cz/zasilka/RAZVBN8G7XKPHY7D-LFN/</w:t>
        </w:r>
      </w:hyperlink>
      <w:r>
        <w:rPr>
          <w:bCs/>
        </w:rPr>
        <w:t xml:space="preserve"> </w:t>
      </w:r>
    </w:p>
    <w:p w14:paraId="5A91EF18" w14:textId="6573BA4C" w:rsidR="008C14FB" w:rsidRPr="005500B9" w:rsidRDefault="008C14FB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6602A8A5" w14:textId="52C75B16" w:rsidR="00EA4781" w:rsidRDefault="0031641F" w:rsidP="00F773C3">
      <w:pPr>
        <w:pStyle w:val="Bezmezer"/>
      </w:pPr>
      <w:hyperlink r:id="rId9" w:history="1">
        <w:r w:rsidRPr="00FE4048">
          <w:rPr>
            <w:rStyle w:val="Hypertextovodkaz"/>
          </w:rPr>
          <w:t>https://www.fok.cz/cs/Mork</w:t>
        </w:r>
      </w:hyperlink>
      <w:r>
        <w:t xml:space="preserve"> </w:t>
      </w:r>
    </w:p>
    <w:p w14:paraId="4A5D177C" w14:textId="77777777" w:rsidR="00E56B38" w:rsidRPr="00F773C3" w:rsidRDefault="00E56B38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0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4356" w14:textId="77777777" w:rsidR="00CF1B4A" w:rsidRDefault="00CF1B4A" w:rsidP="00276115">
      <w:pPr>
        <w:spacing w:before="0" w:after="0" w:line="240" w:lineRule="auto"/>
      </w:pPr>
      <w:r>
        <w:separator/>
      </w:r>
    </w:p>
  </w:endnote>
  <w:endnote w:type="continuationSeparator" w:id="0">
    <w:p w14:paraId="41F4A5FA" w14:textId="77777777" w:rsidR="00CF1B4A" w:rsidRDefault="00CF1B4A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6F5B5" w14:textId="77777777" w:rsidR="00CF1B4A" w:rsidRDefault="00CF1B4A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17251F2" w14:textId="77777777" w:rsidR="00CF1B4A" w:rsidRDefault="00CF1B4A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73580C70" w:rsidR="00276115" w:rsidRDefault="00571590" w:rsidP="002E0524">
    <w:pPr>
      <w:pStyle w:val="Bezmezer"/>
      <w:jc w:val="right"/>
    </w:pPr>
    <w:r>
      <w:t>2</w:t>
    </w:r>
    <w:r w:rsidR="00276115">
      <w:t xml:space="preserve">. </w:t>
    </w:r>
    <w:r>
      <w:t>ledna</w:t>
    </w:r>
    <w:r w:rsidR="00276115">
      <w:t xml:space="preserve"> 202</w:t>
    </w:r>
    <w:r>
      <w:t>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3638A"/>
    <w:rsid w:val="0004150E"/>
    <w:rsid w:val="00055BE8"/>
    <w:rsid w:val="000772CF"/>
    <w:rsid w:val="00081BF9"/>
    <w:rsid w:val="00084022"/>
    <w:rsid w:val="000A09DC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279B4"/>
    <w:rsid w:val="00130CFE"/>
    <w:rsid w:val="00135593"/>
    <w:rsid w:val="00145F70"/>
    <w:rsid w:val="00155E8E"/>
    <w:rsid w:val="00155ED4"/>
    <w:rsid w:val="00157728"/>
    <w:rsid w:val="001755FE"/>
    <w:rsid w:val="00177963"/>
    <w:rsid w:val="00185922"/>
    <w:rsid w:val="00196553"/>
    <w:rsid w:val="001A024F"/>
    <w:rsid w:val="001A641E"/>
    <w:rsid w:val="001B0626"/>
    <w:rsid w:val="001B085E"/>
    <w:rsid w:val="001B0A08"/>
    <w:rsid w:val="001B31F9"/>
    <w:rsid w:val="001B6DAC"/>
    <w:rsid w:val="001D10F6"/>
    <w:rsid w:val="001D2C03"/>
    <w:rsid w:val="001F081C"/>
    <w:rsid w:val="00236DE0"/>
    <w:rsid w:val="00237709"/>
    <w:rsid w:val="00237DD3"/>
    <w:rsid w:val="00255DC4"/>
    <w:rsid w:val="00256539"/>
    <w:rsid w:val="002667B1"/>
    <w:rsid w:val="0027204E"/>
    <w:rsid w:val="00276115"/>
    <w:rsid w:val="0028219A"/>
    <w:rsid w:val="00297062"/>
    <w:rsid w:val="002A5532"/>
    <w:rsid w:val="002B2E49"/>
    <w:rsid w:val="002B4D77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6477"/>
    <w:rsid w:val="00342FC2"/>
    <w:rsid w:val="00346F7D"/>
    <w:rsid w:val="003503B1"/>
    <w:rsid w:val="003617F7"/>
    <w:rsid w:val="00367061"/>
    <w:rsid w:val="003853DD"/>
    <w:rsid w:val="00385B02"/>
    <w:rsid w:val="00392F00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295A"/>
    <w:rsid w:val="00433F63"/>
    <w:rsid w:val="00440A2B"/>
    <w:rsid w:val="004425C1"/>
    <w:rsid w:val="00444190"/>
    <w:rsid w:val="00464B24"/>
    <w:rsid w:val="0046599B"/>
    <w:rsid w:val="0047799D"/>
    <w:rsid w:val="004A00F8"/>
    <w:rsid w:val="004A0EB4"/>
    <w:rsid w:val="004B24A3"/>
    <w:rsid w:val="004B7A4F"/>
    <w:rsid w:val="004C20D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71590"/>
    <w:rsid w:val="00573D88"/>
    <w:rsid w:val="00582A59"/>
    <w:rsid w:val="00590894"/>
    <w:rsid w:val="00593BCA"/>
    <w:rsid w:val="005A6F1E"/>
    <w:rsid w:val="005B2381"/>
    <w:rsid w:val="005C12FB"/>
    <w:rsid w:val="005D2BC8"/>
    <w:rsid w:val="005D5AE0"/>
    <w:rsid w:val="005D5D08"/>
    <w:rsid w:val="005D7CCB"/>
    <w:rsid w:val="006014E5"/>
    <w:rsid w:val="00627E47"/>
    <w:rsid w:val="00635CA0"/>
    <w:rsid w:val="006373B9"/>
    <w:rsid w:val="00644F82"/>
    <w:rsid w:val="00652C1A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C522B"/>
    <w:rsid w:val="006E62F6"/>
    <w:rsid w:val="00707C55"/>
    <w:rsid w:val="00717C0E"/>
    <w:rsid w:val="00722D0C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901E4"/>
    <w:rsid w:val="007B389D"/>
    <w:rsid w:val="007C0F75"/>
    <w:rsid w:val="007D06DC"/>
    <w:rsid w:val="007D4CB7"/>
    <w:rsid w:val="007F1DC8"/>
    <w:rsid w:val="0080722A"/>
    <w:rsid w:val="00827ECA"/>
    <w:rsid w:val="00830C96"/>
    <w:rsid w:val="00833E9D"/>
    <w:rsid w:val="00842A41"/>
    <w:rsid w:val="00852F94"/>
    <w:rsid w:val="00853966"/>
    <w:rsid w:val="008B185A"/>
    <w:rsid w:val="008C14FB"/>
    <w:rsid w:val="008E0F2D"/>
    <w:rsid w:val="008E551B"/>
    <w:rsid w:val="008F67DC"/>
    <w:rsid w:val="00901F41"/>
    <w:rsid w:val="0093372E"/>
    <w:rsid w:val="00936FC6"/>
    <w:rsid w:val="009372C1"/>
    <w:rsid w:val="00943192"/>
    <w:rsid w:val="009561FD"/>
    <w:rsid w:val="0096244C"/>
    <w:rsid w:val="009904A6"/>
    <w:rsid w:val="00994D75"/>
    <w:rsid w:val="009A1818"/>
    <w:rsid w:val="009A4243"/>
    <w:rsid w:val="009B077F"/>
    <w:rsid w:val="009B5147"/>
    <w:rsid w:val="009C1056"/>
    <w:rsid w:val="009C3A62"/>
    <w:rsid w:val="009D1124"/>
    <w:rsid w:val="009D22B4"/>
    <w:rsid w:val="009D2E7F"/>
    <w:rsid w:val="009D7564"/>
    <w:rsid w:val="00A14CC4"/>
    <w:rsid w:val="00A40251"/>
    <w:rsid w:val="00A434CF"/>
    <w:rsid w:val="00A4696A"/>
    <w:rsid w:val="00A62099"/>
    <w:rsid w:val="00A6234C"/>
    <w:rsid w:val="00A669E0"/>
    <w:rsid w:val="00A703DB"/>
    <w:rsid w:val="00A741F4"/>
    <w:rsid w:val="00A91192"/>
    <w:rsid w:val="00AA2140"/>
    <w:rsid w:val="00AA629A"/>
    <w:rsid w:val="00AB3150"/>
    <w:rsid w:val="00AD2436"/>
    <w:rsid w:val="00AD510B"/>
    <w:rsid w:val="00AE16CE"/>
    <w:rsid w:val="00AE5C25"/>
    <w:rsid w:val="00AF09DE"/>
    <w:rsid w:val="00AF4DDB"/>
    <w:rsid w:val="00B00332"/>
    <w:rsid w:val="00B00E56"/>
    <w:rsid w:val="00B048EB"/>
    <w:rsid w:val="00B0498B"/>
    <w:rsid w:val="00B06712"/>
    <w:rsid w:val="00B14DF8"/>
    <w:rsid w:val="00B352C9"/>
    <w:rsid w:val="00B35445"/>
    <w:rsid w:val="00B45223"/>
    <w:rsid w:val="00B455DC"/>
    <w:rsid w:val="00B46990"/>
    <w:rsid w:val="00B4753A"/>
    <w:rsid w:val="00B570B9"/>
    <w:rsid w:val="00B63DAA"/>
    <w:rsid w:val="00B67217"/>
    <w:rsid w:val="00BA27EF"/>
    <w:rsid w:val="00BA3633"/>
    <w:rsid w:val="00BB1211"/>
    <w:rsid w:val="00BB15D7"/>
    <w:rsid w:val="00BB5001"/>
    <w:rsid w:val="00BB6C5C"/>
    <w:rsid w:val="00BC48D6"/>
    <w:rsid w:val="00BC61FD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79E9"/>
    <w:rsid w:val="00D15FC1"/>
    <w:rsid w:val="00D402D1"/>
    <w:rsid w:val="00D567CF"/>
    <w:rsid w:val="00D64F7F"/>
    <w:rsid w:val="00D65F47"/>
    <w:rsid w:val="00D749FF"/>
    <w:rsid w:val="00D81016"/>
    <w:rsid w:val="00D82E11"/>
    <w:rsid w:val="00D8366B"/>
    <w:rsid w:val="00D84B5F"/>
    <w:rsid w:val="00D90622"/>
    <w:rsid w:val="00DA4D9B"/>
    <w:rsid w:val="00DB5693"/>
    <w:rsid w:val="00DC16EE"/>
    <w:rsid w:val="00DD1BB0"/>
    <w:rsid w:val="00DD581A"/>
    <w:rsid w:val="00DE1995"/>
    <w:rsid w:val="00DE3226"/>
    <w:rsid w:val="00DF5816"/>
    <w:rsid w:val="00DF5D0F"/>
    <w:rsid w:val="00E23D9F"/>
    <w:rsid w:val="00E40674"/>
    <w:rsid w:val="00E46CE1"/>
    <w:rsid w:val="00E504A4"/>
    <w:rsid w:val="00E56B38"/>
    <w:rsid w:val="00E740AF"/>
    <w:rsid w:val="00E94A68"/>
    <w:rsid w:val="00EA4781"/>
    <w:rsid w:val="00EB1A38"/>
    <w:rsid w:val="00EC0268"/>
    <w:rsid w:val="00ED6CD4"/>
    <w:rsid w:val="00ED7FFC"/>
    <w:rsid w:val="00EE50A9"/>
    <w:rsid w:val="00EF3A74"/>
    <w:rsid w:val="00EF67A9"/>
    <w:rsid w:val="00F00589"/>
    <w:rsid w:val="00F036FD"/>
    <w:rsid w:val="00F064C0"/>
    <w:rsid w:val="00F079C8"/>
    <w:rsid w:val="00F16576"/>
    <w:rsid w:val="00F22943"/>
    <w:rsid w:val="00F34144"/>
    <w:rsid w:val="00F47FA8"/>
    <w:rsid w:val="00F504D7"/>
    <w:rsid w:val="00F6023C"/>
    <w:rsid w:val="00F6065F"/>
    <w:rsid w:val="00F678FB"/>
    <w:rsid w:val="00F70730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AZVBN8G7XKPHY7D-LF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Mor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9</cp:revision>
  <dcterms:created xsi:type="dcterms:W3CDTF">2024-12-11T15:54:00Z</dcterms:created>
  <dcterms:modified xsi:type="dcterms:W3CDTF">2025-01-02T07:34:00Z</dcterms:modified>
</cp:coreProperties>
</file>