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BDA57" w14:textId="77777777" w:rsidR="006215EB" w:rsidRPr="00497EA5" w:rsidRDefault="006215EB" w:rsidP="006215EB">
      <w:pPr>
        <w:pStyle w:val="Title"/>
        <w:spacing w:line="360" w:lineRule="auto"/>
        <w:jc w:val="both"/>
        <w:rPr>
          <w:rFonts w:asciiTheme="minorHAnsi" w:hAnsiTheme="minorHAnsi"/>
          <w:color w:val="0F4761" w:themeColor="accent1" w:themeShade="BF"/>
        </w:rPr>
      </w:pPr>
      <w:r w:rsidRPr="00497EA5">
        <w:rPr>
          <w:rFonts w:asciiTheme="minorHAnsi" w:hAnsiTheme="minorHAnsi"/>
          <w:color w:val="0F4761" w:themeColor="accent1" w:themeShade="BF"/>
        </w:rPr>
        <w:t>Jednotný jazyk medicíny: SNOMED CT jako základ propojeného zdravotnictví</w:t>
      </w:r>
    </w:p>
    <w:p w14:paraId="5764167E" w14:textId="77777777" w:rsidR="006215EB" w:rsidRPr="00225286" w:rsidRDefault="006215EB" w:rsidP="006215EB">
      <w:pPr>
        <w:spacing w:line="360" w:lineRule="auto"/>
        <w:jc w:val="both"/>
      </w:pPr>
    </w:p>
    <w:p w14:paraId="35BFC647" w14:textId="77777777" w:rsidR="006215EB" w:rsidRPr="00225286" w:rsidRDefault="006215EB" w:rsidP="006215EB">
      <w:pPr>
        <w:spacing w:line="360" w:lineRule="auto"/>
        <w:jc w:val="both"/>
        <w:rPr>
          <w:b/>
          <w:bCs/>
        </w:rPr>
      </w:pPr>
      <w:r w:rsidRPr="00225286">
        <w:rPr>
          <w:b/>
          <w:bCs/>
        </w:rPr>
        <w:t>Český překlad systému SNOMED CT vstupuje do závěrečné fáze. Jde o krok, který umožní, aby zdravotní data mluvila jedním jazykem – napříč obory, nemocnicemi i státy EU. Jaký má koncept SNOMED smysl, co přinese v praxi a proč je pro české zdravotnictví strategickým milníkem? Digitalizace zdravotnictví nestojí jen na technologiích. Skutečný přínos přichází až tehdy, když si jednotlivé systémy a zdravotníci rozumějí. Právě v tom hraje zásadní roli standardizace zdravotnické dokumentace</w:t>
      </w:r>
      <w:r>
        <w:rPr>
          <w:b/>
          <w:bCs/>
        </w:rPr>
        <w:t>.</w:t>
      </w:r>
    </w:p>
    <w:p w14:paraId="192657DB" w14:textId="77777777" w:rsidR="006215EB" w:rsidRDefault="006215EB" w:rsidP="006215EB">
      <w:pPr>
        <w:spacing w:line="360" w:lineRule="auto"/>
        <w:jc w:val="both"/>
      </w:pPr>
    </w:p>
    <w:p w14:paraId="6F0519AA" w14:textId="77777777" w:rsidR="006215EB" w:rsidRPr="00225286" w:rsidRDefault="006215EB" w:rsidP="006215EB">
      <w:pPr>
        <w:spacing w:line="360" w:lineRule="auto"/>
        <w:jc w:val="both"/>
      </w:pPr>
      <w:r w:rsidRPr="00225286">
        <w:t>Každý den vznikají ve zdravotnictví tisíce záznamů, často v různých formátech, s odlišnými zkratkami či termíny. To komplikuje jejich sdílení, porovnávání i využití při léčbě.</w:t>
      </w:r>
      <w:r w:rsidRPr="00225286">
        <w:br/>
        <w:t>Standardizovaná terminologie, jako je SNOMED CT, tento problém řeší tím, že sjednocuje způsob, jakým jsou klíčové zdravotní údaje zapisovány a interpretovány.</w:t>
      </w:r>
      <w:r>
        <w:t xml:space="preserve"> </w:t>
      </w:r>
      <w:r w:rsidRPr="00225286">
        <w:rPr>
          <w:b/>
          <w:bCs/>
          <w:i/>
          <w:iCs/>
        </w:rPr>
        <w:t xml:space="preserve">„Cílem je zajistit srozumitelnost a interoperabilitu – tedy to, aby data mohla být přenášena mezi systémy bez ztráty významu a zároveň byla v souladu s evropskými standardy (EHDS – </w:t>
      </w:r>
      <w:proofErr w:type="spellStart"/>
      <w:r w:rsidRPr="00225286">
        <w:rPr>
          <w:b/>
          <w:bCs/>
          <w:i/>
          <w:iCs/>
        </w:rPr>
        <w:t>European</w:t>
      </w:r>
      <w:proofErr w:type="spellEnd"/>
      <w:r w:rsidRPr="00225286">
        <w:rPr>
          <w:b/>
          <w:bCs/>
          <w:i/>
          <w:iCs/>
        </w:rPr>
        <w:t xml:space="preserve"> </w:t>
      </w:r>
      <w:proofErr w:type="spellStart"/>
      <w:r w:rsidRPr="00225286">
        <w:rPr>
          <w:b/>
          <w:bCs/>
          <w:i/>
          <w:iCs/>
        </w:rPr>
        <w:t>Health</w:t>
      </w:r>
      <w:proofErr w:type="spellEnd"/>
      <w:r w:rsidRPr="00225286">
        <w:rPr>
          <w:b/>
          <w:bCs/>
          <w:i/>
          <w:iCs/>
        </w:rPr>
        <w:t xml:space="preserve"> Data </w:t>
      </w:r>
      <w:proofErr w:type="spellStart"/>
      <w:r w:rsidRPr="00225286">
        <w:rPr>
          <w:b/>
          <w:bCs/>
          <w:i/>
          <w:iCs/>
        </w:rPr>
        <w:t>Space</w:t>
      </w:r>
      <w:proofErr w:type="spellEnd"/>
      <w:r w:rsidRPr="00225286">
        <w:rPr>
          <w:b/>
          <w:bCs/>
          <w:i/>
          <w:iCs/>
        </w:rPr>
        <w:t>),“</w:t>
      </w:r>
      <w:r w:rsidRPr="00225286">
        <w:t xml:space="preserve"> upřesňuje </w:t>
      </w:r>
      <w:r w:rsidRPr="00225286">
        <w:rPr>
          <w:b/>
          <w:bCs/>
        </w:rPr>
        <w:t>Ing. Hynek Kružík, zástupce NCEZ</w:t>
      </w:r>
      <w:r w:rsidRPr="00225286">
        <w:t>.</w:t>
      </w:r>
      <w:r>
        <w:t xml:space="preserve"> </w:t>
      </w:r>
      <w:r w:rsidRPr="00225286">
        <w:t>Díky jednotnému jazyku se otevírá cesta nejen k lepší spolupráci mezi zdravotníky, ale také k rozvoji moderních digitálních nástrojů, jako je umělá inteligence, prediktivní analýzy nebo telemedicína.</w:t>
      </w:r>
    </w:p>
    <w:p w14:paraId="31B675EF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Pozitivní přínos jednotné klinické terminologie</w:t>
      </w:r>
    </w:p>
    <w:p w14:paraId="3FD7304F" w14:textId="77777777" w:rsidR="006215EB" w:rsidRPr="00225286" w:rsidRDefault="006215EB" w:rsidP="006215EB">
      <w:pPr>
        <w:spacing w:line="360" w:lineRule="auto"/>
        <w:jc w:val="both"/>
      </w:pPr>
      <w:r w:rsidRPr="00225286">
        <w:t>Zavedení jednotných standardů a využití mezinárodních klinických terminologií, jako je SNOMED CT, přináší do zdravotnictví řadu konkrétních výhod:</w:t>
      </w:r>
    </w:p>
    <w:p w14:paraId="3D652269" w14:textId="77777777" w:rsidR="006215EB" w:rsidRPr="00225286" w:rsidRDefault="006215EB" w:rsidP="006215EB">
      <w:pPr>
        <w:numPr>
          <w:ilvl w:val="0"/>
          <w:numId w:val="1"/>
        </w:numPr>
        <w:spacing w:line="360" w:lineRule="auto"/>
        <w:jc w:val="both"/>
      </w:pPr>
      <w:r w:rsidRPr="00225286">
        <w:t>zlepšení mezioborové spolupráce a plynulého předávání pacientů,</w:t>
      </w:r>
    </w:p>
    <w:p w14:paraId="6BE5FC92" w14:textId="77777777" w:rsidR="006215EB" w:rsidRPr="00225286" w:rsidRDefault="006215EB" w:rsidP="006215EB">
      <w:pPr>
        <w:numPr>
          <w:ilvl w:val="0"/>
          <w:numId w:val="1"/>
        </w:numPr>
        <w:spacing w:line="360" w:lineRule="auto"/>
        <w:jc w:val="both"/>
      </w:pPr>
      <w:r w:rsidRPr="00225286">
        <w:t>vyšší bezpečnost péče díky snížení rizika nedorozumění,</w:t>
      </w:r>
    </w:p>
    <w:p w14:paraId="7117527D" w14:textId="77777777" w:rsidR="006215EB" w:rsidRPr="00225286" w:rsidRDefault="006215EB" w:rsidP="006215EB">
      <w:pPr>
        <w:numPr>
          <w:ilvl w:val="0"/>
          <w:numId w:val="1"/>
        </w:numPr>
        <w:spacing w:line="360" w:lineRule="auto"/>
        <w:jc w:val="both"/>
      </w:pPr>
      <w:r w:rsidRPr="00225286">
        <w:t>méně administrativy díky automatizaci rutinních činností,</w:t>
      </w:r>
    </w:p>
    <w:p w14:paraId="26C4835E" w14:textId="77777777" w:rsidR="006215EB" w:rsidRPr="00225286" w:rsidRDefault="006215EB" w:rsidP="006215EB">
      <w:pPr>
        <w:numPr>
          <w:ilvl w:val="0"/>
          <w:numId w:val="1"/>
        </w:numPr>
        <w:spacing w:line="360" w:lineRule="auto"/>
        <w:jc w:val="both"/>
      </w:pPr>
      <w:r w:rsidRPr="00225286">
        <w:t>podporu kontinuity péče mezi nemocnicí, ambulancí a domácím prostředím,</w:t>
      </w:r>
    </w:p>
    <w:p w14:paraId="5BF06DA9" w14:textId="77777777" w:rsidR="006215EB" w:rsidRPr="00225286" w:rsidRDefault="006215EB" w:rsidP="006215EB">
      <w:pPr>
        <w:numPr>
          <w:ilvl w:val="0"/>
          <w:numId w:val="1"/>
        </w:numPr>
        <w:spacing w:line="360" w:lineRule="auto"/>
        <w:jc w:val="both"/>
      </w:pPr>
      <w:r w:rsidRPr="00225286">
        <w:t>rychlý přístup k relevantním informacím (laboratorní výsledky, nálezy, medikace),</w:t>
      </w:r>
    </w:p>
    <w:p w14:paraId="31ABD54C" w14:textId="77777777" w:rsidR="006215EB" w:rsidRPr="00225286" w:rsidRDefault="006215EB" w:rsidP="006215EB">
      <w:pPr>
        <w:numPr>
          <w:ilvl w:val="0"/>
          <w:numId w:val="1"/>
        </w:numPr>
        <w:spacing w:line="360" w:lineRule="auto"/>
        <w:jc w:val="both"/>
      </w:pPr>
      <w:r w:rsidRPr="00225286">
        <w:t>kvalitnější rozhodování lékařů díky přehledným a srovnatelným datům.</w:t>
      </w:r>
    </w:p>
    <w:p w14:paraId="2822837A" w14:textId="77777777" w:rsidR="006215EB" w:rsidRPr="00225286" w:rsidRDefault="006215EB" w:rsidP="006215EB">
      <w:pPr>
        <w:spacing w:line="360" w:lineRule="auto"/>
        <w:jc w:val="both"/>
      </w:pPr>
      <w:r w:rsidRPr="00225286">
        <w:lastRenderedPageBreak/>
        <w:t>Zjednodušeně řečeno – standardizace umožní, aby zdravotní záznam „mluvil stejným jazykem“ napříč všemi systémy: od lékaře po pojišťovnu, od národního registru až po evropské datové platformy.</w:t>
      </w:r>
    </w:p>
    <w:p w14:paraId="4F1AA202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 w:rsidRPr="00225286">
        <w:rPr>
          <w:rFonts w:asciiTheme="minorHAnsi" w:hAnsiTheme="minorHAnsi"/>
        </w:rPr>
        <w:t>Co je SNOMED CT</w:t>
      </w:r>
    </w:p>
    <w:p w14:paraId="4BC5F387" w14:textId="77777777" w:rsidR="006215EB" w:rsidRPr="00225286" w:rsidRDefault="006215EB" w:rsidP="006215EB">
      <w:pPr>
        <w:spacing w:line="360" w:lineRule="auto"/>
        <w:jc w:val="both"/>
      </w:pPr>
      <w:r w:rsidRPr="00225286">
        <w:t>SNOMED CT (</w:t>
      </w:r>
      <w:proofErr w:type="spellStart"/>
      <w:r w:rsidRPr="00225286">
        <w:t>Systematized</w:t>
      </w:r>
      <w:proofErr w:type="spellEnd"/>
      <w:r w:rsidRPr="00225286">
        <w:t xml:space="preserve"> </w:t>
      </w:r>
      <w:proofErr w:type="spellStart"/>
      <w:r w:rsidRPr="00225286">
        <w:t>Nomenclature</w:t>
      </w:r>
      <w:proofErr w:type="spellEnd"/>
      <w:r w:rsidRPr="00225286">
        <w:t xml:space="preserve"> </w:t>
      </w:r>
      <w:proofErr w:type="spellStart"/>
      <w:r w:rsidRPr="00225286">
        <w:t>of</w:t>
      </w:r>
      <w:proofErr w:type="spellEnd"/>
      <w:r w:rsidRPr="00225286">
        <w:t xml:space="preserve"> </w:t>
      </w:r>
      <w:proofErr w:type="spellStart"/>
      <w:r w:rsidRPr="00225286">
        <w:t>Medicine</w:t>
      </w:r>
      <w:proofErr w:type="spellEnd"/>
      <w:r w:rsidRPr="00225286">
        <w:t xml:space="preserve"> – </w:t>
      </w:r>
      <w:proofErr w:type="spellStart"/>
      <w:r w:rsidRPr="00225286">
        <w:t>Clinical</w:t>
      </w:r>
      <w:proofErr w:type="spellEnd"/>
      <w:r w:rsidRPr="00225286">
        <w:t xml:space="preserve"> </w:t>
      </w:r>
      <w:proofErr w:type="spellStart"/>
      <w:r w:rsidRPr="00225286">
        <w:t>Terms</w:t>
      </w:r>
      <w:proofErr w:type="spellEnd"/>
      <w:r w:rsidRPr="00225286">
        <w:t>) je nejrozsáhlejší mezinárodní klinická terminologie. Popisuje zdravotnické pojmy, diagnózy, výkony, anatomické struktury i léky tak, aby jim rozuměly všechny informační systémy i odborníci bez ohledu na jazyk nebo místní zvyklosti.</w:t>
      </w:r>
      <w:r>
        <w:t xml:space="preserve"> </w:t>
      </w:r>
      <w:r w:rsidRPr="00225286">
        <w:t>Používá se (alespoň dílčím způsobem) ve více než 80 zemích světa a představuje základní stavební kámen evropské zdravotní datové infrastruktury.</w:t>
      </w:r>
    </w:p>
    <w:p w14:paraId="041C62DB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 w:rsidRPr="00225286">
        <w:rPr>
          <w:rFonts w:asciiTheme="minorHAnsi" w:hAnsiTheme="minorHAnsi"/>
        </w:rPr>
        <w:t>Jak se k jednotné terminologii dostaneme</w:t>
      </w:r>
    </w:p>
    <w:p w14:paraId="500912BF" w14:textId="77777777" w:rsidR="006215EB" w:rsidRPr="00225286" w:rsidRDefault="006215EB" w:rsidP="006215EB">
      <w:pPr>
        <w:spacing w:line="360" w:lineRule="auto"/>
        <w:jc w:val="both"/>
      </w:pPr>
      <w:r w:rsidRPr="00225286">
        <w:t>Cesta k plošnému využití SNOMED CT není jednoduchá, ale je dobře popsaná. Úspěch standardizace bude záviset především na způsobu implementace v informačních systémech a na praktickém zapojení odborníků.</w:t>
      </w:r>
    </w:p>
    <w:p w14:paraId="07210328" w14:textId="77777777" w:rsidR="006215EB" w:rsidRPr="00225286" w:rsidRDefault="006215EB" w:rsidP="006215EB">
      <w:pPr>
        <w:spacing w:line="360" w:lineRule="auto"/>
        <w:jc w:val="both"/>
        <w:rPr>
          <w:b/>
          <w:bCs/>
        </w:rPr>
      </w:pPr>
      <w:r w:rsidRPr="00225286">
        <w:rPr>
          <w:b/>
          <w:bCs/>
        </w:rPr>
        <w:t>Podle koncepce Ministerstva zdravotnictví ČR bude nutné uskutečnit několik kroků:</w:t>
      </w:r>
    </w:p>
    <w:p w14:paraId="1882B9E0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Zavést závazný rámec pro standardizaci a uznat elektronickou dokumentaci jako preferovanou formu vedení záznamů.</w:t>
      </w:r>
    </w:p>
    <w:p w14:paraId="6A217D85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Vymezit minimální základní strukturu dokumentace pro interoperabilitu podle evropských pravidel (EHDS).</w:t>
      </w:r>
    </w:p>
    <w:p w14:paraId="21D94B88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Zajistit překlad a správu národní verze klinických terminologií.</w:t>
      </w:r>
    </w:p>
    <w:p w14:paraId="28336FAF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Vytvořit technickou metodiku a implementační specifikace pro jednotné používání v praxi (typy dokumentů, struktury dat, sdílení).</w:t>
      </w:r>
    </w:p>
    <w:p w14:paraId="585046CB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Podporovat integraci standardů do informačních systémů poskytovatelů.</w:t>
      </w:r>
    </w:p>
    <w:p w14:paraId="1AB8B8C2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Pravidelně aktualizovat národní standardy podle vývoje medicíny, technologií a legislativy.</w:t>
      </w:r>
    </w:p>
    <w:p w14:paraId="3B94AA3E" w14:textId="77777777" w:rsidR="006215EB" w:rsidRPr="00225286" w:rsidRDefault="006215EB" w:rsidP="006215EB">
      <w:pPr>
        <w:numPr>
          <w:ilvl w:val="0"/>
          <w:numId w:val="2"/>
        </w:numPr>
        <w:spacing w:line="360" w:lineRule="auto"/>
        <w:jc w:val="both"/>
      </w:pPr>
      <w:r w:rsidRPr="00225286">
        <w:t>Zajistit vzdělávání zdravotníků a IT odborníků, aby dokázali s novou terminologií efektivně pracovat.</w:t>
      </w:r>
    </w:p>
    <w:p w14:paraId="5153D61A" w14:textId="77777777" w:rsidR="006215EB" w:rsidRPr="00225286" w:rsidRDefault="006215EB" w:rsidP="006215EB">
      <w:pPr>
        <w:spacing w:line="360" w:lineRule="auto"/>
        <w:jc w:val="both"/>
      </w:pPr>
      <w:r w:rsidRPr="00225286">
        <w:t>Současně bude nutné sladit českou implementaci s tzv. povinnými datovými poli pro přeshraniční sdílení zdravotních údajů v rámci EU.</w:t>
      </w:r>
    </w:p>
    <w:p w14:paraId="18498B86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 w:rsidRPr="00225286">
        <w:rPr>
          <w:rFonts w:asciiTheme="minorHAnsi" w:hAnsiTheme="minorHAnsi"/>
        </w:rPr>
        <w:t>Překlad a odborná kontrola</w:t>
      </w:r>
    </w:p>
    <w:p w14:paraId="587A529E" w14:textId="77777777" w:rsidR="006215EB" w:rsidRPr="00225286" w:rsidRDefault="006215EB" w:rsidP="006215EB">
      <w:pPr>
        <w:spacing w:line="360" w:lineRule="auto"/>
        <w:jc w:val="both"/>
      </w:pPr>
      <w:r w:rsidRPr="00225286">
        <w:t xml:space="preserve">V současné době probíhá kontrola správnosti překladu, při které kliničtí odborníci posuzují, zda české ekvivalenty odpovídají odborné terminologii daného oboru. Každý termín musí být pečlivě </w:t>
      </w:r>
      <w:r w:rsidRPr="00225286">
        <w:lastRenderedPageBreak/>
        <w:t>zkontrolován dvěma odborníky a řešení sporných překladů je řešeno konsenzem odborné pracovní skupiny.</w:t>
      </w:r>
      <w:r>
        <w:t xml:space="preserve"> </w:t>
      </w:r>
      <w:r w:rsidRPr="00225286">
        <w:t>SNOMED CT pracuje s přibližně 350 000 lékařský</w:t>
      </w:r>
      <w:r>
        <w:t>mi</w:t>
      </w:r>
      <w:r w:rsidRPr="00225286">
        <w:t xml:space="preserve"> koncept</w:t>
      </w:r>
      <w:r>
        <w:t>y</w:t>
      </w:r>
      <w:r w:rsidRPr="00225286">
        <w:t xml:space="preserve"> (obvykle víceslovný</w:t>
      </w:r>
      <w:r>
        <w:t>mi</w:t>
      </w:r>
      <w:r w:rsidRPr="00225286">
        <w:t xml:space="preserve"> pojm</w:t>
      </w:r>
      <w:r>
        <w:t>y</w:t>
      </w:r>
      <w:r w:rsidRPr="00225286">
        <w:t>), které pokrývají všechny oblasti medicíny.</w:t>
      </w:r>
    </w:p>
    <w:p w14:paraId="67C0676A" w14:textId="77777777" w:rsidR="006215EB" w:rsidRPr="00225286" w:rsidRDefault="006215EB" w:rsidP="006215EB">
      <w:pPr>
        <w:spacing w:line="360" w:lineRule="auto"/>
        <w:jc w:val="both"/>
      </w:pPr>
      <w:r w:rsidRPr="00225286">
        <w:t>Překlad vzniká ve spolupráci Národního centra elektronického zdravotnictví, odborných společností a univerzit. Cílem je vytvořit terminologii, která bude nejen mezinárodně kompatibilní, ale zároveň přirozená pro české zdravotníky.</w:t>
      </w:r>
    </w:p>
    <w:p w14:paraId="5B4C3C8D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 w:rsidRPr="00225286">
        <w:rPr>
          <w:rFonts w:asciiTheme="minorHAnsi" w:hAnsiTheme="minorHAnsi"/>
        </w:rPr>
        <w:t>Dlouhá cesta, která se vyplatí</w:t>
      </w:r>
    </w:p>
    <w:p w14:paraId="16BBCE68" w14:textId="77777777" w:rsidR="006215EB" w:rsidRPr="00225286" w:rsidRDefault="006215EB" w:rsidP="006215EB">
      <w:pPr>
        <w:spacing w:line="360" w:lineRule="auto"/>
        <w:jc w:val="both"/>
      </w:pPr>
      <w:r w:rsidRPr="00225286">
        <w:t>Cesta k plné implementaci SNOMED CT bude trvat několik let a vyžádá si součinnost mnoha institucí. Přesto se vyplatí: i systém DRG měl na začátku své odpůrce a mnozí pochybovali, že se jej podaří plošně zavést. Dnes si bez něj nedovedeme představit běžné fungování nemocnic ani řízení úhrad.</w:t>
      </w:r>
      <w:r>
        <w:t xml:space="preserve"> </w:t>
      </w:r>
      <w:r w:rsidRPr="00225286">
        <w:t>Podobně i SNOMED CT představuje krok, který může v budoucnu zásadně proměnit způsob, jakým zdravotnictví pracuje s daty – od dokumentace po analýzu kvality péče.</w:t>
      </w:r>
    </w:p>
    <w:p w14:paraId="3DEA35D0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 w:rsidRPr="00225286">
        <w:rPr>
          <w:rFonts w:asciiTheme="minorHAnsi" w:hAnsiTheme="minorHAnsi"/>
        </w:rPr>
        <w:t>Včasné sjednocení aktivit je zásadní pro úspěch</w:t>
      </w:r>
    </w:p>
    <w:p w14:paraId="5D1F31B8" w14:textId="77777777" w:rsidR="006215EB" w:rsidRPr="00225286" w:rsidRDefault="006215EB" w:rsidP="006215EB">
      <w:pPr>
        <w:spacing w:line="360" w:lineRule="auto"/>
        <w:jc w:val="both"/>
      </w:pPr>
      <w:r w:rsidRPr="00225286">
        <w:t xml:space="preserve">Aby standardizace skutečně naplnila svůj potenciál, je nutné včas </w:t>
      </w:r>
      <w:r w:rsidRPr="00225286">
        <w:rPr>
          <w:b/>
          <w:bCs/>
        </w:rPr>
        <w:t xml:space="preserve">podchytit všechny aktivity, </w:t>
      </w:r>
      <w:r w:rsidRPr="00225286">
        <w:t xml:space="preserve">které dnes vznikají v rámci odborných společností či pracovních skupin </w:t>
      </w:r>
      <w:r w:rsidRPr="00225286">
        <w:rPr>
          <w:b/>
          <w:bCs/>
        </w:rPr>
        <w:t>při tvorbě tzv. datových setů a minimálních datových standardů.</w:t>
      </w:r>
      <w:r>
        <w:t xml:space="preserve"> </w:t>
      </w:r>
      <w:r w:rsidRPr="00225286">
        <w:t>Je důležité, aby se tyto iniciativy nerealizovaly izolovaně a aby byly včas převedeny na společný základ – SNOMED CT. Jen tak lze předejít roztříštěnosti a zajistit, že české zdravotnictví bude mluvit jedním jazykem, doma i v Evropě.</w:t>
      </w:r>
    </w:p>
    <w:p w14:paraId="10C352C9" w14:textId="77777777" w:rsidR="006215EB" w:rsidRPr="00225286" w:rsidRDefault="006215EB" w:rsidP="006215EB">
      <w:pPr>
        <w:pStyle w:val="Heading2"/>
        <w:spacing w:line="360" w:lineRule="auto"/>
        <w:jc w:val="both"/>
        <w:rPr>
          <w:rFonts w:asciiTheme="minorHAnsi" w:hAnsiTheme="minorHAnsi"/>
        </w:rPr>
      </w:pPr>
      <w:r w:rsidRPr="00225286">
        <w:rPr>
          <w:rFonts w:asciiTheme="minorHAnsi" w:hAnsiTheme="minorHAnsi"/>
        </w:rPr>
        <w:t>Klíčový krok k modernímu zdravotnictví</w:t>
      </w:r>
    </w:p>
    <w:p w14:paraId="304BB4EC" w14:textId="77777777" w:rsidR="006215EB" w:rsidRPr="00225286" w:rsidRDefault="006215EB" w:rsidP="006215EB">
      <w:pPr>
        <w:spacing w:line="360" w:lineRule="auto"/>
        <w:jc w:val="both"/>
      </w:pPr>
      <w:r w:rsidRPr="00225286">
        <w:t>Standardizace zdravotnické dokumentace patří mezi nejzásadnější, ale dosud opomíjené prvky českého</w:t>
      </w:r>
      <w:r>
        <w:t xml:space="preserve"> </w:t>
      </w:r>
      <w:proofErr w:type="spellStart"/>
      <w:r w:rsidRPr="00225286">
        <w:t>eHealth</w:t>
      </w:r>
      <w:proofErr w:type="spellEnd"/>
      <w:r w:rsidRPr="00225286">
        <w:t>.</w:t>
      </w:r>
      <w:r>
        <w:t xml:space="preserve"> </w:t>
      </w:r>
      <w:r w:rsidRPr="00225286">
        <w:t>Zavedení jednotného jazyka medicíny – SNOMED CT – umožní lépe využívat data, zefektivní komunikaci mezi poskytovateli a vytvoří pevný základ pro další digitální inovace.</w:t>
      </w:r>
      <w:r>
        <w:t xml:space="preserve"> </w:t>
      </w:r>
      <w:r w:rsidRPr="00225286">
        <w:t>Pro české zdravotnictví to znamená konkrétní přínos: bezpečnější péči, méně administrativy a rychlejší sdílení informací, které umožní lékařům rozhodovat s větší jistotou a pacientům dostávat péči přesněji přizpůsobenou jejich potřebám.</w:t>
      </w:r>
      <w:r>
        <w:t xml:space="preserve"> </w:t>
      </w:r>
      <w:r w:rsidRPr="00225286">
        <w:t>Národní centrum elektronického zdravotnictví dlouhodobě podporuje překlad a správu národních verzí klinických terminologií a tím otevírá cestu k reálnému naplnění vize moderního, bezpečného a propojeného zdravotnictví.</w:t>
      </w:r>
    </w:p>
    <w:p w14:paraId="2A149CF2" w14:textId="77777777" w:rsidR="000F3DA6" w:rsidRPr="00225286" w:rsidRDefault="000F3DA6" w:rsidP="00225286">
      <w:pPr>
        <w:spacing w:line="360" w:lineRule="auto"/>
        <w:jc w:val="both"/>
      </w:pPr>
    </w:p>
    <w:sectPr w:rsidR="000F3DA6" w:rsidRPr="00225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5AB5"/>
    <w:multiLevelType w:val="multilevel"/>
    <w:tmpl w:val="25EC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8F5ABD"/>
    <w:multiLevelType w:val="multilevel"/>
    <w:tmpl w:val="AEA444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99698261">
    <w:abstractNumId w:val="0"/>
  </w:num>
  <w:num w:numId="2" w16cid:durableId="164450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86"/>
    <w:rsid w:val="00050535"/>
    <w:rsid w:val="000B5DC9"/>
    <w:rsid w:val="000F3DA6"/>
    <w:rsid w:val="001640CD"/>
    <w:rsid w:val="00165A1C"/>
    <w:rsid w:val="00225286"/>
    <w:rsid w:val="0026247E"/>
    <w:rsid w:val="0044368F"/>
    <w:rsid w:val="00480DF5"/>
    <w:rsid w:val="00497EA5"/>
    <w:rsid w:val="004E0B39"/>
    <w:rsid w:val="004F0C27"/>
    <w:rsid w:val="004F5031"/>
    <w:rsid w:val="005C1DE9"/>
    <w:rsid w:val="006215EB"/>
    <w:rsid w:val="00682549"/>
    <w:rsid w:val="007B6619"/>
    <w:rsid w:val="008B3B62"/>
    <w:rsid w:val="008B7FC2"/>
    <w:rsid w:val="008E123D"/>
    <w:rsid w:val="008F4DDD"/>
    <w:rsid w:val="00B56CB4"/>
    <w:rsid w:val="00B61999"/>
    <w:rsid w:val="00D74899"/>
    <w:rsid w:val="00DB41FA"/>
    <w:rsid w:val="00DF6D34"/>
    <w:rsid w:val="00EA4F04"/>
    <w:rsid w:val="00F85086"/>
    <w:rsid w:val="00F95430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CEE541"/>
  <w15:chartTrackingRefBased/>
  <w15:docId w15:val="{0056D698-34E1-4340-9D06-15C6B62D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31"/>
    <w:pPr>
      <w:spacing w:after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508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08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08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5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0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Tuma</dc:creator>
  <cp:keywords/>
  <dc:description/>
  <cp:lastModifiedBy>Petra Ulrichová</cp:lastModifiedBy>
  <cp:revision>19</cp:revision>
  <dcterms:created xsi:type="dcterms:W3CDTF">2025-10-13T16:54:00Z</dcterms:created>
  <dcterms:modified xsi:type="dcterms:W3CDTF">2025-10-28T16:07:00Z</dcterms:modified>
</cp:coreProperties>
</file>