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0762" w14:textId="77777777" w:rsidR="00F12C2A" w:rsidRDefault="00F12C2A" w:rsidP="003C75B7">
      <w:pPr>
        <w:rPr>
          <w:b/>
          <w:bCs/>
          <w:sz w:val="32"/>
          <w:szCs w:val="32"/>
        </w:rPr>
      </w:pPr>
    </w:p>
    <w:p w14:paraId="186AEE93" w14:textId="7CE4EAFE" w:rsidR="00B230C9" w:rsidRPr="003C75B7" w:rsidRDefault="003C75B7" w:rsidP="008E7ABE">
      <w:pPr>
        <w:jc w:val="both"/>
        <w:rPr>
          <w:b/>
          <w:bCs/>
          <w:sz w:val="32"/>
          <w:szCs w:val="32"/>
        </w:rPr>
      </w:pPr>
      <w:proofErr w:type="spellStart"/>
      <w:r w:rsidRPr="003C75B7">
        <w:rPr>
          <w:b/>
          <w:bCs/>
          <w:sz w:val="32"/>
          <w:szCs w:val="32"/>
        </w:rPr>
        <w:t>OmegaMarine</w:t>
      </w:r>
      <w:proofErr w:type="spellEnd"/>
      <w:r w:rsidRPr="003C75B7">
        <w:rPr>
          <w:b/>
          <w:bCs/>
          <w:sz w:val="32"/>
          <w:szCs w:val="32"/>
        </w:rPr>
        <w:t xml:space="preserve"> Premium: Nový prémiový přípravek s dvojitou dávkou lososového oleje pro zdravé srdce a </w:t>
      </w:r>
      <w:r w:rsidR="0016695D">
        <w:rPr>
          <w:b/>
          <w:bCs/>
          <w:sz w:val="32"/>
          <w:szCs w:val="32"/>
        </w:rPr>
        <w:t>bystrou</w:t>
      </w:r>
      <w:r w:rsidRPr="003C75B7">
        <w:rPr>
          <w:b/>
          <w:bCs/>
          <w:sz w:val="32"/>
          <w:szCs w:val="32"/>
        </w:rPr>
        <w:t xml:space="preserve"> mysl</w:t>
      </w:r>
    </w:p>
    <w:p w14:paraId="15903832" w14:textId="77777777" w:rsidR="003C75B7" w:rsidRPr="003C75B7" w:rsidRDefault="003C75B7" w:rsidP="008E7ABE">
      <w:pPr>
        <w:jc w:val="both"/>
      </w:pPr>
    </w:p>
    <w:p w14:paraId="0BB46445" w14:textId="71DDCBE8" w:rsidR="003C75B7" w:rsidRPr="003C75B7" w:rsidRDefault="003C75B7" w:rsidP="008E7AB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 xml:space="preserve">NaturaMed představuje nový prémiový produkt </w:t>
      </w:r>
      <w:proofErr w:type="spellStart"/>
      <w:r w:rsidRPr="003C75B7">
        <w:rPr>
          <w:lang w:eastAsia="cs-CZ"/>
        </w:rPr>
        <w:t>OmegaMarine</w:t>
      </w:r>
      <w:proofErr w:type="spellEnd"/>
      <w:r w:rsidRPr="003C75B7">
        <w:rPr>
          <w:lang w:eastAsia="cs-CZ"/>
        </w:rPr>
        <w:t xml:space="preserve"> Premium s dvojitou dávkou lososového oleje v jedné kapsli, poskytující maximální přínos pro zdraví srdce a </w:t>
      </w:r>
      <w:r w:rsidR="00332D0D" w:rsidRPr="003C75B7">
        <w:rPr>
          <w:lang w:eastAsia="cs-CZ"/>
        </w:rPr>
        <w:t>pamě</w:t>
      </w:r>
      <w:r w:rsidR="00332D0D">
        <w:rPr>
          <w:lang w:eastAsia="cs-CZ"/>
        </w:rPr>
        <w:t>ť</w:t>
      </w:r>
      <w:r w:rsidR="0016695D">
        <w:rPr>
          <w:lang w:eastAsia="cs-CZ"/>
        </w:rPr>
        <w:t>.</w:t>
      </w:r>
    </w:p>
    <w:p w14:paraId="227774B9" w14:textId="7D8FB5B1" w:rsidR="003C75B7" w:rsidRPr="003C75B7" w:rsidRDefault="003C75B7" w:rsidP="008E7AB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 xml:space="preserve">Dvojitá dávka lososového oleje v </w:t>
      </w:r>
      <w:proofErr w:type="spellStart"/>
      <w:r w:rsidRPr="003C75B7">
        <w:rPr>
          <w:lang w:eastAsia="cs-CZ"/>
        </w:rPr>
        <w:t>OmegaMarine</w:t>
      </w:r>
      <w:proofErr w:type="spellEnd"/>
      <w:r w:rsidRPr="003C75B7">
        <w:rPr>
          <w:lang w:eastAsia="cs-CZ"/>
        </w:rPr>
        <w:t xml:space="preserve"> Premium podporuje zdraví srdce</w:t>
      </w:r>
      <w:r w:rsidR="0016695D">
        <w:rPr>
          <w:lang w:eastAsia="cs-CZ"/>
        </w:rPr>
        <w:t>.</w:t>
      </w:r>
    </w:p>
    <w:p w14:paraId="5BC5A5E3" w14:textId="64E485BB" w:rsidR="003C75B7" w:rsidRPr="003C75B7" w:rsidRDefault="003C75B7" w:rsidP="008E7AB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>Omega-3 mastné kyseliny v lososovém oleji jsou klíčové pro optimální kognitivní funkce a</w:t>
      </w:r>
      <w:r w:rsidR="0057776E">
        <w:rPr>
          <w:lang w:eastAsia="cs-CZ"/>
        </w:rPr>
        <w:t> </w:t>
      </w:r>
      <w:r w:rsidRPr="003C75B7">
        <w:rPr>
          <w:lang w:eastAsia="cs-CZ"/>
        </w:rPr>
        <w:t>paměť.</w:t>
      </w:r>
    </w:p>
    <w:p w14:paraId="4879D6A6" w14:textId="77777777" w:rsidR="003C75B7" w:rsidRPr="003C75B7" w:rsidRDefault="003C75B7" w:rsidP="008E7AB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 xml:space="preserve">Želatinové kapsle s dvojitou dávkou lososového oleje jsou snadno </w:t>
      </w:r>
      <w:proofErr w:type="spellStart"/>
      <w:r w:rsidRPr="003C75B7">
        <w:rPr>
          <w:lang w:eastAsia="cs-CZ"/>
        </w:rPr>
        <w:t>polykatelné</w:t>
      </w:r>
      <w:proofErr w:type="spellEnd"/>
      <w:r w:rsidRPr="003C75B7">
        <w:rPr>
          <w:lang w:eastAsia="cs-CZ"/>
        </w:rPr>
        <w:t xml:space="preserve"> a nabízejí jednoduchou konzumaci omega-3 mastných kyselin.</w:t>
      </w:r>
    </w:p>
    <w:p w14:paraId="052C6856" w14:textId="0D3A46E8" w:rsidR="003C75B7" w:rsidRPr="003C75B7" w:rsidRDefault="003C75B7" w:rsidP="008E7AB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>Nová inovace od NaturaMed poskytuje uživatelům jedinečnou možnost získat dvakrát tolik lososového oleje v jedné kapsli.</w:t>
      </w:r>
    </w:p>
    <w:p w14:paraId="32621597" w14:textId="77777777" w:rsidR="0016695D" w:rsidRDefault="0016695D" w:rsidP="008E7ABE">
      <w:pPr>
        <w:jc w:val="both"/>
      </w:pPr>
    </w:p>
    <w:p w14:paraId="1EFFEC65" w14:textId="06EFA38D" w:rsidR="003C75B7" w:rsidRPr="003C75B7" w:rsidRDefault="003C75B7" w:rsidP="008E7ABE">
      <w:pPr>
        <w:jc w:val="both"/>
      </w:pPr>
      <w:r w:rsidRPr="003C75B7">
        <w:t xml:space="preserve">NaturaMed, přední společnost na českém trhu s omega-3 produkty, přichází s inovací pro zdraví srdce. Nový prémiový produkt s názvem </w:t>
      </w:r>
      <w:proofErr w:type="spellStart"/>
      <w:r w:rsidRPr="003C75B7">
        <w:t>OmegaMarine</w:t>
      </w:r>
      <w:proofErr w:type="spellEnd"/>
      <w:r w:rsidRPr="003C75B7">
        <w:t xml:space="preserve"> Premium nabízí jedinečnou kombinaci v podobě zdvojené dávky lososového oleje v jedné kapsli.</w:t>
      </w:r>
    </w:p>
    <w:p w14:paraId="5B1CA234" w14:textId="6D1A5BB8" w:rsidR="003C75B7" w:rsidRPr="003C75B7" w:rsidRDefault="003C75B7" w:rsidP="008E7ABE">
      <w:pPr>
        <w:jc w:val="both"/>
      </w:pPr>
      <w:r w:rsidRPr="003C75B7">
        <w:t xml:space="preserve">Lososový olej je známý jako bohatý zdroj omega-3 mastných kyselin, které jsou klíčové pro optimální zdraví srdce a podporu paměti. NaturaMed přináší tuto cennou látku ve svém nejnovějším produktu </w:t>
      </w:r>
      <w:r w:rsidR="00332D0D">
        <w:br/>
      </w:r>
      <w:r w:rsidRPr="003C75B7">
        <w:t>v dvojnásobné dávce, čímž nabízí spotřebitelům ještě větší přínos a pohodlí.</w:t>
      </w:r>
    </w:p>
    <w:p w14:paraId="74877D1E" w14:textId="725D6D5C" w:rsidR="003C75B7" w:rsidRPr="003C75B7" w:rsidRDefault="003C75B7" w:rsidP="008E7ABE">
      <w:pPr>
        <w:jc w:val="both"/>
      </w:pPr>
      <w:r w:rsidRPr="003C75B7">
        <w:t xml:space="preserve">Martin Kozelský, ředitel společnosti NaturaMed, </w:t>
      </w:r>
      <w:r w:rsidR="00332D0D">
        <w:t>řekl</w:t>
      </w:r>
      <w:r w:rsidRPr="003C75B7">
        <w:t xml:space="preserve">: </w:t>
      </w:r>
      <w:r w:rsidR="00332D0D">
        <w:t>„</w:t>
      </w:r>
      <w:r w:rsidR="00F12C2A">
        <w:t>Máme radost</w:t>
      </w:r>
      <w:r w:rsidRPr="003C75B7">
        <w:t xml:space="preserve">, že můžeme představit </w:t>
      </w:r>
      <w:proofErr w:type="spellStart"/>
      <w:r w:rsidRPr="003C75B7">
        <w:t>OmegaMarine</w:t>
      </w:r>
      <w:proofErr w:type="spellEnd"/>
      <w:r w:rsidRPr="003C75B7">
        <w:t xml:space="preserve"> Premium s dvojitou dávkou lososového oleje. Naším cílem je poskytnout našim zákazníkům </w:t>
      </w:r>
      <w:r w:rsidR="0016695D">
        <w:t>jedny z </w:t>
      </w:r>
      <w:r w:rsidRPr="003C75B7">
        <w:t>nejkvalitnější</w:t>
      </w:r>
      <w:r w:rsidR="0016695D">
        <w:t xml:space="preserve">ch </w:t>
      </w:r>
      <w:r w:rsidRPr="003C75B7">
        <w:t>omega-3 příprav</w:t>
      </w:r>
      <w:r w:rsidR="0016695D">
        <w:t>ků</w:t>
      </w:r>
      <w:r w:rsidRPr="003C75B7">
        <w:t xml:space="preserve"> na trhu</w:t>
      </w:r>
      <w:r w:rsidR="00F12C2A">
        <w:t xml:space="preserve">, jež </w:t>
      </w:r>
      <w:r w:rsidRPr="003C75B7">
        <w:t>maximaliz</w:t>
      </w:r>
      <w:r w:rsidR="00F12C2A">
        <w:t>ují</w:t>
      </w:r>
      <w:r w:rsidRPr="003C75B7">
        <w:t xml:space="preserve"> přínos</w:t>
      </w:r>
      <w:r w:rsidR="00F12C2A">
        <w:t xml:space="preserve"> p</w:t>
      </w:r>
      <w:r w:rsidRPr="003C75B7">
        <w:t xml:space="preserve">ro jejich zdraví. Tato inovace nám umožňuje dosáhnout tohoto cíle a nabídnout uživatelům jedinečnou možnost získat dvakrát tolik </w:t>
      </w:r>
      <w:r w:rsidR="00F12C2A">
        <w:t xml:space="preserve">lososového oleje </w:t>
      </w:r>
      <w:r w:rsidR="00332D0D">
        <w:t xml:space="preserve">v </w:t>
      </w:r>
      <w:r w:rsidRPr="003C75B7">
        <w:t>jedné</w:t>
      </w:r>
      <w:r w:rsidR="00F12C2A">
        <w:t>, na polykání</w:t>
      </w:r>
      <w:r w:rsidRPr="003C75B7">
        <w:t xml:space="preserve"> pohodlné kapsli.</w:t>
      </w:r>
      <w:r w:rsidR="00D379FA">
        <w:t xml:space="preserve"> </w:t>
      </w:r>
      <w:proofErr w:type="spellStart"/>
      <w:r w:rsidR="00D379FA">
        <w:t>OmegouMarine</w:t>
      </w:r>
      <w:proofErr w:type="spellEnd"/>
      <w:r w:rsidR="00D379FA">
        <w:t xml:space="preserve"> Premium</w:t>
      </w:r>
      <w:r w:rsidR="0057776E">
        <w:t>,</w:t>
      </w:r>
      <w:r w:rsidR="00D379FA">
        <w:t xml:space="preserve"> touto vylepšenou recepturou </w:t>
      </w:r>
      <w:r w:rsidR="0057776E">
        <w:t xml:space="preserve">nahrazuje </w:t>
      </w:r>
      <w:r w:rsidR="00D379FA">
        <w:t xml:space="preserve">svůj původní bestseller </w:t>
      </w:r>
      <w:proofErr w:type="spellStart"/>
      <w:r w:rsidR="00D379FA">
        <w:t>OmegaMarine</w:t>
      </w:r>
      <w:proofErr w:type="spellEnd"/>
      <w:r w:rsidR="00D379FA">
        <w:t xml:space="preserve"> Forte+ </w:t>
      </w:r>
      <w:r w:rsidRPr="003C75B7">
        <w:t>"</w:t>
      </w:r>
    </w:p>
    <w:p w14:paraId="0CD7D05A" w14:textId="77777777" w:rsidR="003C75B7" w:rsidRPr="003C75B7" w:rsidRDefault="003C75B7" w:rsidP="008E7ABE">
      <w:pPr>
        <w:jc w:val="both"/>
      </w:pPr>
      <w:r w:rsidRPr="003C75B7">
        <w:t xml:space="preserve">Dvojitá dávka lososového oleje v </w:t>
      </w:r>
      <w:proofErr w:type="spellStart"/>
      <w:r w:rsidRPr="003C75B7">
        <w:t>OmegaMarine</w:t>
      </w:r>
      <w:proofErr w:type="spellEnd"/>
      <w:r w:rsidRPr="003C75B7">
        <w:t xml:space="preserve"> Premium přináší výhody nejen z hlediska zdraví srdce, ale také pro celkovou pohodu a výkon organismu. Omega-3 mastné kyseliny jsou klíčové pro udržení optimálního stavu srdce, podporu zdravého krevního tlaku a snížení zánětlivých procesů v těle. Navíc přispívají ke zlepšení kognitivních funkcí a paměti.</w:t>
      </w:r>
    </w:p>
    <w:p w14:paraId="4E60C843" w14:textId="3481B498" w:rsidR="003C75B7" w:rsidRDefault="003C75B7" w:rsidP="008E7ABE">
      <w:pPr>
        <w:jc w:val="both"/>
      </w:pPr>
      <w:r w:rsidRPr="003C75B7">
        <w:t xml:space="preserve">Díky zdvojené dávce lososového oleje v jedné kapsli se uživatelé </w:t>
      </w:r>
      <w:proofErr w:type="spellStart"/>
      <w:r w:rsidRPr="003C75B7">
        <w:t>OmegaMarine</w:t>
      </w:r>
      <w:proofErr w:type="spellEnd"/>
      <w:r w:rsidRPr="003C75B7">
        <w:t xml:space="preserve"> Premium mohou těšit na výhody omega-3 mastných kyselin s minimálním úsilím. Želatinové kapsle jsou snadno </w:t>
      </w:r>
      <w:proofErr w:type="spellStart"/>
      <w:r w:rsidRPr="003C75B7">
        <w:t>polykatelné</w:t>
      </w:r>
      <w:proofErr w:type="spellEnd"/>
      <w:r w:rsidRPr="003C75B7">
        <w:t xml:space="preserve"> a poskytují potřebnou denní dávku omega-3 mastných k</w:t>
      </w:r>
      <w:r w:rsidR="00F12C2A">
        <w:t xml:space="preserve">yselin. </w:t>
      </w:r>
    </w:p>
    <w:p w14:paraId="4C161766" w14:textId="77777777" w:rsidR="00A1474D" w:rsidRDefault="00A1474D" w:rsidP="008E7ABE">
      <w:pPr>
        <w:jc w:val="both"/>
      </w:pPr>
    </w:p>
    <w:p w14:paraId="58395B2E" w14:textId="77777777" w:rsidR="00A1474D" w:rsidRDefault="00A1474D" w:rsidP="008E7ABE">
      <w:pPr>
        <w:jc w:val="both"/>
      </w:pPr>
    </w:p>
    <w:p w14:paraId="627A033A" w14:textId="77777777" w:rsidR="00A1474D" w:rsidRDefault="00A1474D" w:rsidP="008E7ABE">
      <w:pPr>
        <w:jc w:val="both"/>
      </w:pPr>
    </w:p>
    <w:p w14:paraId="4C0E64F0" w14:textId="77777777" w:rsidR="00A1474D" w:rsidRDefault="00A1474D" w:rsidP="008E7ABE">
      <w:pPr>
        <w:jc w:val="both"/>
      </w:pPr>
    </w:p>
    <w:p w14:paraId="30B92F25" w14:textId="77777777" w:rsidR="00A1474D" w:rsidRDefault="00A1474D" w:rsidP="008E7ABE">
      <w:pPr>
        <w:jc w:val="both"/>
      </w:pPr>
    </w:p>
    <w:p w14:paraId="321D1F06" w14:textId="77777777" w:rsidR="00A1474D" w:rsidRPr="003C75B7" w:rsidRDefault="00A1474D" w:rsidP="008E7ABE">
      <w:pPr>
        <w:jc w:val="both"/>
      </w:pPr>
    </w:p>
    <w:p w14:paraId="249F3555" w14:textId="4EBEA68D" w:rsidR="003C75B7" w:rsidRDefault="003C75B7" w:rsidP="008E7ABE">
      <w:pPr>
        <w:jc w:val="both"/>
      </w:pPr>
    </w:p>
    <w:p w14:paraId="1F14180F" w14:textId="75A825CA" w:rsidR="00A1474D" w:rsidRDefault="00A1474D" w:rsidP="008E7ABE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C207A" wp14:editId="6F6F01EA">
                <wp:simplePos x="0" y="0"/>
                <wp:positionH relativeFrom="margin">
                  <wp:posOffset>-110490</wp:posOffset>
                </wp:positionH>
                <wp:positionV relativeFrom="paragraph">
                  <wp:posOffset>17145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19D83" w14:textId="77777777" w:rsidR="00A1474D" w:rsidRPr="009E1110" w:rsidRDefault="00A1474D" w:rsidP="00A1474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 xml:space="preserve">Společnost NaturaMed </w:t>
                            </w:r>
                          </w:p>
                          <w:p w14:paraId="1194A2EE" w14:textId="062D3E6E" w:rsidR="00A1474D" w:rsidRPr="00592A49" w:rsidRDefault="00A1474D" w:rsidP="008E7ABE">
                            <w:pPr>
                              <w:jc w:val="both"/>
                            </w:pPr>
                            <w:r>
                              <w:t>je jednou z největších společností působících na českém trhu v oblasti potravinových doplňků. Na trhu podniká 16</w:t>
                            </w:r>
                            <w:r w:rsidR="0057776E">
                              <w:t>.</w:t>
                            </w:r>
                            <w:r>
                              <w:t xml:space="preserve"> rokem. V prodeji omega-3 je na českém a slovenském trhu lídrem. Společnost NaturaMed má ve svém portfoliu 12 produktů a v letošním roce uvede na trh další tři. </w:t>
                            </w:r>
                          </w:p>
                          <w:p w14:paraId="0E3B2D26" w14:textId="77777777" w:rsidR="00A1474D" w:rsidRDefault="00A1474D" w:rsidP="00A14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C207A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8.7pt;margin-top:1.3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" fillcolor="white [3201]" strokeweight=".5pt">
                <v:textbox>
                  <w:txbxContent>
                    <w:p w14:paraId="71D19D83" w14:textId="77777777" w:rsidR="00A1474D" w:rsidRPr="009E1110" w:rsidRDefault="00A1474D" w:rsidP="00A1474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9E1110">
                        <w:rPr>
                          <w:b/>
                          <w:bCs/>
                        </w:rPr>
                        <w:t xml:space="preserve">Společnost NaturaMed </w:t>
                      </w:r>
                    </w:p>
                    <w:p w14:paraId="1194A2EE" w14:textId="062D3E6E" w:rsidR="00A1474D" w:rsidRPr="00592A49" w:rsidRDefault="00A1474D" w:rsidP="008E7ABE">
                      <w:pPr>
                        <w:jc w:val="both"/>
                      </w:pPr>
                      <w:r>
                        <w:t>je jednou z největších společností působících na českém trhu v oblasti potravinových doplňků. Na trhu podniká 16</w:t>
                      </w:r>
                      <w:r w:rsidR="0057776E">
                        <w:t>.</w:t>
                      </w:r>
                      <w:r>
                        <w:t xml:space="preserve"> rokem. V prodeji omega-3 je na českém a slovenském trhu lídrem. Společnost NaturaMed má ve svém portfoliu 12 produktů a v letošním roce uvede na trh další tři. </w:t>
                      </w:r>
                    </w:p>
                    <w:p w14:paraId="0E3B2D26" w14:textId="77777777" w:rsidR="00A1474D" w:rsidRDefault="00A1474D" w:rsidP="00A1474D"/>
                  </w:txbxContent>
                </v:textbox>
                <w10:wrap anchorx="margin"/>
              </v:shape>
            </w:pict>
          </mc:Fallback>
        </mc:AlternateContent>
      </w:r>
    </w:p>
    <w:p w14:paraId="60EBB616" w14:textId="4DDFCF5F" w:rsidR="00A1474D" w:rsidRDefault="00A1474D" w:rsidP="008E7ABE">
      <w:pPr>
        <w:jc w:val="both"/>
        <w:rPr>
          <w:lang w:eastAsia="cs-CZ"/>
        </w:rPr>
      </w:pPr>
    </w:p>
    <w:p w14:paraId="4DB56480" w14:textId="3FA5998D" w:rsidR="00A1474D" w:rsidRDefault="00A1474D" w:rsidP="008E7ABE">
      <w:pPr>
        <w:jc w:val="both"/>
        <w:rPr>
          <w:b/>
          <w:bCs/>
        </w:rPr>
      </w:pPr>
    </w:p>
    <w:p w14:paraId="42DD5BAA" w14:textId="2BDFB37E" w:rsidR="00A1474D" w:rsidRDefault="00A1474D" w:rsidP="008E7ABE">
      <w:pPr>
        <w:jc w:val="both"/>
        <w:rPr>
          <w:b/>
          <w:bCs/>
        </w:rPr>
      </w:pPr>
    </w:p>
    <w:p w14:paraId="41126871" w14:textId="77777777" w:rsidR="00A1474D" w:rsidRDefault="00A1474D" w:rsidP="008E7ABE">
      <w:pPr>
        <w:jc w:val="both"/>
        <w:rPr>
          <w:b/>
          <w:bCs/>
        </w:rPr>
      </w:pPr>
    </w:p>
    <w:p w14:paraId="7A3D8F2A" w14:textId="77777777" w:rsidR="00A1474D" w:rsidRDefault="00A1474D" w:rsidP="008E7ABE">
      <w:pPr>
        <w:jc w:val="both"/>
        <w:rPr>
          <w:b/>
          <w:bCs/>
        </w:rPr>
      </w:pPr>
    </w:p>
    <w:p w14:paraId="26AA2F7A" w14:textId="77777777" w:rsidR="00A1474D" w:rsidRDefault="00A1474D" w:rsidP="0057776E">
      <w:pPr>
        <w:rPr>
          <w:lang w:eastAsia="cs-CZ"/>
        </w:rPr>
      </w:pPr>
      <w:r>
        <w:rPr>
          <w:b/>
          <w:bCs/>
        </w:rPr>
        <w:t>Pro doplňující informace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Jan Řepa</w:t>
      </w:r>
      <w:r>
        <w:rPr>
          <w:lang w:eastAsia="cs-CZ"/>
        </w:rPr>
        <w:br/>
        <w:t>PR Manager</w:t>
      </w:r>
      <w:r>
        <w:rPr>
          <w:lang w:eastAsia="cs-CZ"/>
        </w:rPr>
        <w:br/>
        <w:t>Tel.: +420 775 869 139</w:t>
      </w:r>
      <w:r>
        <w:rPr>
          <w:lang w:eastAsia="cs-CZ"/>
        </w:rPr>
        <w:br/>
        <w:t xml:space="preserve">E-mail: </w:t>
      </w:r>
      <w:hyperlink r:id="rId7" w:history="1">
        <w:r>
          <w:rPr>
            <w:rStyle w:val="Hypertextovodkaz"/>
            <w:color w:val="0000FF"/>
          </w:rPr>
          <w:t>honza@naturamed.cz</w:t>
        </w:r>
      </w:hyperlink>
    </w:p>
    <w:p w14:paraId="760DAE9B" w14:textId="77777777" w:rsidR="00A1474D" w:rsidRDefault="00A1474D" w:rsidP="008E7ABE">
      <w:pPr>
        <w:jc w:val="both"/>
      </w:pPr>
    </w:p>
    <w:p w14:paraId="72893148" w14:textId="51B08CC3" w:rsidR="00A1474D" w:rsidRDefault="00A1474D" w:rsidP="008E7ABE">
      <w:pPr>
        <w:jc w:val="both"/>
        <w:rPr>
          <w:b/>
          <w:bCs/>
        </w:rPr>
      </w:pPr>
      <w:r w:rsidRPr="00A1474D">
        <w:rPr>
          <w:b/>
          <w:bCs/>
        </w:rPr>
        <w:t>Fotografie k</w:t>
      </w:r>
      <w:r>
        <w:rPr>
          <w:b/>
          <w:bCs/>
        </w:rPr>
        <w:t> </w:t>
      </w:r>
      <w:r w:rsidRPr="00A1474D">
        <w:rPr>
          <w:b/>
          <w:bCs/>
        </w:rPr>
        <w:t>článku</w:t>
      </w:r>
      <w:r>
        <w:rPr>
          <w:b/>
          <w:bCs/>
        </w:rPr>
        <w:t>:</w:t>
      </w:r>
    </w:p>
    <w:p w14:paraId="25A56B70" w14:textId="0310EF5D" w:rsidR="00A1474D" w:rsidRPr="00A1474D" w:rsidRDefault="00A1474D" w:rsidP="008E7ABE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3354514E" wp14:editId="43DF164D">
            <wp:extent cx="2142786" cy="2754775"/>
            <wp:effectExtent l="0" t="0" r="0" b="7620"/>
            <wp:docPr id="1056407947" name="Obrázek 1" descr="Obsah obrázku text,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07947" name="Obrázek 1" descr="Obsah obrázku text, jí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282" cy="277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3B69" wp14:editId="75B0AF2B">
            <wp:extent cx="1989689" cy="2985407"/>
            <wp:effectExtent l="0" t="0" r="0" b="5715"/>
            <wp:docPr id="1942879369" name="Obrázek 2" descr="Obsah obrázku text, jídlo, láhe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79369" name="Obrázek 2" descr="Obsah obrázku text, jídlo, láhev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13" cy="303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09026" w14:textId="77777777" w:rsidR="00A1474D" w:rsidRPr="003C75B7" w:rsidRDefault="00A1474D" w:rsidP="008E7ABE">
      <w:pPr>
        <w:jc w:val="both"/>
      </w:pPr>
    </w:p>
    <w:sectPr w:rsidR="00A1474D" w:rsidRPr="003C75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CF67" w14:textId="77777777" w:rsidR="007F70CE" w:rsidRDefault="007F70CE" w:rsidP="00F12C2A">
      <w:pPr>
        <w:spacing w:after="0" w:line="240" w:lineRule="auto"/>
      </w:pPr>
      <w:r>
        <w:separator/>
      </w:r>
    </w:p>
  </w:endnote>
  <w:endnote w:type="continuationSeparator" w:id="0">
    <w:p w14:paraId="66E3DD95" w14:textId="77777777" w:rsidR="007F70CE" w:rsidRDefault="007F70CE" w:rsidP="00F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6EB1" w14:textId="77777777" w:rsidR="00F12C2A" w:rsidRPr="00CD2D3C" w:rsidRDefault="00F12C2A" w:rsidP="00F12C2A">
    <w:pPr>
      <w:pStyle w:val="Zpat"/>
    </w:pPr>
    <w:r w:rsidRPr="00D52C34">
      <w:rPr>
        <w:sz w:val="16"/>
        <w:szCs w:val="16"/>
      </w:rPr>
      <w:t>Jan Řepa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PR Manager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+420 775 869 139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D52C34">
        <w:rPr>
          <w:rStyle w:val="Hypertextovodkaz"/>
          <w:sz w:val="16"/>
          <w:szCs w:val="16"/>
        </w:rPr>
        <w:t>honza@naturamed.cz</w:t>
      </w:r>
    </w:hyperlink>
  </w:p>
  <w:p w14:paraId="633D13C8" w14:textId="77777777" w:rsidR="00F12C2A" w:rsidRDefault="00F12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DFB8" w14:textId="77777777" w:rsidR="007F70CE" w:rsidRDefault="007F70CE" w:rsidP="00F12C2A">
      <w:pPr>
        <w:spacing w:after="0" w:line="240" w:lineRule="auto"/>
      </w:pPr>
      <w:r>
        <w:separator/>
      </w:r>
    </w:p>
  </w:footnote>
  <w:footnote w:type="continuationSeparator" w:id="0">
    <w:p w14:paraId="3D9E15B6" w14:textId="77777777" w:rsidR="007F70CE" w:rsidRDefault="007F70CE" w:rsidP="00F1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6081" w14:textId="44B2D37F" w:rsidR="00F12C2A" w:rsidRDefault="00F12C2A">
    <w:pPr>
      <w:pStyle w:val="Zhlav"/>
    </w:pPr>
    <w:r>
      <w:rPr>
        <w:noProof/>
      </w:rPr>
      <w:drawing>
        <wp:inline distT="0" distB="0" distL="0" distR="0" wp14:anchorId="1580F816" wp14:editId="0FBA1500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11F2"/>
    <w:multiLevelType w:val="hybridMultilevel"/>
    <w:tmpl w:val="66D2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1800"/>
    <w:multiLevelType w:val="multilevel"/>
    <w:tmpl w:val="CAE8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986819">
    <w:abstractNumId w:val="1"/>
  </w:num>
  <w:num w:numId="2" w16cid:durableId="43486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B7"/>
    <w:rsid w:val="001613C2"/>
    <w:rsid w:val="0016695D"/>
    <w:rsid w:val="00184D89"/>
    <w:rsid w:val="00332D0D"/>
    <w:rsid w:val="003C75B7"/>
    <w:rsid w:val="0057776E"/>
    <w:rsid w:val="007F70CE"/>
    <w:rsid w:val="008E7ABE"/>
    <w:rsid w:val="00A1474D"/>
    <w:rsid w:val="00B230C9"/>
    <w:rsid w:val="00D379FA"/>
    <w:rsid w:val="00EA08D9"/>
    <w:rsid w:val="00F1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37F"/>
  <w15:chartTrackingRefBased/>
  <w15:docId w15:val="{9790384F-8F4D-47EE-BA32-3ADB67D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C75B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C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3C75B7"/>
    <w:rPr>
      <w:i/>
      <w:iCs/>
    </w:rPr>
  </w:style>
  <w:style w:type="paragraph" w:styleId="Odstavecseseznamem">
    <w:name w:val="List Paragraph"/>
    <w:basedOn w:val="Normln"/>
    <w:uiPriority w:val="34"/>
    <w:qFormat/>
    <w:rsid w:val="003C75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C2A"/>
  </w:style>
  <w:style w:type="paragraph" w:styleId="Zpat">
    <w:name w:val="footer"/>
    <w:basedOn w:val="Normln"/>
    <w:link w:val="ZpatChar"/>
    <w:uiPriority w:val="99"/>
    <w:unhideWhenUsed/>
    <w:rsid w:val="00F1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C2A"/>
  </w:style>
  <w:style w:type="character" w:styleId="Hypertextovodkaz">
    <w:name w:val="Hyperlink"/>
    <w:basedOn w:val="Standardnpsmoodstavce"/>
    <w:uiPriority w:val="99"/>
    <w:unhideWhenUsed/>
    <w:rsid w:val="00F12C2A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332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nza@naturame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z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Marek Greger</cp:lastModifiedBy>
  <cp:revision>2</cp:revision>
  <dcterms:created xsi:type="dcterms:W3CDTF">2023-05-22T04:54:00Z</dcterms:created>
  <dcterms:modified xsi:type="dcterms:W3CDTF">2023-05-22T04:54:00Z</dcterms:modified>
</cp:coreProperties>
</file>