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3FD5" w14:textId="7EADC8B8" w:rsidR="00227B61" w:rsidRPr="00DF4700" w:rsidRDefault="00C62006" w:rsidP="00DF4700">
      <w:pPr>
        <w:spacing w:after="300" w:line="276" w:lineRule="auto"/>
        <w:jc w:val="center"/>
        <w:rPr>
          <w:rFonts w:ascii="Calibri" w:eastAsia="Times New Roman" w:hAnsi="Calibri" w:cs="Calibri"/>
          <w:b/>
          <w:bCs/>
          <w:sz w:val="32"/>
          <w:szCs w:val="32"/>
          <w:lang w:eastAsia="cs-CZ"/>
        </w:rPr>
      </w:pPr>
      <w:r>
        <w:rPr>
          <w:rFonts w:ascii="Calibri" w:eastAsia="Times New Roman" w:hAnsi="Calibri" w:cs="Calibri"/>
          <w:b/>
          <w:bCs/>
          <w:sz w:val="32"/>
          <w:szCs w:val="32"/>
          <w:lang w:eastAsia="cs-CZ"/>
        </w:rPr>
        <w:t>S</w:t>
      </w:r>
      <w:r w:rsidR="00745145">
        <w:rPr>
          <w:rFonts w:ascii="Calibri" w:eastAsia="Times New Roman" w:hAnsi="Calibri" w:cs="Calibri"/>
          <w:b/>
          <w:bCs/>
          <w:sz w:val="32"/>
          <w:szCs w:val="32"/>
          <w:lang w:eastAsia="cs-CZ"/>
        </w:rPr>
        <w:t> </w:t>
      </w:r>
      <w:proofErr w:type="spellStart"/>
      <w:r w:rsidR="00DB35F8" w:rsidRPr="00DF4700">
        <w:rPr>
          <w:rFonts w:ascii="Calibri" w:eastAsia="Times New Roman" w:hAnsi="Calibri" w:cs="Calibri"/>
          <w:b/>
          <w:bCs/>
          <w:sz w:val="32"/>
          <w:szCs w:val="32"/>
          <w:lang w:eastAsia="cs-CZ"/>
        </w:rPr>
        <w:t>g</w:t>
      </w:r>
      <w:r w:rsidR="00227B61" w:rsidRPr="00DF4700">
        <w:rPr>
          <w:rFonts w:ascii="Calibri" w:eastAsia="Times New Roman" w:hAnsi="Calibri" w:cs="Calibri"/>
          <w:b/>
          <w:bCs/>
          <w:sz w:val="32"/>
          <w:szCs w:val="32"/>
          <w:lang w:eastAsia="cs-CZ"/>
        </w:rPr>
        <w:t>ravel</w:t>
      </w:r>
      <w:r>
        <w:rPr>
          <w:rFonts w:ascii="Calibri" w:eastAsia="Times New Roman" w:hAnsi="Calibri" w:cs="Calibri"/>
          <w:b/>
          <w:bCs/>
          <w:sz w:val="32"/>
          <w:szCs w:val="32"/>
          <w:lang w:eastAsia="cs-CZ"/>
        </w:rPr>
        <w:t>em</w:t>
      </w:r>
      <w:proofErr w:type="spellEnd"/>
      <w:r w:rsidR="00745145">
        <w:rPr>
          <w:rFonts w:ascii="Calibri" w:eastAsia="Times New Roman" w:hAnsi="Calibri" w:cs="Calibri"/>
          <w:b/>
          <w:bCs/>
          <w:sz w:val="32"/>
          <w:szCs w:val="32"/>
          <w:lang w:eastAsia="cs-CZ"/>
        </w:rPr>
        <w:t xml:space="preserve"> </w:t>
      </w:r>
      <w:r>
        <w:rPr>
          <w:rFonts w:ascii="Calibri" w:eastAsia="Times New Roman" w:hAnsi="Calibri" w:cs="Calibri"/>
          <w:b/>
          <w:bCs/>
          <w:sz w:val="32"/>
          <w:szCs w:val="32"/>
          <w:lang w:eastAsia="cs-CZ"/>
        </w:rPr>
        <w:t>do světa</w:t>
      </w:r>
      <w:r w:rsidR="00745145">
        <w:rPr>
          <w:rFonts w:ascii="Calibri" w:eastAsia="Times New Roman" w:hAnsi="Calibri" w:cs="Calibri"/>
          <w:b/>
          <w:bCs/>
          <w:sz w:val="32"/>
          <w:szCs w:val="32"/>
          <w:lang w:eastAsia="cs-CZ"/>
        </w:rPr>
        <w:t>!</w:t>
      </w:r>
    </w:p>
    <w:p w14:paraId="47E14647" w14:textId="65B48102" w:rsidR="00440620" w:rsidRPr="00DF4700" w:rsidRDefault="00CE40F2" w:rsidP="00DF4700">
      <w:pPr>
        <w:spacing w:after="300" w:line="276" w:lineRule="auto"/>
        <w:rPr>
          <w:rFonts w:ascii="Calibri" w:eastAsia="Times New Roman" w:hAnsi="Calibri" w:cs="Calibri"/>
          <w:b/>
          <w:bCs/>
          <w:lang w:eastAsia="cs-CZ"/>
        </w:rPr>
      </w:pPr>
      <w:proofErr w:type="spellStart"/>
      <w:r w:rsidRPr="00DF4700">
        <w:rPr>
          <w:rFonts w:ascii="Calibri" w:eastAsia="Times New Roman" w:hAnsi="Calibri" w:cs="Calibri"/>
          <w:b/>
          <w:bCs/>
          <w:lang w:eastAsia="cs-CZ"/>
        </w:rPr>
        <w:t>Gravel</w:t>
      </w:r>
      <w:proofErr w:type="spellEnd"/>
      <w:r w:rsidRPr="00DF4700">
        <w:rPr>
          <w:rFonts w:ascii="Calibri" w:eastAsia="Times New Roman" w:hAnsi="Calibri" w:cs="Calibri"/>
          <w:b/>
          <w:bCs/>
          <w:lang w:eastAsia="cs-CZ"/>
        </w:rPr>
        <w:t xml:space="preserve">. Říká vám to slovo něco? V cyklistické oblasti je nyní slyšet odevšud. </w:t>
      </w:r>
      <w:proofErr w:type="spellStart"/>
      <w:r w:rsidRPr="00DF4700">
        <w:rPr>
          <w:rFonts w:ascii="Calibri" w:eastAsia="Times New Roman" w:hAnsi="Calibri" w:cs="Calibri"/>
          <w:b/>
          <w:bCs/>
          <w:lang w:eastAsia="cs-CZ"/>
        </w:rPr>
        <w:t>Gravelové</w:t>
      </w:r>
      <w:proofErr w:type="spellEnd"/>
      <w:r w:rsidRPr="00DF4700">
        <w:rPr>
          <w:rFonts w:ascii="Calibri" w:eastAsia="Times New Roman" w:hAnsi="Calibri" w:cs="Calibri"/>
          <w:b/>
          <w:bCs/>
          <w:lang w:eastAsia="cs-CZ"/>
        </w:rPr>
        <w:t xml:space="preserve"> odvětví cyklistiky se totiž postupně vyprofilovalo ve zvláštní fenomén, jehož příznivci mají nejen jiná kola, ale také se jinak oblékají a jejich cesty vedou jinými směry. Do přírody, cestou necestou, za dobrodružstvím.</w:t>
      </w:r>
      <w:r w:rsidR="00A3684E" w:rsidRPr="00DF4700">
        <w:rPr>
          <w:rFonts w:ascii="Calibri" w:eastAsia="Times New Roman" w:hAnsi="Calibri" w:cs="Calibri"/>
          <w:b/>
          <w:bCs/>
          <w:lang w:eastAsia="cs-CZ"/>
        </w:rPr>
        <w:t xml:space="preserve"> Proto </w:t>
      </w:r>
      <w:proofErr w:type="spellStart"/>
      <w:r w:rsidR="00A3684E" w:rsidRPr="00DF4700">
        <w:rPr>
          <w:rFonts w:ascii="Calibri" w:eastAsia="Times New Roman" w:hAnsi="Calibri" w:cs="Calibri"/>
          <w:b/>
          <w:bCs/>
          <w:lang w:eastAsia="cs-CZ"/>
        </w:rPr>
        <w:t>gravel</w:t>
      </w:r>
      <w:proofErr w:type="spellEnd"/>
      <w:r w:rsidR="00A3684E" w:rsidRPr="00DF4700">
        <w:rPr>
          <w:rFonts w:ascii="Calibri" w:eastAsia="Times New Roman" w:hAnsi="Calibri" w:cs="Calibri"/>
          <w:b/>
          <w:bCs/>
          <w:lang w:eastAsia="cs-CZ"/>
        </w:rPr>
        <w:t xml:space="preserve"> přitahuje</w:t>
      </w:r>
      <w:r w:rsidR="00440620" w:rsidRPr="00DF4700">
        <w:rPr>
          <w:rFonts w:ascii="Calibri" w:eastAsia="Times New Roman" w:hAnsi="Calibri" w:cs="Calibri"/>
          <w:b/>
          <w:bCs/>
          <w:lang w:eastAsia="cs-CZ"/>
        </w:rPr>
        <w:t xml:space="preserve"> jak silniční cyklisty hledající nové výzvy, tak i horské cyklisty, kteří se chtěli více zaměřit na silniční cyklistiku.</w:t>
      </w:r>
    </w:p>
    <w:p w14:paraId="08A7A596" w14:textId="7C85D2B7" w:rsidR="00440620" w:rsidRPr="00DF4700" w:rsidRDefault="0017223C" w:rsidP="00DF4700">
      <w:pPr>
        <w:spacing w:before="300" w:after="300" w:line="276" w:lineRule="auto"/>
        <w:rPr>
          <w:rFonts w:ascii="Calibri" w:eastAsia="Times New Roman" w:hAnsi="Calibri" w:cs="Calibri"/>
          <w:lang w:eastAsia="cs-CZ"/>
        </w:rPr>
      </w:pPr>
      <w:r>
        <w:rPr>
          <w:rFonts w:ascii="Calibri" w:eastAsia="Times New Roman" w:hAnsi="Calibri" w:cs="Calibri"/>
          <w:noProof/>
          <w:lang w:eastAsia="cs-CZ"/>
        </w:rPr>
        <w:drawing>
          <wp:anchor distT="0" distB="0" distL="114300" distR="114300" simplePos="0" relativeHeight="251670528" behindDoc="0" locked="0" layoutInCell="1" allowOverlap="1" wp14:anchorId="3B0C1F47" wp14:editId="3CD9FFB7">
            <wp:simplePos x="0" y="0"/>
            <wp:positionH relativeFrom="column">
              <wp:posOffset>3810</wp:posOffset>
            </wp:positionH>
            <wp:positionV relativeFrom="paragraph">
              <wp:posOffset>888055</wp:posOffset>
            </wp:positionV>
            <wp:extent cx="5760085" cy="3487420"/>
            <wp:effectExtent l="0" t="0" r="5715" b="5080"/>
            <wp:wrapSquare wrapText="bothSides"/>
            <wp:docPr id="1569527898" name="Obrázek 1" descr="Obsah obrázku kolo, venku, obloha, mr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27898" name="Obrázek 1" descr="Obsah obrázku kolo, venku, obloha, mrak&#10;&#10;Popis byl vytvořen automaticky"/>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5760085" cy="348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440620" w:rsidRPr="00DF4700">
        <w:rPr>
          <w:rFonts w:ascii="Calibri" w:eastAsia="Times New Roman" w:hAnsi="Calibri" w:cs="Calibri"/>
          <w:lang w:eastAsia="cs-CZ"/>
        </w:rPr>
        <w:t>Gravel</w:t>
      </w:r>
      <w:proofErr w:type="spellEnd"/>
      <w:r w:rsidR="00227B61" w:rsidRPr="00DF4700">
        <w:rPr>
          <w:rFonts w:ascii="Calibri" w:eastAsia="Times New Roman" w:hAnsi="Calibri" w:cs="Calibri"/>
          <w:lang w:eastAsia="cs-CZ"/>
        </w:rPr>
        <w:t xml:space="preserve"> </w:t>
      </w:r>
      <w:r w:rsidR="00984491" w:rsidRPr="00DF4700">
        <w:rPr>
          <w:rFonts w:ascii="Calibri" w:eastAsia="Times New Roman" w:hAnsi="Calibri" w:cs="Calibri"/>
          <w:lang w:eastAsia="cs-CZ"/>
        </w:rPr>
        <w:t xml:space="preserve">je </w:t>
      </w:r>
      <w:r w:rsidR="00227B61" w:rsidRPr="00DF4700">
        <w:rPr>
          <w:rFonts w:ascii="Calibri" w:eastAsia="Times New Roman" w:hAnsi="Calibri" w:cs="Calibri"/>
          <w:lang w:eastAsia="cs-CZ"/>
        </w:rPr>
        <w:t xml:space="preserve">totiž </w:t>
      </w:r>
      <w:r w:rsidR="00984491" w:rsidRPr="00DF4700">
        <w:rPr>
          <w:rFonts w:ascii="Calibri" w:eastAsia="Times New Roman" w:hAnsi="Calibri" w:cs="Calibri"/>
          <w:lang w:eastAsia="cs-CZ"/>
        </w:rPr>
        <w:t xml:space="preserve">kombinací obou světů. Kolo se podobá silničnímu, ale vyrážíte s ním mimo silnice na cesty nejrůznějších povrchů. Na dlouhé švihy, mnohadenní túry, expedice. Na </w:t>
      </w:r>
      <w:r w:rsidR="00440620" w:rsidRPr="00DF4700">
        <w:rPr>
          <w:rFonts w:ascii="Calibri" w:eastAsia="Times New Roman" w:hAnsi="Calibri" w:cs="Calibri"/>
          <w:lang w:eastAsia="cs-CZ"/>
        </w:rPr>
        <w:t xml:space="preserve">odlehlé malebné trasy, venkovské silnice, lesní cesty, štěrkové a písečné úseky. Cestování na </w:t>
      </w:r>
      <w:proofErr w:type="spellStart"/>
      <w:r w:rsidR="00440620" w:rsidRPr="00DF4700">
        <w:rPr>
          <w:rFonts w:ascii="Calibri" w:eastAsia="Times New Roman" w:hAnsi="Calibri" w:cs="Calibri"/>
          <w:lang w:eastAsia="cs-CZ"/>
        </w:rPr>
        <w:t>gravelovém</w:t>
      </w:r>
      <w:proofErr w:type="spellEnd"/>
      <w:r w:rsidR="00440620" w:rsidRPr="00DF4700">
        <w:rPr>
          <w:rFonts w:ascii="Calibri" w:eastAsia="Times New Roman" w:hAnsi="Calibri" w:cs="Calibri"/>
          <w:lang w:eastAsia="cs-CZ"/>
        </w:rPr>
        <w:t xml:space="preserve"> kole </w:t>
      </w:r>
      <w:r w:rsidR="00984491" w:rsidRPr="00DF4700">
        <w:rPr>
          <w:rFonts w:ascii="Calibri" w:eastAsia="Times New Roman" w:hAnsi="Calibri" w:cs="Calibri"/>
          <w:lang w:eastAsia="cs-CZ"/>
        </w:rPr>
        <w:t xml:space="preserve">tak </w:t>
      </w:r>
      <w:r w:rsidR="00440620" w:rsidRPr="00DF4700">
        <w:rPr>
          <w:rFonts w:ascii="Calibri" w:eastAsia="Times New Roman" w:hAnsi="Calibri" w:cs="Calibri"/>
          <w:lang w:eastAsia="cs-CZ"/>
        </w:rPr>
        <w:t>umožňuje objevovat nová místa, prozkoumávat přírodu a zažívat unikátní dobrodružství.</w:t>
      </w:r>
    </w:p>
    <w:p w14:paraId="5DD08278" w14:textId="64F34D12" w:rsidR="00440620" w:rsidRDefault="00440620" w:rsidP="00DF4700">
      <w:pPr>
        <w:spacing w:after="0" w:line="276" w:lineRule="auto"/>
        <w:jc w:val="center"/>
        <w:rPr>
          <w:rFonts w:ascii="Calibri" w:eastAsia="Times New Roman" w:hAnsi="Calibri" w:cs="Calibri"/>
          <w:lang w:eastAsia="cs-CZ"/>
        </w:rPr>
      </w:pPr>
      <w:r w:rsidRPr="00DF4700">
        <w:rPr>
          <w:rFonts w:ascii="Calibri" w:eastAsia="Times New Roman" w:hAnsi="Calibri" w:cs="Calibri"/>
          <w:vanish/>
          <w:lang w:eastAsia="cs-CZ"/>
        </w:rPr>
        <w:t>Začátek formuláře</w:t>
      </w:r>
    </w:p>
    <w:p w14:paraId="16DDDF1C" w14:textId="77777777" w:rsidR="0017223C" w:rsidRPr="00DF4700" w:rsidRDefault="0017223C" w:rsidP="00DF4700">
      <w:pPr>
        <w:spacing w:after="0" w:line="276" w:lineRule="auto"/>
        <w:jc w:val="center"/>
        <w:rPr>
          <w:rFonts w:ascii="Calibri" w:eastAsia="Times New Roman" w:hAnsi="Calibri" w:cs="Calibri"/>
          <w:vanish/>
          <w:lang w:eastAsia="cs-CZ"/>
        </w:rPr>
      </w:pPr>
    </w:p>
    <w:p w14:paraId="238BA85C" w14:textId="1ABA6A1E" w:rsidR="00440620" w:rsidRPr="00DF4700" w:rsidRDefault="00440620" w:rsidP="00DF4700">
      <w:pPr>
        <w:pStyle w:val="Normlnweb"/>
        <w:spacing w:before="0" w:beforeAutospacing="0" w:after="300" w:afterAutospacing="0" w:line="276" w:lineRule="auto"/>
        <w:rPr>
          <w:rFonts w:ascii="Calibri" w:hAnsi="Calibri" w:cs="Calibri"/>
          <w:color w:val="374151"/>
          <w:sz w:val="22"/>
          <w:szCs w:val="22"/>
        </w:rPr>
      </w:pPr>
      <w:proofErr w:type="spellStart"/>
      <w:r w:rsidRPr="00DF4700">
        <w:rPr>
          <w:rFonts w:ascii="Calibri" w:hAnsi="Calibri" w:cs="Calibri"/>
          <w:color w:val="374151"/>
          <w:sz w:val="22"/>
          <w:szCs w:val="22"/>
        </w:rPr>
        <w:t>Gravelová</w:t>
      </w:r>
      <w:proofErr w:type="spellEnd"/>
      <w:r w:rsidRPr="00DF4700">
        <w:rPr>
          <w:rFonts w:ascii="Calibri" w:hAnsi="Calibri" w:cs="Calibri"/>
          <w:color w:val="374151"/>
          <w:sz w:val="22"/>
          <w:szCs w:val="22"/>
        </w:rPr>
        <w:t xml:space="preserve"> kola </w:t>
      </w:r>
      <w:r w:rsidR="00227B61" w:rsidRPr="00DF4700">
        <w:rPr>
          <w:rFonts w:ascii="Calibri" w:hAnsi="Calibri" w:cs="Calibri"/>
          <w:color w:val="374151"/>
          <w:sz w:val="22"/>
          <w:szCs w:val="22"/>
        </w:rPr>
        <w:t xml:space="preserve">mají </w:t>
      </w:r>
      <w:r w:rsidRPr="00DF4700">
        <w:rPr>
          <w:rFonts w:ascii="Calibri" w:hAnsi="Calibri" w:cs="Calibri"/>
          <w:color w:val="374151"/>
          <w:sz w:val="22"/>
          <w:szCs w:val="22"/>
        </w:rPr>
        <w:t>obvykle odlišnou geometrii rámu než silniční kola</w:t>
      </w:r>
      <w:r w:rsidR="00227B61" w:rsidRPr="00DF4700">
        <w:rPr>
          <w:rFonts w:ascii="Calibri" w:hAnsi="Calibri" w:cs="Calibri"/>
          <w:color w:val="374151"/>
          <w:sz w:val="22"/>
          <w:szCs w:val="22"/>
        </w:rPr>
        <w:t xml:space="preserve"> </w:t>
      </w:r>
      <w:r w:rsidR="00DB35F8" w:rsidRPr="00DF4700">
        <w:rPr>
          <w:rFonts w:ascii="Calibri" w:hAnsi="Calibri" w:cs="Calibri"/>
          <w:color w:val="374151"/>
          <w:sz w:val="22"/>
          <w:szCs w:val="22"/>
        </w:rPr>
        <w:t xml:space="preserve">– </w:t>
      </w:r>
      <w:r w:rsidR="00227B61" w:rsidRPr="00DF4700">
        <w:rPr>
          <w:rFonts w:ascii="Calibri" w:hAnsi="Calibri" w:cs="Calibri"/>
          <w:color w:val="374151"/>
          <w:sz w:val="22"/>
          <w:szCs w:val="22"/>
        </w:rPr>
        <w:t>zejména</w:t>
      </w:r>
      <w:r w:rsidRPr="00DF4700">
        <w:rPr>
          <w:rFonts w:ascii="Calibri" w:hAnsi="Calibri" w:cs="Calibri"/>
          <w:color w:val="374151"/>
          <w:sz w:val="22"/>
          <w:szCs w:val="22"/>
        </w:rPr>
        <w:t xml:space="preserve"> delší horní rámovou trubku, což poskytuje stabilnější jízdu a lepší ovladatelnost na nestabilním terénu. Zároveň mají vyšší představec, který umožňuje pohodlnější posed a lepší kontrolu nad koly.</w:t>
      </w:r>
    </w:p>
    <w:p w14:paraId="2CFCB4D5" w14:textId="77777777" w:rsidR="00984491" w:rsidRPr="00DF4700" w:rsidRDefault="00440620" w:rsidP="00DF4700">
      <w:pPr>
        <w:pStyle w:val="Normlnweb"/>
        <w:spacing w:before="0" w:beforeAutospacing="0" w:after="0" w:afterAutospacing="0" w:line="276" w:lineRule="auto"/>
        <w:rPr>
          <w:rFonts w:ascii="Calibri" w:hAnsi="Calibri" w:cs="Calibri"/>
          <w:color w:val="374151"/>
          <w:sz w:val="22"/>
          <w:szCs w:val="22"/>
        </w:rPr>
      </w:pPr>
      <w:r w:rsidRPr="00DF4700">
        <w:rPr>
          <w:rFonts w:ascii="Calibri" w:hAnsi="Calibri" w:cs="Calibri"/>
          <w:color w:val="374151"/>
          <w:sz w:val="22"/>
          <w:szCs w:val="22"/>
        </w:rPr>
        <w:t xml:space="preserve">Hlavním znakem </w:t>
      </w:r>
      <w:proofErr w:type="spellStart"/>
      <w:r w:rsidRPr="00DF4700">
        <w:rPr>
          <w:rFonts w:ascii="Calibri" w:hAnsi="Calibri" w:cs="Calibri"/>
          <w:color w:val="374151"/>
          <w:sz w:val="22"/>
          <w:szCs w:val="22"/>
        </w:rPr>
        <w:t>gravelových</w:t>
      </w:r>
      <w:proofErr w:type="spellEnd"/>
      <w:r w:rsidRPr="00DF4700">
        <w:rPr>
          <w:rFonts w:ascii="Calibri" w:hAnsi="Calibri" w:cs="Calibri"/>
          <w:color w:val="374151"/>
          <w:sz w:val="22"/>
          <w:szCs w:val="22"/>
        </w:rPr>
        <w:t xml:space="preserve"> kol jsou </w:t>
      </w:r>
      <w:r w:rsidR="00984491" w:rsidRPr="00DF4700">
        <w:rPr>
          <w:rFonts w:ascii="Calibri" w:hAnsi="Calibri" w:cs="Calibri"/>
          <w:color w:val="374151"/>
          <w:sz w:val="22"/>
          <w:szCs w:val="22"/>
        </w:rPr>
        <w:t xml:space="preserve">však širší </w:t>
      </w:r>
      <w:r w:rsidRPr="00DF4700">
        <w:rPr>
          <w:rFonts w:ascii="Calibri" w:hAnsi="Calibri" w:cs="Calibri"/>
          <w:color w:val="374151"/>
          <w:sz w:val="22"/>
          <w:szCs w:val="22"/>
        </w:rPr>
        <w:t>pneumatiky</w:t>
      </w:r>
      <w:r w:rsidR="00984491" w:rsidRPr="00DF4700">
        <w:rPr>
          <w:rFonts w:ascii="Calibri" w:hAnsi="Calibri" w:cs="Calibri"/>
          <w:color w:val="374151"/>
          <w:sz w:val="22"/>
          <w:szCs w:val="22"/>
        </w:rPr>
        <w:t xml:space="preserve">, </w:t>
      </w:r>
      <w:r w:rsidRPr="00DF4700">
        <w:rPr>
          <w:rFonts w:ascii="Calibri" w:hAnsi="Calibri" w:cs="Calibri"/>
          <w:color w:val="374151"/>
          <w:sz w:val="22"/>
          <w:szCs w:val="22"/>
        </w:rPr>
        <w:t xml:space="preserve">což zajišťuje lepší trakci a stabilitu na různých typech povrchů, včetně štěrku, písku a bláta. Pneumatiky </w:t>
      </w:r>
      <w:proofErr w:type="spellStart"/>
      <w:r w:rsidRPr="00DF4700">
        <w:rPr>
          <w:rFonts w:ascii="Calibri" w:hAnsi="Calibri" w:cs="Calibri"/>
          <w:color w:val="374151"/>
          <w:sz w:val="22"/>
          <w:szCs w:val="22"/>
        </w:rPr>
        <w:t>gravelových</w:t>
      </w:r>
      <w:proofErr w:type="spellEnd"/>
      <w:r w:rsidRPr="00DF4700">
        <w:rPr>
          <w:rFonts w:ascii="Calibri" w:hAnsi="Calibri" w:cs="Calibri"/>
          <w:color w:val="374151"/>
          <w:sz w:val="22"/>
          <w:szCs w:val="22"/>
        </w:rPr>
        <w:t xml:space="preserve"> kol mají obvykle hladší středový vzorek pro nižší valivý odpor na silnici a hrubší boční vzorek pro lepší přilnavost v terénu.</w:t>
      </w:r>
    </w:p>
    <w:p w14:paraId="652AF06E" w14:textId="77777777" w:rsidR="00984491" w:rsidRPr="00DF4700" w:rsidRDefault="00984491" w:rsidP="00DF4700">
      <w:pPr>
        <w:pStyle w:val="Normlnweb"/>
        <w:spacing w:before="0" w:beforeAutospacing="0" w:after="0" w:afterAutospacing="0" w:line="276" w:lineRule="auto"/>
        <w:rPr>
          <w:rFonts w:ascii="Calibri" w:hAnsi="Calibri" w:cs="Calibri"/>
          <w:color w:val="374151"/>
          <w:sz w:val="22"/>
          <w:szCs w:val="22"/>
        </w:rPr>
      </w:pPr>
    </w:p>
    <w:p w14:paraId="38DA7E82" w14:textId="45408143" w:rsidR="00440620" w:rsidRPr="00DF4700" w:rsidRDefault="00440620" w:rsidP="00DF4700">
      <w:pPr>
        <w:pStyle w:val="Normlnweb"/>
        <w:spacing w:before="0" w:beforeAutospacing="0" w:after="0" w:afterAutospacing="0" w:line="276" w:lineRule="auto"/>
        <w:rPr>
          <w:rFonts w:ascii="Calibri" w:hAnsi="Calibri" w:cs="Calibri"/>
          <w:color w:val="374151"/>
          <w:sz w:val="22"/>
          <w:szCs w:val="22"/>
        </w:rPr>
      </w:pPr>
      <w:proofErr w:type="spellStart"/>
      <w:r w:rsidRPr="00DF4700">
        <w:rPr>
          <w:rFonts w:ascii="Calibri" w:hAnsi="Calibri" w:cs="Calibri"/>
          <w:color w:val="374151"/>
          <w:sz w:val="22"/>
          <w:szCs w:val="22"/>
        </w:rPr>
        <w:t>Gravelová</w:t>
      </w:r>
      <w:proofErr w:type="spellEnd"/>
      <w:r w:rsidRPr="00DF4700">
        <w:rPr>
          <w:rFonts w:ascii="Calibri" w:hAnsi="Calibri" w:cs="Calibri"/>
          <w:color w:val="374151"/>
          <w:sz w:val="22"/>
          <w:szCs w:val="22"/>
        </w:rPr>
        <w:t xml:space="preserve"> kola </w:t>
      </w:r>
      <w:r w:rsidR="00984491" w:rsidRPr="00DF4700">
        <w:rPr>
          <w:rFonts w:ascii="Calibri" w:hAnsi="Calibri" w:cs="Calibri"/>
          <w:color w:val="374151"/>
          <w:sz w:val="22"/>
          <w:szCs w:val="22"/>
        </w:rPr>
        <w:t>jsou velmi často</w:t>
      </w:r>
      <w:r w:rsidRPr="00DF4700">
        <w:rPr>
          <w:rFonts w:ascii="Calibri" w:hAnsi="Calibri" w:cs="Calibri"/>
          <w:color w:val="374151"/>
          <w:sz w:val="22"/>
          <w:szCs w:val="22"/>
        </w:rPr>
        <w:t xml:space="preserve"> vybavena mechanickými nebo hydraulickými kotoučovými brzdami. Kotoučové brzdy poskytují silnější a spolehlivější brzdný výkon, což je důležité při jízdě na nestabilních a rychle se měnících površích.</w:t>
      </w:r>
      <w:r w:rsidR="00A3684E" w:rsidRPr="00DF4700">
        <w:rPr>
          <w:rFonts w:ascii="Calibri" w:hAnsi="Calibri" w:cs="Calibri"/>
          <w:color w:val="374151"/>
          <w:sz w:val="22"/>
          <w:szCs w:val="22"/>
        </w:rPr>
        <w:t xml:space="preserve"> </w:t>
      </w:r>
      <w:r w:rsidR="00984491" w:rsidRPr="00DF4700">
        <w:rPr>
          <w:rFonts w:ascii="Calibri" w:hAnsi="Calibri" w:cs="Calibri"/>
          <w:color w:val="374151"/>
          <w:sz w:val="22"/>
          <w:szCs w:val="22"/>
        </w:rPr>
        <w:t xml:space="preserve">Protože </w:t>
      </w:r>
      <w:proofErr w:type="spellStart"/>
      <w:r w:rsidR="00984491" w:rsidRPr="00DF4700">
        <w:rPr>
          <w:rFonts w:ascii="Calibri" w:hAnsi="Calibri" w:cs="Calibri"/>
          <w:color w:val="374151"/>
          <w:sz w:val="22"/>
          <w:szCs w:val="22"/>
        </w:rPr>
        <w:t>graveloví</w:t>
      </w:r>
      <w:proofErr w:type="spellEnd"/>
      <w:r w:rsidR="00984491" w:rsidRPr="00DF4700">
        <w:rPr>
          <w:rFonts w:ascii="Calibri" w:hAnsi="Calibri" w:cs="Calibri"/>
          <w:color w:val="374151"/>
          <w:sz w:val="22"/>
          <w:szCs w:val="22"/>
        </w:rPr>
        <w:t xml:space="preserve"> nadšenci vyrážejí mnohdy na několikadenní dobrodružství, mají</w:t>
      </w:r>
      <w:r w:rsidRPr="00DF4700">
        <w:rPr>
          <w:rFonts w:ascii="Calibri" w:hAnsi="Calibri" w:cs="Calibri"/>
          <w:color w:val="374151"/>
          <w:sz w:val="22"/>
          <w:szCs w:val="22"/>
        </w:rPr>
        <w:t xml:space="preserve"> </w:t>
      </w:r>
      <w:proofErr w:type="spellStart"/>
      <w:r w:rsidR="00984491" w:rsidRPr="00DF4700">
        <w:rPr>
          <w:rFonts w:ascii="Calibri" w:hAnsi="Calibri" w:cs="Calibri"/>
          <w:color w:val="374151"/>
          <w:sz w:val="22"/>
          <w:szCs w:val="22"/>
        </w:rPr>
        <w:t>g</w:t>
      </w:r>
      <w:r w:rsidRPr="00DF4700">
        <w:rPr>
          <w:rFonts w:ascii="Calibri" w:hAnsi="Calibri" w:cs="Calibri"/>
          <w:color w:val="374151"/>
          <w:sz w:val="22"/>
          <w:szCs w:val="22"/>
        </w:rPr>
        <w:t>ravelová</w:t>
      </w:r>
      <w:proofErr w:type="spellEnd"/>
      <w:r w:rsidRPr="00DF4700">
        <w:rPr>
          <w:rFonts w:ascii="Calibri" w:hAnsi="Calibri" w:cs="Calibri"/>
          <w:color w:val="374151"/>
          <w:sz w:val="22"/>
          <w:szCs w:val="22"/>
        </w:rPr>
        <w:t xml:space="preserve"> kola obvykle více montážních bodů pro připevnění </w:t>
      </w:r>
      <w:r w:rsidRPr="00DF4700">
        <w:rPr>
          <w:rFonts w:ascii="Calibri" w:hAnsi="Calibri" w:cs="Calibri"/>
          <w:color w:val="374151"/>
          <w:sz w:val="22"/>
          <w:szCs w:val="22"/>
        </w:rPr>
        <w:lastRenderedPageBreak/>
        <w:t xml:space="preserve">nosičů, blatníků a dalšího příslušenství. To umožňuje cyklistům přenášet zavazadla nebo přizpůsobit kolo podle svých potřeb při dlouhých výletech nebo </w:t>
      </w:r>
      <w:proofErr w:type="spellStart"/>
      <w:r w:rsidRPr="00DF4700">
        <w:rPr>
          <w:rFonts w:ascii="Calibri" w:hAnsi="Calibri" w:cs="Calibri"/>
          <w:color w:val="374151"/>
          <w:sz w:val="22"/>
          <w:szCs w:val="22"/>
        </w:rPr>
        <w:t>bikepackingových</w:t>
      </w:r>
      <w:proofErr w:type="spellEnd"/>
      <w:r w:rsidRPr="00DF4700">
        <w:rPr>
          <w:rFonts w:ascii="Calibri" w:hAnsi="Calibri" w:cs="Calibri"/>
          <w:color w:val="374151"/>
          <w:sz w:val="22"/>
          <w:szCs w:val="22"/>
        </w:rPr>
        <w:t xml:space="preserve"> dobrodružstvích.</w:t>
      </w:r>
    </w:p>
    <w:p w14:paraId="5DF70208" w14:textId="77777777" w:rsidR="00984491" w:rsidRPr="00DF4700" w:rsidRDefault="00984491" w:rsidP="00DF4700">
      <w:pPr>
        <w:pStyle w:val="Normlnweb"/>
        <w:spacing w:before="0" w:beforeAutospacing="0" w:after="0" w:afterAutospacing="0" w:line="276" w:lineRule="auto"/>
        <w:rPr>
          <w:rFonts w:ascii="Calibri" w:hAnsi="Calibri" w:cs="Calibri"/>
          <w:color w:val="374151"/>
          <w:sz w:val="22"/>
          <w:szCs w:val="22"/>
        </w:rPr>
      </w:pPr>
    </w:p>
    <w:p w14:paraId="274555C0" w14:textId="251367FF" w:rsidR="00984491" w:rsidRPr="00DF4700" w:rsidRDefault="00984491" w:rsidP="00DF4700">
      <w:pPr>
        <w:pStyle w:val="Normlnweb"/>
        <w:spacing w:before="0" w:beforeAutospacing="0" w:after="0" w:afterAutospacing="0" w:line="276" w:lineRule="auto"/>
        <w:rPr>
          <w:rFonts w:ascii="Calibri" w:hAnsi="Calibri" w:cs="Calibri"/>
          <w:color w:val="374151"/>
          <w:sz w:val="22"/>
          <w:szCs w:val="22"/>
        </w:rPr>
      </w:pPr>
      <w:r w:rsidRPr="00DF4700">
        <w:rPr>
          <w:rFonts w:ascii="Calibri" w:hAnsi="Calibri" w:cs="Calibri"/>
          <w:color w:val="374151"/>
          <w:sz w:val="22"/>
          <w:szCs w:val="22"/>
        </w:rPr>
        <w:t xml:space="preserve">Ruku v ruce se specifiky kol jde rovněž oblečení. V kurzu jsou volnější funkční cyklistické kalhoty v nevýrazných barvách korespondujících s přírodou. </w:t>
      </w:r>
      <w:proofErr w:type="spellStart"/>
      <w:r w:rsidRPr="00DF4700">
        <w:rPr>
          <w:rFonts w:ascii="Calibri" w:hAnsi="Calibri" w:cs="Calibri"/>
          <w:color w:val="374151"/>
          <w:sz w:val="22"/>
          <w:szCs w:val="22"/>
        </w:rPr>
        <w:t>Gravelové</w:t>
      </w:r>
      <w:proofErr w:type="spellEnd"/>
      <w:r w:rsidRPr="00DF4700">
        <w:rPr>
          <w:rFonts w:ascii="Calibri" w:hAnsi="Calibri" w:cs="Calibri"/>
          <w:color w:val="374151"/>
          <w:sz w:val="22"/>
          <w:szCs w:val="22"/>
        </w:rPr>
        <w:t xml:space="preserve"> tretry jsou uzpůsobeny tak, aby se v nich kromě jízdy dalo také pohodlně chodit. Ostatní příslušenství je vylepšováno různými funkčními vychytávkami</w:t>
      </w:r>
      <w:r w:rsidR="00227B61" w:rsidRPr="00DF4700">
        <w:rPr>
          <w:rFonts w:ascii="Calibri" w:hAnsi="Calibri" w:cs="Calibri"/>
          <w:color w:val="374151"/>
          <w:sz w:val="22"/>
          <w:szCs w:val="22"/>
        </w:rPr>
        <w:t xml:space="preserve"> – připnout lze nově rovněž třeba svačinu na helmu a tak dále.</w:t>
      </w:r>
    </w:p>
    <w:p w14:paraId="53F7A6AE" w14:textId="77777777" w:rsidR="00227B61" w:rsidRPr="00DF4700" w:rsidRDefault="00227B61" w:rsidP="00DF4700">
      <w:pPr>
        <w:pStyle w:val="Normlnweb"/>
        <w:spacing w:before="0" w:beforeAutospacing="0" w:after="0" w:afterAutospacing="0" w:line="276" w:lineRule="auto"/>
        <w:rPr>
          <w:rFonts w:ascii="Calibri" w:hAnsi="Calibri" w:cs="Calibri"/>
          <w:color w:val="374151"/>
          <w:sz w:val="22"/>
          <w:szCs w:val="22"/>
        </w:rPr>
      </w:pPr>
    </w:p>
    <w:p w14:paraId="63C49CC2" w14:textId="44FEC5FC" w:rsidR="0055579B" w:rsidRPr="00DF4700" w:rsidRDefault="00227B61" w:rsidP="00DF4700">
      <w:pPr>
        <w:pStyle w:val="Normlnweb"/>
        <w:spacing w:before="0" w:beforeAutospacing="0" w:after="0" w:afterAutospacing="0" w:line="276" w:lineRule="auto"/>
        <w:rPr>
          <w:rFonts w:ascii="Calibri" w:hAnsi="Calibri" w:cs="Calibri"/>
          <w:color w:val="374151"/>
          <w:sz w:val="22"/>
          <w:szCs w:val="22"/>
        </w:rPr>
      </w:pPr>
      <w:proofErr w:type="spellStart"/>
      <w:r w:rsidRPr="00DF4700">
        <w:rPr>
          <w:rFonts w:ascii="Calibri" w:hAnsi="Calibri" w:cs="Calibri"/>
          <w:color w:val="374151"/>
          <w:sz w:val="22"/>
          <w:szCs w:val="22"/>
        </w:rPr>
        <w:t>Gravelová</w:t>
      </w:r>
      <w:proofErr w:type="spellEnd"/>
      <w:r w:rsidRPr="00DF4700">
        <w:rPr>
          <w:rFonts w:ascii="Calibri" w:hAnsi="Calibri" w:cs="Calibri"/>
          <w:color w:val="374151"/>
          <w:sz w:val="22"/>
          <w:szCs w:val="22"/>
        </w:rPr>
        <w:t xml:space="preserve"> cyklistika je prostě zvláštní svět, který stojí za to vyzkoušet.</w:t>
      </w:r>
    </w:p>
    <w:p w14:paraId="1C020B82" w14:textId="2C37638D" w:rsidR="00A3684E" w:rsidRPr="00DF4700" w:rsidRDefault="00DB35F8" w:rsidP="00DF4700">
      <w:pPr>
        <w:pStyle w:val="Normlnweb"/>
        <w:spacing w:before="0" w:beforeAutospacing="0" w:after="0" w:afterAutospacing="0" w:line="276" w:lineRule="auto"/>
        <w:rPr>
          <w:rFonts w:ascii="Calibri" w:hAnsi="Calibri" w:cs="Calibri"/>
          <w:color w:val="374151"/>
          <w:sz w:val="22"/>
          <w:szCs w:val="22"/>
        </w:rPr>
      </w:pPr>
      <w:r w:rsidRPr="00DF4700">
        <w:rPr>
          <w:rFonts w:ascii="Calibri" w:hAnsi="Calibri" w:cs="Calibri"/>
          <w:color w:val="374151"/>
          <w:sz w:val="22"/>
          <w:szCs w:val="22"/>
        </w:rPr>
        <w:t>––––––––––––––––––––––––––––––––––––––––––––––––––––––––––––––––––––––––––––––––––-</w:t>
      </w:r>
    </w:p>
    <w:p w14:paraId="7CC74AE5" w14:textId="6C3DA205" w:rsidR="0063416F" w:rsidRDefault="0063416F" w:rsidP="0063416F">
      <w:pPr>
        <w:spacing w:before="120" w:after="120" w:line="276" w:lineRule="auto"/>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58240" behindDoc="0" locked="0" layoutInCell="1" allowOverlap="1" wp14:anchorId="1BEEDCB1" wp14:editId="10E3057E">
            <wp:simplePos x="0" y="0"/>
            <wp:positionH relativeFrom="column">
              <wp:posOffset>3628996</wp:posOffset>
            </wp:positionH>
            <wp:positionV relativeFrom="paragraph">
              <wp:posOffset>326257</wp:posOffset>
            </wp:positionV>
            <wp:extent cx="2227176" cy="1362075"/>
            <wp:effectExtent l="0" t="0" r="0" b="0"/>
            <wp:wrapSquare wrapText="bothSides"/>
            <wp:docPr id="2106851910" name="Obrázek 1" descr="Obsah obrázku přeprava, kolo, pneumatika, Rám jízdního kol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51910" name="Obrázek 1" descr="Obsah obrázku přeprava, kolo, pneumatika, Rám jízdního kola&#10;&#10;Popis byl vytvořen automaticky"/>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27176"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8AA" w:rsidRPr="00DF4700">
        <w:rPr>
          <w:rFonts w:ascii="Calibri" w:eastAsia="Times New Roman" w:hAnsi="Calibri" w:cs="Calibri"/>
          <w:b/>
          <w:bCs/>
          <w:color w:val="000000"/>
          <w:lang w:eastAsia="cs-CZ"/>
        </w:rPr>
        <w:t>Superior X-ROAD 9.5 GF</w:t>
      </w:r>
    </w:p>
    <w:p w14:paraId="759DF6C8" w14:textId="791D1864" w:rsidR="004B08AA" w:rsidRPr="00E87C18" w:rsidRDefault="004B08AA" w:rsidP="0063416F">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color w:val="000000"/>
          <w:lang w:eastAsia="cs-CZ"/>
        </w:rPr>
        <w:t xml:space="preserve">V </w:t>
      </w:r>
      <w:proofErr w:type="spellStart"/>
      <w:r w:rsidRPr="00DF4700">
        <w:rPr>
          <w:rFonts w:ascii="Calibri" w:eastAsia="Times New Roman" w:hAnsi="Calibri" w:cs="Calibri"/>
          <w:color w:val="000000"/>
          <w:lang w:eastAsia="cs-CZ"/>
        </w:rPr>
        <w:t>gravelu</w:t>
      </w:r>
      <w:proofErr w:type="spellEnd"/>
      <w:r w:rsidRPr="00DF4700">
        <w:rPr>
          <w:rFonts w:ascii="Calibri" w:eastAsia="Times New Roman" w:hAnsi="Calibri" w:cs="Calibri"/>
          <w:color w:val="000000"/>
          <w:lang w:eastAsia="cs-CZ"/>
        </w:rPr>
        <w:t xml:space="preserve"> Superior X-ROAD 9.5 GF se spojuje závodní karbonový rám s dostupnou silniční sadou </w:t>
      </w:r>
      <w:proofErr w:type="spellStart"/>
      <w:r w:rsidRPr="00DF4700">
        <w:rPr>
          <w:rFonts w:ascii="Calibri" w:eastAsia="Times New Roman" w:hAnsi="Calibri" w:cs="Calibri"/>
          <w:color w:val="000000"/>
          <w:lang w:eastAsia="cs-CZ"/>
        </w:rPr>
        <w:t>Shimano</w:t>
      </w:r>
      <w:proofErr w:type="spellEnd"/>
      <w:r w:rsidRPr="00DF4700">
        <w:rPr>
          <w:rFonts w:ascii="Calibri" w:eastAsia="Times New Roman" w:hAnsi="Calibri" w:cs="Calibri"/>
          <w:color w:val="000000"/>
          <w:lang w:eastAsia="cs-CZ"/>
        </w:rPr>
        <w:t xml:space="preserve"> 105. O pohodlí se na kole postarají lehká zapletená kola DT </w:t>
      </w:r>
      <w:proofErr w:type="spellStart"/>
      <w:r w:rsidRPr="00DF4700">
        <w:rPr>
          <w:rFonts w:ascii="Calibri" w:eastAsia="Times New Roman" w:hAnsi="Calibri" w:cs="Calibri"/>
          <w:color w:val="000000"/>
          <w:lang w:eastAsia="cs-CZ"/>
        </w:rPr>
        <w:t>Swiss</w:t>
      </w:r>
      <w:proofErr w:type="spellEnd"/>
      <w:r w:rsidRPr="00DF4700">
        <w:rPr>
          <w:rFonts w:ascii="Calibri" w:eastAsia="Times New Roman" w:hAnsi="Calibri" w:cs="Calibri"/>
          <w:color w:val="000000"/>
          <w:lang w:eastAsia="cs-CZ"/>
        </w:rPr>
        <w:t xml:space="preserve"> a pláště </w:t>
      </w:r>
      <w:proofErr w:type="spellStart"/>
      <w:r w:rsidRPr="00DF4700">
        <w:rPr>
          <w:rFonts w:ascii="Calibri" w:eastAsia="Times New Roman" w:hAnsi="Calibri" w:cs="Calibri"/>
          <w:color w:val="000000"/>
          <w:lang w:eastAsia="cs-CZ"/>
        </w:rPr>
        <w:t>Schwalbe</w:t>
      </w:r>
      <w:proofErr w:type="spellEnd"/>
      <w:r w:rsidRPr="00DF4700">
        <w:rPr>
          <w:rFonts w:ascii="Calibri" w:eastAsia="Times New Roman" w:hAnsi="Calibri" w:cs="Calibri"/>
          <w:color w:val="000000"/>
          <w:lang w:eastAsia="cs-CZ"/>
        </w:rPr>
        <w:t xml:space="preserve"> se šířkou 30 mm. Díky technologii ICR (</w:t>
      </w:r>
      <w:proofErr w:type="spellStart"/>
      <w:r w:rsidRPr="00DF4700">
        <w:rPr>
          <w:rFonts w:ascii="Calibri" w:eastAsia="Times New Roman" w:hAnsi="Calibri" w:cs="Calibri"/>
          <w:color w:val="000000"/>
          <w:lang w:eastAsia="cs-CZ"/>
        </w:rPr>
        <w:t>Internal</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Cable</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Routing</w:t>
      </w:r>
      <w:proofErr w:type="spellEnd"/>
      <w:r w:rsidRPr="00DF4700">
        <w:rPr>
          <w:rFonts w:ascii="Calibri" w:eastAsia="Times New Roman" w:hAnsi="Calibri" w:cs="Calibri"/>
          <w:color w:val="000000"/>
          <w:lang w:eastAsia="cs-CZ"/>
        </w:rPr>
        <w:t xml:space="preserve">) na kole </w:t>
      </w:r>
      <w:proofErr w:type="spellStart"/>
      <w:r w:rsidRPr="00DF4700">
        <w:rPr>
          <w:rFonts w:ascii="Calibri" w:eastAsia="Times New Roman" w:hAnsi="Calibri" w:cs="Calibri"/>
          <w:color w:val="000000"/>
          <w:lang w:eastAsia="cs-CZ"/>
        </w:rPr>
        <w:t>neuviditíte</w:t>
      </w:r>
      <w:proofErr w:type="spellEnd"/>
      <w:r w:rsidRPr="00DF4700">
        <w:rPr>
          <w:rFonts w:ascii="Calibri" w:eastAsia="Times New Roman" w:hAnsi="Calibri" w:cs="Calibri"/>
          <w:color w:val="000000"/>
          <w:lang w:eastAsia="cs-CZ"/>
        </w:rPr>
        <w:t xml:space="preserve"> jediný kabel. Oceníte také karbonovou </w:t>
      </w:r>
      <w:proofErr w:type="spellStart"/>
      <w:r w:rsidRPr="00DF4700">
        <w:rPr>
          <w:rFonts w:ascii="Calibri" w:eastAsia="Times New Roman" w:hAnsi="Calibri" w:cs="Calibri"/>
          <w:color w:val="000000"/>
          <w:lang w:eastAsia="cs-CZ"/>
        </w:rPr>
        <w:t>sedlovku</w:t>
      </w:r>
      <w:proofErr w:type="spellEnd"/>
      <w:r w:rsidRPr="00DF4700">
        <w:rPr>
          <w:rFonts w:ascii="Calibri" w:eastAsia="Times New Roman" w:hAnsi="Calibri" w:cs="Calibri"/>
          <w:color w:val="000000"/>
          <w:lang w:eastAsia="cs-CZ"/>
        </w:rPr>
        <w:t xml:space="preserve"> se sedlem </w:t>
      </w:r>
      <w:proofErr w:type="spellStart"/>
      <w:proofErr w:type="gramStart"/>
      <w:r w:rsidRPr="00DF4700">
        <w:rPr>
          <w:rFonts w:ascii="Calibri" w:eastAsia="Times New Roman" w:hAnsi="Calibri" w:cs="Calibri"/>
          <w:color w:val="000000"/>
          <w:lang w:eastAsia="cs-CZ"/>
        </w:rPr>
        <w:t>Fizi:k</w:t>
      </w:r>
      <w:proofErr w:type="spellEnd"/>
      <w:r w:rsidRPr="00DF4700">
        <w:rPr>
          <w:rFonts w:ascii="Calibri" w:eastAsia="Times New Roman" w:hAnsi="Calibri" w:cs="Calibri"/>
          <w:color w:val="000000"/>
          <w:lang w:eastAsia="cs-CZ"/>
        </w:rPr>
        <w:t>.</w:t>
      </w:r>
      <w:proofErr w:type="gramEnd"/>
      <w:r w:rsidRPr="00DF4700">
        <w:rPr>
          <w:rFonts w:ascii="Calibri" w:eastAsia="Times New Roman" w:hAnsi="Calibri" w:cs="Calibri"/>
          <w:color w:val="000000"/>
          <w:lang w:eastAsia="cs-CZ"/>
        </w:rPr>
        <w:t xml:space="preserve"> Díky prostupnosti rámu plášťů až do šířky 40 mm a chytrým detailům, jako skryté montážní body pro uchycení blatníků, můžete kolo využívat prakticky po celý rok. </w:t>
      </w:r>
    </w:p>
    <w:p w14:paraId="3A266FFC" w14:textId="786B19B1" w:rsidR="004B08AA" w:rsidRPr="004C14D1" w:rsidRDefault="009202C0" w:rsidP="00DF4700">
      <w:pPr>
        <w:spacing w:before="100" w:beforeAutospacing="1" w:after="100" w:afterAutospacing="1" w:line="276" w:lineRule="auto"/>
        <w:rPr>
          <w:rFonts w:ascii="Calibri" w:eastAsia="Times New Roman" w:hAnsi="Calibri" w:cs="Calibri"/>
          <w:b/>
          <w:bCs/>
          <w:color w:val="000000"/>
          <w:lang w:eastAsia="cs-CZ"/>
        </w:rPr>
      </w:pPr>
      <w:hyperlink r:id="rId9" w:history="1">
        <w:r w:rsidR="004B08AA" w:rsidRPr="004C14D1">
          <w:rPr>
            <w:rStyle w:val="Hypertextovodkaz"/>
            <w:rFonts w:ascii="Calibri" w:eastAsia="Times New Roman" w:hAnsi="Calibri" w:cs="Calibri"/>
            <w:b/>
            <w:bCs/>
            <w:lang w:eastAsia="cs-CZ"/>
          </w:rPr>
          <w:t>www.superiorbikes.com</w:t>
        </w:r>
      </w:hyperlink>
      <w:r w:rsidR="004B08AA" w:rsidRPr="004C14D1">
        <w:rPr>
          <w:rFonts w:ascii="Calibri" w:eastAsia="Times New Roman" w:hAnsi="Calibri" w:cs="Calibri"/>
          <w:b/>
          <w:bCs/>
          <w:color w:val="000000"/>
          <w:lang w:eastAsia="cs-CZ"/>
        </w:rPr>
        <w:t xml:space="preserve"> / 89 990 Kč</w:t>
      </w:r>
    </w:p>
    <w:p w14:paraId="217CCED9" w14:textId="4A703874" w:rsidR="00E87C18" w:rsidRDefault="0063416F" w:rsidP="00E87C18">
      <w:pPr>
        <w:spacing w:before="120" w:after="120" w:line="276" w:lineRule="auto"/>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59264" behindDoc="0" locked="0" layoutInCell="1" allowOverlap="1" wp14:anchorId="526B4DB2" wp14:editId="1C866135">
            <wp:simplePos x="0" y="0"/>
            <wp:positionH relativeFrom="column">
              <wp:posOffset>3640293</wp:posOffset>
            </wp:positionH>
            <wp:positionV relativeFrom="paragraph">
              <wp:posOffset>163830</wp:posOffset>
            </wp:positionV>
            <wp:extent cx="2226945" cy="1361440"/>
            <wp:effectExtent l="0" t="0" r="0" b="0"/>
            <wp:wrapSquare wrapText="bothSides"/>
            <wp:docPr id="84465087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26945"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C18">
        <w:rPr>
          <w:rFonts w:ascii="Calibri" w:eastAsia="Times New Roman" w:hAnsi="Calibri" w:cs="Calibri"/>
          <w:b/>
          <w:bCs/>
          <w:color w:val="000000"/>
          <w:lang w:eastAsia="cs-CZ"/>
        </w:rPr>
        <w:t xml:space="preserve">Superior </w:t>
      </w:r>
      <w:r w:rsidR="004B08AA" w:rsidRPr="00DF4700">
        <w:rPr>
          <w:rFonts w:ascii="Calibri" w:eastAsia="Times New Roman" w:hAnsi="Calibri" w:cs="Calibri"/>
          <w:b/>
          <w:bCs/>
          <w:color w:val="000000"/>
          <w:lang w:eastAsia="cs-CZ"/>
        </w:rPr>
        <w:t>X-</w:t>
      </w:r>
      <w:proofErr w:type="spellStart"/>
      <w:r w:rsidR="004B08AA" w:rsidRPr="00DF4700">
        <w:rPr>
          <w:rFonts w:ascii="Calibri" w:eastAsia="Times New Roman" w:hAnsi="Calibri" w:cs="Calibri"/>
          <w:b/>
          <w:bCs/>
          <w:color w:val="000000"/>
          <w:lang w:eastAsia="cs-CZ"/>
        </w:rPr>
        <w:t>Road</w:t>
      </w:r>
      <w:proofErr w:type="spellEnd"/>
      <w:r w:rsidR="004B08AA" w:rsidRPr="00DF4700">
        <w:rPr>
          <w:rFonts w:ascii="Calibri" w:eastAsia="Times New Roman" w:hAnsi="Calibri" w:cs="Calibri"/>
          <w:b/>
          <w:bCs/>
          <w:color w:val="000000"/>
          <w:lang w:eastAsia="cs-CZ"/>
        </w:rPr>
        <w:t xml:space="preserve"> 9.7 GF</w:t>
      </w:r>
    </w:p>
    <w:p w14:paraId="67149437" w14:textId="77777777" w:rsidR="000E4F19" w:rsidRDefault="004B08AA" w:rsidP="000E4F19">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color w:val="000000"/>
          <w:lang w:eastAsia="cs-CZ"/>
        </w:rPr>
        <w:t>Superior X-</w:t>
      </w:r>
      <w:proofErr w:type="spellStart"/>
      <w:r w:rsidRPr="00DF4700">
        <w:rPr>
          <w:rFonts w:ascii="Calibri" w:eastAsia="Times New Roman" w:hAnsi="Calibri" w:cs="Calibri"/>
          <w:color w:val="000000"/>
          <w:lang w:eastAsia="cs-CZ"/>
        </w:rPr>
        <w:t>Road</w:t>
      </w:r>
      <w:proofErr w:type="spellEnd"/>
      <w:r w:rsidRPr="00DF4700">
        <w:rPr>
          <w:rFonts w:ascii="Calibri" w:eastAsia="Times New Roman" w:hAnsi="Calibri" w:cs="Calibri"/>
          <w:color w:val="000000"/>
          <w:lang w:eastAsia="cs-CZ"/>
        </w:rPr>
        <w:t xml:space="preserve"> 9.7 GF je postaven nejlepším karbonovém </w:t>
      </w:r>
      <w:proofErr w:type="spellStart"/>
      <w:r w:rsidRPr="00DF4700">
        <w:rPr>
          <w:rFonts w:ascii="Calibri" w:eastAsia="Times New Roman" w:hAnsi="Calibri" w:cs="Calibri"/>
          <w:color w:val="000000"/>
          <w:lang w:eastAsia="cs-CZ"/>
        </w:rPr>
        <w:t>silničím</w:t>
      </w:r>
      <w:proofErr w:type="spellEnd"/>
      <w:r w:rsidRPr="00DF4700">
        <w:rPr>
          <w:rFonts w:ascii="Calibri" w:eastAsia="Times New Roman" w:hAnsi="Calibri" w:cs="Calibri"/>
          <w:color w:val="000000"/>
          <w:lang w:eastAsia="cs-CZ"/>
        </w:rPr>
        <w:t xml:space="preserve"> rámu kopřivnického výrobce, osazeném 2x12 elektrickou sadou </w:t>
      </w:r>
      <w:proofErr w:type="spellStart"/>
      <w:r w:rsidRPr="00DF4700">
        <w:rPr>
          <w:rFonts w:ascii="Calibri" w:eastAsia="Times New Roman" w:hAnsi="Calibri" w:cs="Calibri"/>
          <w:color w:val="000000"/>
          <w:lang w:eastAsia="cs-CZ"/>
        </w:rPr>
        <w:t>Shimano</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Ultegra</w:t>
      </w:r>
      <w:proofErr w:type="spellEnd"/>
      <w:r w:rsidRPr="00DF4700">
        <w:rPr>
          <w:rFonts w:ascii="Calibri" w:eastAsia="Times New Roman" w:hAnsi="Calibri" w:cs="Calibri"/>
          <w:color w:val="000000"/>
          <w:lang w:eastAsia="cs-CZ"/>
        </w:rPr>
        <w:t xml:space="preserve"> Di2. O rychlost se starají lehká zapletená kola DT </w:t>
      </w:r>
      <w:proofErr w:type="spellStart"/>
      <w:r w:rsidRPr="00DF4700">
        <w:rPr>
          <w:rFonts w:ascii="Calibri" w:eastAsia="Times New Roman" w:hAnsi="Calibri" w:cs="Calibri"/>
          <w:color w:val="000000"/>
          <w:lang w:eastAsia="cs-CZ"/>
        </w:rPr>
        <w:t>Swiss</w:t>
      </w:r>
      <w:proofErr w:type="spellEnd"/>
      <w:r w:rsidRPr="00DF4700">
        <w:rPr>
          <w:rFonts w:ascii="Calibri" w:eastAsia="Times New Roman" w:hAnsi="Calibri" w:cs="Calibri"/>
          <w:color w:val="000000"/>
          <w:lang w:eastAsia="cs-CZ"/>
        </w:rPr>
        <w:t xml:space="preserve"> ER 1600 SPLINE®. Pohodlí zlepšuje karbonové kombo s</w:t>
      </w:r>
      <w:r w:rsidR="00E87C18">
        <w:rPr>
          <w:rFonts w:ascii="Calibri" w:eastAsia="Times New Roman" w:hAnsi="Calibri" w:cs="Calibri"/>
          <w:color w:val="000000"/>
          <w:lang w:eastAsia="cs-CZ"/>
        </w:rPr>
        <w:t> </w:t>
      </w:r>
      <w:r w:rsidRPr="00DF4700">
        <w:rPr>
          <w:rFonts w:ascii="Calibri" w:eastAsia="Times New Roman" w:hAnsi="Calibri" w:cs="Calibri"/>
          <w:color w:val="000000"/>
          <w:lang w:eastAsia="cs-CZ"/>
        </w:rPr>
        <w:t xml:space="preserve">představcem, díky kterému na kole není vidět jediný kabel. Dále oceníte karbonovou </w:t>
      </w:r>
      <w:proofErr w:type="spellStart"/>
      <w:r w:rsidRPr="00DF4700">
        <w:rPr>
          <w:rFonts w:ascii="Calibri" w:eastAsia="Times New Roman" w:hAnsi="Calibri" w:cs="Calibri"/>
          <w:color w:val="000000"/>
          <w:lang w:eastAsia="cs-CZ"/>
        </w:rPr>
        <w:t>sedlovku</w:t>
      </w:r>
      <w:proofErr w:type="spellEnd"/>
      <w:r w:rsidRPr="00DF4700">
        <w:rPr>
          <w:rFonts w:ascii="Calibri" w:eastAsia="Times New Roman" w:hAnsi="Calibri" w:cs="Calibri"/>
          <w:color w:val="000000"/>
          <w:lang w:eastAsia="cs-CZ"/>
        </w:rPr>
        <w:t xml:space="preserve"> se sedlem </w:t>
      </w:r>
      <w:proofErr w:type="spellStart"/>
      <w:proofErr w:type="gramStart"/>
      <w:r w:rsidRPr="00DF4700">
        <w:rPr>
          <w:rFonts w:ascii="Calibri" w:eastAsia="Times New Roman" w:hAnsi="Calibri" w:cs="Calibri"/>
          <w:color w:val="000000"/>
          <w:lang w:eastAsia="cs-CZ"/>
        </w:rPr>
        <w:t>Fizi:k</w:t>
      </w:r>
      <w:proofErr w:type="spellEnd"/>
      <w:proofErr w:type="gram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Aliante</w:t>
      </w:r>
      <w:proofErr w:type="spellEnd"/>
      <w:r w:rsidRPr="00DF4700">
        <w:rPr>
          <w:rFonts w:ascii="Calibri" w:eastAsia="Times New Roman" w:hAnsi="Calibri" w:cs="Calibri"/>
          <w:color w:val="000000"/>
          <w:lang w:eastAsia="cs-CZ"/>
        </w:rPr>
        <w:t xml:space="preserve"> R5. Přes závodní charakter je kolo výjimečně pohodlné i na rozbitých cestách a díky průchodnosti </w:t>
      </w:r>
      <w:proofErr w:type="spellStart"/>
      <w:r w:rsidRPr="00DF4700">
        <w:rPr>
          <w:rFonts w:ascii="Calibri" w:eastAsia="Times New Roman" w:hAnsi="Calibri" w:cs="Calibri"/>
          <w:color w:val="000000"/>
          <w:lang w:eastAsia="cs-CZ"/>
        </w:rPr>
        <w:t>plášťu</w:t>
      </w:r>
      <w:proofErr w:type="spellEnd"/>
      <w:r w:rsidRPr="00DF4700">
        <w:rPr>
          <w:rFonts w:ascii="Calibri" w:eastAsia="Times New Roman" w:hAnsi="Calibri" w:cs="Calibri"/>
          <w:color w:val="000000"/>
          <w:lang w:eastAsia="cs-CZ"/>
        </w:rPr>
        <w:t xml:space="preserve"> až 40 mm můžete toto kolo používat nepřetržitě celý rok. </w:t>
      </w:r>
    </w:p>
    <w:p w14:paraId="0A660C6E" w14:textId="66F88509" w:rsidR="00A3684E" w:rsidRPr="004C14D1" w:rsidRDefault="00A94E6D" w:rsidP="000E4F19">
      <w:pPr>
        <w:spacing w:before="120" w:after="120" w:line="276" w:lineRule="auto"/>
        <w:jc w:val="both"/>
        <w:rPr>
          <w:rFonts w:ascii="Calibri" w:eastAsia="Times New Roman" w:hAnsi="Calibri" w:cs="Calibri"/>
          <w:b/>
          <w:bCs/>
          <w:color w:val="000000"/>
          <w:lang w:eastAsia="cs-CZ"/>
        </w:rPr>
      </w:pPr>
      <w:r w:rsidRPr="004C14D1">
        <w:rPr>
          <w:rFonts w:ascii="Calibri" w:eastAsia="Times New Roman" w:hAnsi="Calibri" w:cs="Calibri"/>
          <w:b/>
          <w:bCs/>
          <w:noProof/>
          <w:color w:val="000000"/>
          <w:lang w:eastAsia="cs-CZ"/>
        </w:rPr>
        <w:drawing>
          <wp:anchor distT="0" distB="0" distL="114300" distR="114300" simplePos="0" relativeHeight="251661312" behindDoc="0" locked="0" layoutInCell="1" allowOverlap="1" wp14:anchorId="4C97D164" wp14:editId="59DEF511">
            <wp:simplePos x="0" y="0"/>
            <wp:positionH relativeFrom="column">
              <wp:posOffset>4732965</wp:posOffset>
            </wp:positionH>
            <wp:positionV relativeFrom="paragraph">
              <wp:posOffset>109220</wp:posOffset>
            </wp:positionV>
            <wp:extent cx="1310005" cy="1965325"/>
            <wp:effectExtent l="0" t="0" r="0" b="0"/>
            <wp:wrapSquare wrapText="bothSides"/>
            <wp:docPr id="162329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flipH="1">
                      <a:off x="0" y="0"/>
                      <a:ext cx="1310005" cy="19653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004B08AA" w:rsidRPr="004C14D1">
          <w:rPr>
            <w:rStyle w:val="Hypertextovodkaz"/>
            <w:rFonts w:ascii="Calibri" w:eastAsia="Times New Roman" w:hAnsi="Calibri" w:cs="Calibri"/>
            <w:b/>
            <w:bCs/>
            <w:lang w:eastAsia="cs-CZ"/>
          </w:rPr>
          <w:t>www.superiorbikes.com</w:t>
        </w:r>
      </w:hyperlink>
      <w:r w:rsidR="004B08AA" w:rsidRPr="004C14D1">
        <w:rPr>
          <w:rFonts w:ascii="Calibri" w:eastAsia="Times New Roman" w:hAnsi="Calibri" w:cs="Calibri"/>
          <w:b/>
          <w:bCs/>
          <w:color w:val="000000"/>
          <w:lang w:eastAsia="cs-CZ"/>
        </w:rPr>
        <w:t xml:space="preserve"> </w:t>
      </w:r>
      <w:r w:rsidR="00DF4700" w:rsidRPr="004C14D1">
        <w:rPr>
          <w:rFonts w:ascii="Calibri" w:eastAsia="Times New Roman" w:hAnsi="Calibri" w:cs="Calibri"/>
          <w:b/>
          <w:bCs/>
          <w:color w:val="000000"/>
          <w:lang w:eastAsia="cs-CZ"/>
        </w:rPr>
        <w:t>/</w:t>
      </w:r>
      <w:r w:rsidR="004B08AA" w:rsidRPr="004C14D1">
        <w:rPr>
          <w:rFonts w:ascii="Calibri" w:eastAsia="Times New Roman" w:hAnsi="Calibri" w:cs="Calibri"/>
          <w:b/>
          <w:bCs/>
          <w:color w:val="000000"/>
          <w:lang w:eastAsia="cs-CZ"/>
        </w:rPr>
        <w:t xml:space="preserve"> 119 990 Kč</w:t>
      </w:r>
    </w:p>
    <w:p w14:paraId="2E8910DA" w14:textId="77777777" w:rsidR="00883D86" w:rsidRDefault="00883D86" w:rsidP="00A94E6D">
      <w:pPr>
        <w:spacing w:before="120" w:after="120" w:line="276" w:lineRule="auto"/>
        <w:jc w:val="both"/>
        <w:rPr>
          <w:rFonts w:ascii="Calibri" w:eastAsia="Times New Roman" w:hAnsi="Calibri" w:cs="Calibri"/>
          <w:b/>
          <w:bCs/>
          <w:color w:val="000000"/>
          <w:lang w:eastAsia="cs-CZ"/>
        </w:rPr>
      </w:pPr>
      <w:bookmarkStart w:id="0" w:name="_Hlk157072211"/>
      <w:bookmarkStart w:id="1" w:name="_Hlk157072278"/>
    </w:p>
    <w:p w14:paraId="11B8FD68" w14:textId="3DF30163" w:rsidR="00A94E6D" w:rsidRDefault="00A94E6D" w:rsidP="00A94E6D">
      <w:pPr>
        <w:spacing w:before="120" w:after="120" w:line="276" w:lineRule="auto"/>
        <w:jc w:val="both"/>
        <w:rPr>
          <w:rFonts w:ascii="Calibri" w:eastAsia="Times New Roman" w:hAnsi="Calibri" w:cs="Calibri"/>
          <w:b/>
          <w:bCs/>
          <w:color w:val="000000"/>
          <w:lang w:eastAsia="cs-CZ"/>
        </w:rPr>
      </w:pPr>
      <w:proofErr w:type="spellStart"/>
      <w:r w:rsidRPr="00DF4700">
        <w:rPr>
          <w:rFonts w:ascii="Calibri" w:eastAsia="Times New Roman" w:hAnsi="Calibri" w:cs="Calibri"/>
          <w:b/>
          <w:bCs/>
          <w:color w:val="000000"/>
          <w:lang w:eastAsia="cs-CZ"/>
        </w:rPr>
        <w:t>Maloja</w:t>
      </w:r>
      <w:proofErr w:type="spellEnd"/>
      <w:r w:rsidRPr="00DF4700">
        <w:rPr>
          <w:rFonts w:ascii="Calibri" w:eastAsia="Times New Roman" w:hAnsi="Calibri" w:cs="Calibri"/>
          <w:b/>
          <w:bCs/>
          <w:color w:val="000000"/>
          <w:lang w:eastAsia="cs-CZ"/>
        </w:rPr>
        <w:t xml:space="preserve"> </w:t>
      </w:r>
      <w:proofErr w:type="spellStart"/>
      <w:r w:rsidRPr="00DF4700">
        <w:rPr>
          <w:rFonts w:ascii="Calibri" w:eastAsia="Times New Roman" w:hAnsi="Calibri" w:cs="Calibri"/>
          <w:b/>
          <w:bCs/>
          <w:color w:val="000000"/>
          <w:lang w:eastAsia="cs-CZ"/>
        </w:rPr>
        <w:t>GaterlM</w:t>
      </w:r>
      <w:proofErr w:type="spellEnd"/>
      <w:r>
        <w:rPr>
          <w:rFonts w:ascii="Calibri" w:eastAsia="Times New Roman" w:hAnsi="Calibri" w:cs="Calibri"/>
          <w:b/>
          <w:bCs/>
          <w:color w:val="000000"/>
          <w:lang w:eastAsia="cs-CZ"/>
        </w:rPr>
        <w:t>.</w:t>
      </w:r>
    </w:p>
    <w:p w14:paraId="790C12CD" w14:textId="0CB179A0" w:rsidR="00883D86" w:rsidRPr="00C54516" w:rsidRDefault="00A94E6D" w:rsidP="00883D86">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color w:val="000000"/>
          <w:lang w:eastAsia="cs-CZ"/>
        </w:rPr>
        <w:t xml:space="preserve">Vysoce funkční pánský dres </w:t>
      </w:r>
      <w:r w:rsidRPr="00DF4700">
        <w:rPr>
          <w:rFonts w:ascii="Calibri" w:eastAsia="Times New Roman" w:hAnsi="Calibri" w:cs="Calibri"/>
          <w:b/>
          <w:smallCaps/>
          <w:color w:val="000000"/>
          <w:lang w:eastAsia="cs-CZ"/>
        </w:rPr>
        <w:t xml:space="preserve">MALOJA </w:t>
      </w:r>
      <w:proofErr w:type="spellStart"/>
      <w:r w:rsidRPr="00DF4700">
        <w:rPr>
          <w:rFonts w:ascii="Calibri" w:eastAsia="Times New Roman" w:hAnsi="Calibri" w:cs="Calibri"/>
          <w:b/>
          <w:smallCaps/>
          <w:color w:val="000000"/>
          <w:lang w:eastAsia="cs-CZ"/>
        </w:rPr>
        <w:t>GatterlM</w:t>
      </w:r>
      <w:proofErr w:type="spellEnd"/>
      <w:r w:rsidRPr="00DF4700">
        <w:rPr>
          <w:rFonts w:ascii="Calibri" w:eastAsia="Times New Roman" w:hAnsi="Calibri" w:cs="Calibri"/>
          <w:b/>
          <w:smallCaps/>
          <w:color w:val="000000"/>
          <w:lang w:eastAsia="cs-CZ"/>
        </w:rPr>
        <w:t>.</w:t>
      </w:r>
      <w:r w:rsidRPr="00DF4700">
        <w:rPr>
          <w:rFonts w:ascii="Calibri" w:eastAsia="Times New Roman" w:hAnsi="Calibri" w:cs="Calibri"/>
          <w:color w:val="000000"/>
          <w:lang w:eastAsia="cs-CZ"/>
        </w:rPr>
        <w:t xml:space="preserve"> </w:t>
      </w:r>
      <w:bookmarkEnd w:id="0"/>
      <w:r w:rsidRPr="00DF4700">
        <w:rPr>
          <w:rFonts w:ascii="Calibri" w:eastAsia="Times New Roman" w:hAnsi="Calibri" w:cs="Calibri"/>
          <w:color w:val="000000"/>
          <w:lang w:eastAsia="cs-CZ"/>
        </w:rPr>
        <w:t xml:space="preserve">svým anatomickým střihem, rychleschnoucím materiálem nadchne všechny fanoušky silniční a </w:t>
      </w:r>
      <w:proofErr w:type="spellStart"/>
      <w:r w:rsidRPr="00DF4700">
        <w:rPr>
          <w:rFonts w:ascii="Calibri" w:eastAsia="Times New Roman" w:hAnsi="Calibri" w:cs="Calibri"/>
          <w:color w:val="000000"/>
          <w:lang w:eastAsia="cs-CZ"/>
        </w:rPr>
        <w:t>gravel</w:t>
      </w:r>
      <w:proofErr w:type="spellEnd"/>
      <w:r w:rsidRPr="00DF4700">
        <w:rPr>
          <w:rFonts w:ascii="Calibri" w:eastAsia="Times New Roman" w:hAnsi="Calibri" w:cs="Calibri"/>
          <w:color w:val="000000"/>
          <w:lang w:eastAsia="cs-CZ"/>
        </w:rPr>
        <w:t xml:space="preserve"> cyklistiky. Tři zadní kapsy pojmou vše nezbytné a nepromokavá kapsa ochrání i mobi</w:t>
      </w:r>
      <w:bookmarkStart w:id="2" w:name="_Hlk157072218"/>
      <w:r w:rsidRPr="00DF4700">
        <w:rPr>
          <w:rFonts w:ascii="Calibri" w:eastAsia="Times New Roman" w:hAnsi="Calibri" w:cs="Calibri"/>
          <w:color w:val="000000"/>
          <w:lang w:eastAsia="cs-CZ"/>
        </w:rPr>
        <w:t>l.</w:t>
      </w:r>
      <w:r w:rsidR="00883D86">
        <w:rPr>
          <w:rFonts w:ascii="Calibri" w:eastAsia="Times New Roman" w:hAnsi="Calibri" w:cs="Calibri"/>
          <w:color w:val="000000"/>
          <w:lang w:eastAsia="cs-CZ"/>
        </w:rPr>
        <w:t xml:space="preserve"> </w:t>
      </w:r>
      <w:r w:rsidR="00883D86">
        <w:rPr>
          <w:rFonts w:ascii="Calibri" w:eastAsia="Times New Roman" w:hAnsi="Calibri" w:cs="Calibri"/>
          <w:color w:val="000000"/>
          <w:lang w:eastAsia="cs-CZ"/>
        </w:rPr>
        <w:br/>
      </w:r>
      <w:r w:rsidR="00883D86">
        <w:rPr>
          <w:rFonts w:ascii="Calibri" w:eastAsia="Times New Roman" w:hAnsi="Calibri" w:cs="Calibri"/>
          <w:color w:val="000000"/>
          <w:lang w:eastAsia="cs-CZ"/>
        </w:rPr>
        <w:br/>
      </w:r>
      <w:hyperlink r:id="rId13" w:history="1">
        <w:r w:rsidR="00883D86" w:rsidRPr="006B48CF">
          <w:rPr>
            <w:rStyle w:val="Hypertextovodkaz"/>
            <w:rFonts w:ascii="Calibri" w:eastAsia="Times New Roman" w:hAnsi="Calibri" w:cs="Calibri"/>
            <w:b/>
            <w:bCs/>
            <w:lang w:eastAsia="cs-CZ"/>
          </w:rPr>
          <w:t>www.maloja.de</w:t>
        </w:r>
      </w:hyperlink>
      <w:r w:rsidR="00883D86" w:rsidRPr="004C14D1">
        <w:rPr>
          <w:rFonts w:ascii="Calibri" w:eastAsia="Times New Roman" w:hAnsi="Calibri" w:cs="Calibri"/>
          <w:b/>
          <w:bCs/>
          <w:color w:val="000000"/>
          <w:lang w:eastAsia="cs-CZ"/>
        </w:rPr>
        <w:t xml:space="preserve"> / 3</w:t>
      </w:r>
      <w:r w:rsidR="00883D86" w:rsidRPr="004C14D1">
        <w:rPr>
          <w:rFonts w:ascii="Calibri" w:hAnsi="Calibri" w:cs="Calibri"/>
          <w:b/>
          <w:bCs/>
        </w:rPr>
        <w:t>190 Kč</w:t>
      </w:r>
    </w:p>
    <w:p w14:paraId="1823DED9" w14:textId="5F3A34A9" w:rsidR="00773C36" w:rsidRDefault="00773C36" w:rsidP="00A94E6D">
      <w:pPr>
        <w:spacing w:before="120" w:after="120" w:line="276" w:lineRule="auto"/>
        <w:jc w:val="both"/>
        <w:rPr>
          <w:rFonts w:ascii="Calibri" w:eastAsia="Times New Roman" w:hAnsi="Calibri" w:cs="Calibri"/>
          <w:color w:val="000000"/>
          <w:lang w:eastAsia="cs-CZ"/>
        </w:rPr>
      </w:pPr>
    </w:p>
    <w:bookmarkEnd w:id="1"/>
    <w:bookmarkEnd w:id="2"/>
    <w:p w14:paraId="7980521F" w14:textId="77777777" w:rsidR="00883D86" w:rsidRDefault="00883D86" w:rsidP="00DF4700">
      <w:pPr>
        <w:spacing w:before="120" w:after="120" w:line="276" w:lineRule="auto"/>
        <w:jc w:val="both"/>
        <w:rPr>
          <w:rFonts w:ascii="Calibri" w:eastAsia="Times New Roman" w:hAnsi="Calibri" w:cs="Calibri"/>
          <w:b/>
          <w:bCs/>
          <w:color w:val="000000"/>
          <w:lang w:eastAsia="cs-CZ"/>
        </w:rPr>
      </w:pPr>
    </w:p>
    <w:p w14:paraId="20D63A49" w14:textId="5FE5B625" w:rsidR="00E87C18" w:rsidRDefault="00883D86" w:rsidP="00DF4700">
      <w:pPr>
        <w:spacing w:before="120" w:after="120" w:line="276" w:lineRule="auto"/>
        <w:jc w:val="both"/>
        <w:rPr>
          <w:rFonts w:ascii="Calibri" w:eastAsia="Times New Roman" w:hAnsi="Calibri" w:cs="Calibri"/>
          <w:b/>
          <w:bCs/>
          <w:color w:val="000000"/>
          <w:lang w:eastAsia="cs-CZ"/>
        </w:rPr>
      </w:pPr>
      <w:r w:rsidRPr="004C14D1">
        <w:rPr>
          <w:rFonts w:ascii="Calibri" w:hAnsi="Calibri" w:cs="Calibri"/>
          <w:b/>
          <w:bCs/>
          <w:noProof/>
        </w:rPr>
        <w:lastRenderedPageBreak/>
        <w:drawing>
          <wp:anchor distT="0" distB="0" distL="114300" distR="114300" simplePos="0" relativeHeight="251660288" behindDoc="0" locked="0" layoutInCell="1" allowOverlap="1" wp14:anchorId="247B712D" wp14:editId="02CD780C">
            <wp:simplePos x="0" y="0"/>
            <wp:positionH relativeFrom="column">
              <wp:posOffset>4684675</wp:posOffset>
            </wp:positionH>
            <wp:positionV relativeFrom="paragraph">
              <wp:posOffset>0</wp:posOffset>
            </wp:positionV>
            <wp:extent cx="1437640" cy="1805940"/>
            <wp:effectExtent l="0" t="0" r="0" b="0"/>
            <wp:wrapSquare wrapText="bothSides"/>
            <wp:docPr id="180996735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t="16266"/>
                    <a:stretch/>
                  </pic:blipFill>
                  <pic:spPr bwMode="auto">
                    <a:xfrm>
                      <a:off x="0" y="0"/>
                      <a:ext cx="1437640" cy="180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A3684E" w:rsidRPr="00DF4700">
        <w:rPr>
          <w:rFonts w:ascii="Calibri" w:eastAsia="Times New Roman" w:hAnsi="Calibri" w:cs="Calibri"/>
          <w:b/>
          <w:bCs/>
          <w:color w:val="000000"/>
          <w:lang w:eastAsia="cs-CZ"/>
        </w:rPr>
        <w:t>Maloja</w:t>
      </w:r>
      <w:proofErr w:type="spellEnd"/>
      <w:r w:rsidR="00A3684E" w:rsidRPr="00DF4700">
        <w:rPr>
          <w:rFonts w:ascii="Calibri" w:eastAsia="Times New Roman" w:hAnsi="Calibri" w:cs="Calibri"/>
          <w:b/>
          <w:bCs/>
          <w:color w:val="000000"/>
          <w:lang w:eastAsia="cs-CZ"/>
        </w:rPr>
        <w:t xml:space="preserve"> </w:t>
      </w:r>
      <w:proofErr w:type="spellStart"/>
      <w:r w:rsidR="00A3684E" w:rsidRPr="00DF4700">
        <w:rPr>
          <w:rFonts w:ascii="Calibri" w:eastAsia="Times New Roman" w:hAnsi="Calibri" w:cs="Calibri"/>
          <w:b/>
          <w:bCs/>
          <w:color w:val="000000"/>
          <w:lang w:eastAsia="cs-CZ"/>
        </w:rPr>
        <w:t>KirscheM</w:t>
      </w:r>
      <w:proofErr w:type="spellEnd"/>
      <w:r w:rsidR="00A3684E" w:rsidRPr="00DF4700">
        <w:rPr>
          <w:rFonts w:ascii="Calibri" w:eastAsia="Times New Roman" w:hAnsi="Calibri" w:cs="Calibri"/>
          <w:b/>
          <w:bCs/>
          <w:color w:val="000000"/>
          <w:lang w:eastAsia="cs-CZ"/>
        </w:rPr>
        <w:t xml:space="preserve">. </w:t>
      </w:r>
      <w:proofErr w:type="spellStart"/>
      <w:r w:rsidR="00A3684E" w:rsidRPr="00DF4700">
        <w:rPr>
          <w:rFonts w:ascii="Calibri" w:eastAsia="Times New Roman" w:hAnsi="Calibri" w:cs="Calibri"/>
          <w:b/>
          <w:bCs/>
          <w:color w:val="000000"/>
          <w:lang w:eastAsia="cs-CZ"/>
        </w:rPr>
        <w:t>Pants</w:t>
      </w:r>
      <w:proofErr w:type="spellEnd"/>
      <w:r w:rsidR="00A3684E" w:rsidRPr="00DF4700">
        <w:rPr>
          <w:rFonts w:ascii="Calibri" w:eastAsia="Times New Roman" w:hAnsi="Calibri" w:cs="Calibri"/>
          <w:b/>
          <w:bCs/>
          <w:color w:val="000000"/>
          <w:lang w:eastAsia="cs-CZ"/>
        </w:rPr>
        <w:t xml:space="preserve"> 1/2</w:t>
      </w:r>
    </w:p>
    <w:p w14:paraId="329167BB" w14:textId="162D38B8" w:rsidR="00A94E6D" w:rsidRDefault="00A3684E" w:rsidP="00DF4700">
      <w:pPr>
        <w:spacing w:before="120" w:after="120" w:line="276" w:lineRule="auto"/>
        <w:jc w:val="both"/>
        <w:rPr>
          <w:rFonts w:ascii="Calibri" w:eastAsia="Times New Roman" w:hAnsi="Calibri" w:cs="Calibri"/>
          <w:caps/>
          <w:color w:val="000000"/>
          <w:lang w:eastAsia="cs-CZ"/>
        </w:rPr>
      </w:pPr>
      <w:r w:rsidRPr="00DF4700">
        <w:rPr>
          <w:rFonts w:ascii="Calibri" w:eastAsia="Times New Roman" w:hAnsi="Calibri" w:cs="Calibri"/>
          <w:color w:val="000000"/>
          <w:lang w:eastAsia="cs-CZ"/>
        </w:rPr>
        <w:t xml:space="preserve">Dámské elastické šortky </w:t>
      </w:r>
      <w:r w:rsidRPr="00DF4700">
        <w:rPr>
          <w:rFonts w:ascii="Calibri" w:eastAsia="Times New Roman" w:hAnsi="Calibri" w:cs="Calibri"/>
          <w:b/>
          <w:caps/>
          <w:color w:val="000000"/>
          <w:lang w:eastAsia="cs-CZ"/>
        </w:rPr>
        <w:t xml:space="preserve">MALOJA </w:t>
      </w:r>
      <w:proofErr w:type="spellStart"/>
      <w:r w:rsidRPr="00DF4700">
        <w:rPr>
          <w:rFonts w:ascii="Calibri" w:eastAsia="Times New Roman" w:hAnsi="Calibri" w:cs="Calibri"/>
          <w:b/>
          <w:smallCaps/>
          <w:color w:val="000000"/>
          <w:lang w:eastAsia="cs-CZ"/>
        </w:rPr>
        <w:t>KirscheM</w:t>
      </w:r>
      <w:proofErr w:type="spellEnd"/>
      <w:r w:rsidRPr="00DF4700">
        <w:rPr>
          <w:rFonts w:ascii="Calibri" w:eastAsia="Times New Roman" w:hAnsi="Calibri" w:cs="Calibri"/>
          <w:b/>
          <w:smallCaps/>
          <w:color w:val="000000"/>
          <w:lang w:eastAsia="cs-CZ"/>
        </w:rPr>
        <w:t xml:space="preserve">. </w:t>
      </w:r>
      <w:proofErr w:type="spellStart"/>
      <w:r w:rsidRPr="00DF4700">
        <w:rPr>
          <w:rFonts w:ascii="Calibri" w:eastAsia="Times New Roman" w:hAnsi="Calibri" w:cs="Calibri"/>
          <w:b/>
          <w:smallCaps/>
          <w:color w:val="000000"/>
          <w:lang w:eastAsia="cs-CZ"/>
        </w:rPr>
        <w:t>Pants</w:t>
      </w:r>
      <w:proofErr w:type="spellEnd"/>
      <w:r w:rsidRPr="00DF4700">
        <w:rPr>
          <w:rFonts w:ascii="Calibri" w:eastAsia="Times New Roman" w:hAnsi="Calibri" w:cs="Calibri"/>
          <w:b/>
          <w:smallCaps/>
          <w:color w:val="000000"/>
          <w:lang w:eastAsia="cs-CZ"/>
        </w:rPr>
        <w:t xml:space="preserve"> ½</w:t>
      </w:r>
      <w:r w:rsidRPr="00DF4700">
        <w:rPr>
          <w:rFonts w:ascii="Calibri" w:eastAsia="Times New Roman" w:hAnsi="Calibri" w:cs="Calibri"/>
          <w:color w:val="000000"/>
          <w:lang w:eastAsia="cs-CZ"/>
        </w:rPr>
        <w:t xml:space="preserve"> </w:t>
      </w:r>
      <w:proofErr w:type="gramStart"/>
      <w:r w:rsidRPr="00DF4700">
        <w:rPr>
          <w:rFonts w:ascii="Calibri" w:eastAsia="Times New Roman" w:hAnsi="Calibri" w:cs="Calibri"/>
          <w:color w:val="000000"/>
          <w:lang w:eastAsia="cs-CZ"/>
        </w:rPr>
        <w:t>podpoří</w:t>
      </w:r>
      <w:proofErr w:type="gramEnd"/>
      <w:r w:rsidRPr="00DF4700">
        <w:rPr>
          <w:rFonts w:ascii="Calibri" w:eastAsia="Times New Roman" w:hAnsi="Calibri" w:cs="Calibri"/>
          <w:color w:val="000000"/>
          <w:lang w:eastAsia="cs-CZ"/>
        </w:rPr>
        <w:t xml:space="preserve"> podlepenými švy, větracími otvory a kapsou na mobil vaše ambice na silničním kola a </w:t>
      </w:r>
      <w:proofErr w:type="spellStart"/>
      <w:r w:rsidRPr="00DF4700">
        <w:rPr>
          <w:rFonts w:ascii="Calibri" w:eastAsia="Times New Roman" w:hAnsi="Calibri" w:cs="Calibri"/>
          <w:color w:val="000000"/>
          <w:lang w:eastAsia="cs-CZ"/>
        </w:rPr>
        <w:t>gravelu</w:t>
      </w:r>
      <w:proofErr w:type="spellEnd"/>
      <w:r w:rsidRPr="00DF4700">
        <w:rPr>
          <w:rFonts w:ascii="Calibri" w:eastAsia="Times New Roman" w:hAnsi="Calibri" w:cs="Calibri"/>
          <w:color w:val="000000"/>
          <w:lang w:eastAsia="cs-CZ"/>
        </w:rPr>
        <w:t>. Anatomicky tvarovaná cyklistická vložka S.A.T. má skvělé tlumicí vlastnosti a pohodlně se nosí. Jsou to nejlehčí cyklistické šortky z</w:t>
      </w:r>
      <w:r w:rsidR="00E87C18">
        <w:rPr>
          <w:rFonts w:ascii="Calibri" w:eastAsia="Times New Roman" w:hAnsi="Calibri" w:cs="Calibri"/>
          <w:color w:val="000000"/>
          <w:lang w:eastAsia="cs-CZ"/>
        </w:rPr>
        <w:t> </w:t>
      </w:r>
      <w:r w:rsidRPr="00DF4700">
        <w:rPr>
          <w:rFonts w:ascii="Calibri" w:eastAsia="Times New Roman" w:hAnsi="Calibri" w:cs="Calibri"/>
          <w:color w:val="000000"/>
          <w:lang w:eastAsia="cs-CZ"/>
        </w:rPr>
        <w:t xml:space="preserve">produkce </w:t>
      </w:r>
      <w:r w:rsidRPr="00DF4700">
        <w:rPr>
          <w:rFonts w:ascii="Calibri" w:eastAsia="Times New Roman" w:hAnsi="Calibri" w:cs="Calibri"/>
          <w:caps/>
          <w:color w:val="000000"/>
          <w:lang w:eastAsia="cs-CZ"/>
        </w:rPr>
        <w:t xml:space="preserve">Maloja. </w:t>
      </w:r>
    </w:p>
    <w:p w14:paraId="2E5BA4A3" w14:textId="6EC3E5E8" w:rsidR="00A3684E" w:rsidRPr="004C14D1" w:rsidRDefault="00A94E6D" w:rsidP="00DF4700">
      <w:pPr>
        <w:spacing w:before="120" w:after="120" w:line="276" w:lineRule="auto"/>
        <w:jc w:val="both"/>
        <w:rPr>
          <w:rFonts w:ascii="Calibri" w:eastAsia="Times New Roman" w:hAnsi="Calibri" w:cs="Calibri"/>
          <w:b/>
          <w:bCs/>
          <w:color w:val="000000"/>
          <w:lang w:eastAsia="cs-CZ"/>
        </w:rPr>
      </w:pPr>
      <w:hyperlink r:id="rId15" w:history="1">
        <w:r w:rsidRPr="004C14D1">
          <w:rPr>
            <w:rStyle w:val="Hypertextovodkaz"/>
            <w:rFonts w:ascii="Calibri" w:hAnsi="Calibri" w:cs="Calibri"/>
            <w:b/>
            <w:bCs/>
          </w:rPr>
          <w:t>www.maloja.de</w:t>
        </w:r>
      </w:hyperlink>
      <w:r w:rsidR="00A3684E" w:rsidRPr="004C14D1">
        <w:rPr>
          <w:rFonts w:ascii="Calibri" w:hAnsi="Calibri" w:cs="Calibri"/>
          <w:b/>
          <w:bCs/>
        </w:rPr>
        <w:t xml:space="preserve"> / 4 540 Kč</w:t>
      </w:r>
    </w:p>
    <w:p w14:paraId="1C0FC78E" w14:textId="32A17FD4" w:rsidR="00A3684E" w:rsidRPr="00DF4700" w:rsidRDefault="00A3684E" w:rsidP="00DF4700">
      <w:pPr>
        <w:spacing w:before="120" w:after="120" w:line="276" w:lineRule="auto"/>
        <w:jc w:val="both"/>
        <w:rPr>
          <w:rFonts w:ascii="Calibri" w:eastAsia="Times New Roman" w:hAnsi="Calibri" w:cs="Calibri"/>
          <w:color w:val="000000"/>
          <w:lang w:eastAsia="cs-CZ"/>
        </w:rPr>
      </w:pPr>
    </w:p>
    <w:p w14:paraId="0EB75E5D" w14:textId="4637B3B6" w:rsidR="00266E1A" w:rsidRPr="00DF4700" w:rsidRDefault="00883D86" w:rsidP="00DF4700">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62336" behindDoc="0" locked="0" layoutInCell="1" allowOverlap="1" wp14:anchorId="1027840D" wp14:editId="668DE274">
            <wp:simplePos x="0" y="0"/>
            <wp:positionH relativeFrom="column">
              <wp:posOffset>4565015</wp:posOffset>
            </wp:positionH>
            <wp:positionV relativeFrom="paragraph">
              <wp:posOffset>133350</wp:posOffset>
            </wp:positionV>
            <wp:extent cx="1536065" cy="1536065"/>
            <wp:effectExtent l="0" t="0" r="0" b="0"/>
            <wp:wrapSquare wrapText="bothSides"/>
            <wp:docPr id="45407035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536065"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E1A" w:rsidRPr="00DF4700">
        <w:rPr>
          <w:rFonts w:ascii="Calibri" w:eastAsia="Times New Roman" w:hAnsi="Calibri" w:cs="Calibri"/>
          <w:b/>
          <w:bCs/>
          <w:color w:val="000000"/>
          <w:lang w:eastAsia="cs-CZ"/>
        </w:rPr>
        <w:t>POC OMNE ULTRA MIPS</w:t>
      </w:r>
    </w:p>
    <w:p w14:paraId="09B9E85C" w14:textId="1EF55E84" w:rsidR="00266E1A" w:rsidRPr="00DF4700" w:rsidRDefault="00266E1A" w:rsidP="00DF4700">
      <w:pPr>
        <w:spacing w:before="120" w:after="120" w:line="276" w:lineRule="auto"/>
        <w:jc w:val="both"/>
        <w:rPr>
          <w:rFonts w:ascii="Calibri" w:eastAsia="Times New Roman" w:hAnsi="Calibri" w:cs="Calibri"/>
          <w:color w:val="000000"/>
          <w:lang w:eastAsia="cs-CZ"/>
        </w:rPr>
      </w:pPr>
      <w:r w:rsidRPr="00DF4700">
        <w:rPr>
          <w:rFonts w:ascii="Calibri" w:eastAsia="Times New Roman" w:hAnsi="Calibri" w:cs="Calibri"/>
          <w:color w:val="000000"/>
          <w:lang w:eastAsia="cs-CZ"/>
        </w:rPr>
        <w:t xml:space="preserve">Přilba </w:t>
      </w:r>
      <w:r w:rsidRPr="00DF4700">
        <w:rPr>
          <w:rFonts w:ascii="Calibri" w:eastAsia="Times New Roman" w:hAnsi="Calibri" w:cs="Calibri"/>
          <w:b/>
          <w:smallCaps/>
          <w:color w:val="000000"/>
          <w:lang w:eastAsia="cs-CZ"/>
        </w:rPr>
        <w:t xml:space="preserve">POC Omne Ultra </w:t>
      </w:r>
      <w:proofErr w:type="spellStart"/>
      <w:r w:rsidRPr="00DF4700">
        <w:rPr>
          <w:rFonts w:ascii="Calibri" w:eastAsia="Times New Roman" w:hAnsi="Calibri" w:cs="Calibri"/>
          <w:b/>
          <w:smallCaps/>
          <w:color w:val="000000"/>
          <w:lang w:eastAsia="cs-CZ"/>
        </w:rPr>
        <w:t>Mips</w:t>
      </w:r>
      <w:proofErr w:type="spellEnd"/>
      <w:r w:rsidRPr="00DF4700">
        <w:rPr>
          <w:rFonts w:ascii="Calibri" w:eastAsia="Times New Roman" w:hAnsi="Calibri" w:cs="Calibri"/>
          <w:color w:val="000000"/>
          <w:lang w:eastAsia="cs-CZ"/>
        </w:rPr>
        <w:t xml:space="preserve"> Vám dává svobodu improvizovat a ztělesňovat individuální duši </w:t>
      </w:r>
      <w:proofErr w:type="spellStart"/>
      <w:r w:rsidRPr="00DF4700">
        <w:rPr>
          <w:rFonts w:ascii="Calibri" w:eastAsia="Times New Roman" w:hAnsi="Calibri" w:cs="Calibri"/>
          <w:color w:val="000000"/>
          <w:lang w:eastAsia="cs-CZ"/>
        </w:rPr>
        <w:t>gravelu</w:t>
      </w:r>
      <w:proofErr w:type="spellEnd"/>
      <w:r w:rsidRPr="00DF4700">
        <w:rPr>
          <w:rFonts w:ascii="Calibri" w:eastAsia="Times New Roman" w:hAnsi="Calibri" w:cs="Calibri"/>
          <w:color w:val="000000"/>
          <w:lang w:eastAsia="cs-CZ"/>
        </w:rPr>
        <w:t xml:space="preserve">. Přebírá spolehlivou ochranu klasických Omne Air </w:t>
      </w:r>
      <w:proofErr w:type="spellStart"/>
      <w:r w:rsidRPr="00DF4700">
        <w:rPr>
          <w:rFonts w:ascii="Calibri" w:eastAsia="Times New Roman" w:hAnsi="Calibri" w:cs="Calibri"/>
          <w:color w:val="000000"/>
          <w:lang w:eastAsia="cs-CZ"/>
        </w:rPr>
        <w:t>Mips</w:t>
      </w:r>
      <w:proofErr w:type="spellEnd"/>
      <w:r w:rsidRPr="00DF4700">
        <w:rPr>
          <w:rFonts w:ascii="Calibri" w:eastAsia="Times New Roman" w:hAnsi="Calibri" w:cs="Calibri"/>
          <w:color w:val="000000"/>
          <w:lang w:eastAsia="cs-CZ"/>
        </w:rPr>
        <w:t xml:space="preserve"> a přidává několik upevňovacích bodů, popruhů a suchých zipů na vnější straně, takže jezdec může před jízdou nebo po ní připevnit pláštěnku, jmenovku nebo dokonce uložit věci. Ideální pro dobrodružství, dobře odvětraná s jádrem EPS pro ochranu v případě kolize a vnějším pláštěm z PC pro pevnost a stabilitu. Díky integrovanému 360° nastavovacímu systému perfektně sedí na hlavě. </w:t>
      </w:r>
    </w:p>
    <w:p w14:paraId="78C9822D" w14:textId="075323A2" w:rsidR="00266E1A" w:rsidRPr="004C14D1" w:rsidRDefault="009202C0" w:rsidP="00DF4700">
      <w:pPr>
        <w:spacing w:before="120" w:after="120" w:line="276" w:lineRule="auto"/>
        <w:jc w:val="both"/>
        <w:rPr>
          <w:rFonts w:ascii="Calibri" w:eastAsia="Times New Roman" w:hAnsi="Calibri" w:cs="Calibri"/>
          <w:b/>
          <w:bCs/>
          <w:color w:val="000000"/>
          <w:lang w:eastAsia="cs-CZ"/>
        </w:rPr>
      </w:pPr>
      <w:hyperlink r:id="rId17" w:history="1">
        <w:r w:rsidR="00266E1A" w:rsidRPr="004C14D1">
          <w:rPr>
            <w:rStyle w:val="Hypertextovodkaz"/>
            <w:rFonts w:ascii="Calibri" w:eastAsia="Times New Roman" w:hAnsi="Calibri" w:cs="Calibri"/>
            <w:b/>
            <w:bCs/>
            <w:lang w:eastAsia="cs-CZ"/>
          </w:rPr>
          <w:t>www.pocsports.com</w:t>
        </w:r>
      </w:hyperlink>
      <w:r w:rsidR="00266E1A" w:rsidRPr="004C14D1">
        <w:rPr>
          <w:rFonts w:ascii="Calibri" w:eastAsia="Times New Roman" w:hAnsi="Calibri" w:cs="Calibri"/>
          <w:b/>
          <w:bCs/>
          <w:color w:val="000000"/>
          <w:lang w:eastAsia="cs-CZ"/>
        </w:rPr>
        <w:t xml:space="preserve"> / 5 640 Kč</w:t>
      </w:r>
    </w:p>
    <w:p w14:paraId="2034CAC4" w14:textId="47F944B7" w:rsidR="00266E1A" w:rsidRPr="00DF4700" w:rsidRDefault="00266E1A" w:rsidP="00DF4700">
      <w:pPr>
        <w:spacing w:before="120" w:after="120" w:line="276" w:lineRule="auto"/>
        <w:jc w:val="both"/>
        <w:rPr>
          <w:rFonts w:ascii="Calibri" w:eastAsia="Times New Roman" w:hAnsi="Calibri" w:cs="Calibri"/>
          <w:color w:val="000000"/>
          <w:lang w:eastAsia="cs-CZ"/>
        </w:rPr>
      </w:pPr>
    </w:p>
    <w:p w14:paraId="2152F225" w14:textId="514C3D08" w:rsidR="00E87C18" w:rsidRDefault="00883D86" w:rsidP="00DF4700">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63360" behindDoc="0" locked="0" layoutInCell="1" allowOverlap="1" wp14:anchorId="7E1B3D0E" wp14:editId="24AE3158">
            <wp:simplePos x="0" y="0"/>
            <wp:positionH relativeFrom="column">
              <wp:posOffset>4684070</wp:posOffset>
            </wp:positionH>
            <wp:positionV relativeFrom="paragraph">
              <wp:posOffset>68329</wp:posOffset>
            </wp:positionV>
            <wp:extent cx="1438275" cy="1329055"/>
            <wp:effectExtent l="0" t="0" r="0" b="0"/>
            <wp:wrapSquare wrapText="bothSides"/>
            <wp:docPr id="162041021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11163"/>
                    <a:stretch/>
                  </pic:blipFill>
                  <pic:spPr bwMode="auto">
                    <a:xfrm>
                      <a:off x="0" y="0"/>
                      <a:ext cx="1438275" cy="132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6E1A" w:rsidRPr="00DF4700">
        <w:rPr>
          <w:rFonts w:ascii="Calibri" w:eastAsia="Times New Roman" w:hAnsi="Calibri" w:cs="Calibri"/>
          <w:b/>
          <w:bCs/>
          <w:color w:val="000000"/>
          <w:lang w:eastAsia="cs-CZ"/>
        </w:rPr>
        <w:t xml:space="preserve">POC </w:t>
      </w:r>
      <w:proofErr w:type="spellStart"/>
      <w:r w:rsidR="00266E1A" w:rsidRPr="00DF4700">
        <w:rPr>
          <w:rFonts w:ascii="Calibri" w:eastAsia="Times New Roman" w:hAnsi="Calibri" w:cs="Calibri"/>
          <w:b/>
          <w:bCs/>
          <w:color w:val="000000"/>
          <w:lang w:eastAsia="cs-CZ"/>
        </w:rPr>
        <w:t>Aspire</w:t>
      </w:r>
      <w:proofErr w:type="spellEnd"/>
    </w:p>
    <w:p w14:paraId="567B9189" w14:textId="3E1F494F" w:rsidR="00266E1A" w:rsidRPr="00E87C18" w:rsidRDefault="00266E1A" w:rsidP="00DF4700">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color w:val="000000"/>
          <w:lang w:eastAsia="cs-CZ"/>
        </w:rPr>
        <w:t xml:space="preserve">Brýle </w:t>
      </w:r>
      <w:r w:rsidRPr="00DF4700">
        <w:rPr>
          <w:rFonts w:ascii="Calibri" w:eastAsia="Times New Roman" w:hAnsi="Calibri" w:cs="Calibri"/>
          <w:b/>
          <w:smallCaps/>
          <w:color w:val="000000"/>
          <w:lang w:eastAsia="cs-CZ"/>
        </w:rPr>
        <w:t xml:space="preserve">POC </w:t>
      </w:r>
      <w:proofErr w:type="spellStart"/>
      <w:r w:rsidRPr="00DF4700">
        <w:rPr>
          <w:rFonts w:ascii="Calibri" w:eastAsia="Times New Roman" w:hAnsi="Calibri" w:cs="Calibri"/>
          <w:b/>
          <w:smallCaps/>
          <w:color w:val="000000"/>
          <w:lang w:eastAsia="cs-CZ"/>
        </w:rPr>
        <w:t>Aspire</w:t>
      </w:r>
      <w:proofErr w:type="spellEnd"/>
      <w:r w:rsidRPr="00DF4700">
        <w:rPr>
          <w:rFonts w:ascii="Calibri" w:eastAsia="Times New Roman" w:hAnsi="Calibri" w:cs="Calibri"/>
          <w:color w:val="000000"/>
          <w:lang w:eastAsia="cs-CZ"/>
        </w:rPr>
        <w:t xml:space="preserve"> poskytují lepší výkon na kole a zároveň si zachovávají svůj městský styl. Lehký </w:t>
      </w:r>
      <w:proofErr w:type="spellStart"/>
      <w:r w:rsidRPr="00DF4700">
        <w:rPr>
          <w:rFonts w:ascii="Calibri" w:eastAsia="Times New Roman" w:hAnsi="Calibri" w:cs="Calibri"/>
          <w:color w:val="000000"/>
          <w:lang w:eastAsia="cs-CZ"/>
        </w:rPr>
        <w:t>grilamidový</w:t>
      </w:r>
      <w:proofErr w:type="spellEnd"/>
      <w:r w:rsidRPr="00DF4700">
        <w:rPr>
          <w:rFonts w:ascii="Calibri" w:eastAsia="Times New Roman" w:hAnsi="Calibri" w:cs="Calibri"/>
          <w:color w:val="000000"/>
          <w:lang w:eastAsia="cs-CZ"/>
        </w:rPr>
        <w:t xml:space="preserve"> rám poskytuje flexibilitu a pevnost. Sluneční brýle mají na nose a na spáncích hydrofilní gumu, která je </w:t>
      </w:r>
      <w:proofErr w:type="gramStart"/>
      <w:r w:rsidRPr="00DF4700">
        <w:rPr>
          <w:rFonts w:ascii="Calibri" w:eastAsia="Times New Roman" w:hAnsi="Calibri" w:cs="Calibri"/>
          <w:color w:val="000000"/>
          <w:lang w:eastAsia="cs-CZ"/>
        </w:rPr>
        <w:t>udrží</w:t>
      </w:r>
      <w:proofErr w:type="gramEnd"/>
      <w:r w:rsidRPr="00DF4700">
        <w:rPr>
          <w:rFonts w:ascii="Calibri" w:eastAsia="Times New Roman" w:hAnsi="Calibri" w:cs="Calibri"/>
          <w:color w:val="000000"/>
          <w:lang w:eastAsia="cs-CZ"/>
        </w:rPr>
        <w:t xml:space="preserve"> bezpečně na místě, i když se velmi zpotíte. Čočka </w:t>
      </w:r>
      <w:proofErr w:type="gramStart"/>
      <w:r w:rsidRPr="00DF4700">
        <w:rPr>
          <w:rFonts w:ascii="Calibri" w:eastAsia="Times New Roman" w:hAnsi="Calibri" w:cs="Calibri"/>
          <w:color w:val="000000"/>
          <w:lang w:eastAsia="cs-CZ"/>
        </w:rPr>
        <w:t>s</w:t>
      </w:r>
      <w:proofErr w:type="gramEnd"/>
      <w:r w:rsidRPr="00DF4700">
        <w:rPr>
          <w:rFonts w:ascii="Calibri" w:eastAsia="Times New Roman" w:hAnsi="Calibri" w:cs="Calibri"/>
          <w:color w:val="000000"/>
          <w:lang w:eastAsia="cs-CZ"/>
        </w:rPr>
        <w:t xml:space="preserve"> dílny Carl </w:t>
      </w:r>
      <w:proofErr w:type="spellStart"/>
      <w:r w:rsidRPr="00DF4700">
        <w:rPr>
          <w:rFonts w:ascii="Calibri" w:eastAsia="Times New Roman" w:hAnsi="Calibri" w:cs="Calibri"/>
          <w:color w:val="000000"/>
          <w:lang w:eastAsia="cs-CZ"/>
        </w:rPr>
        <w:t>Zeiss</w:t>
      </w:r>
      <w:proofErr w:type="spellEnd"/>
      <w:r w:rsidRPr="00DF4700">
        <w:rPr>
          <w:rFonts w:ascii="Calibri" w:eastAsia="Times New Roman" w:hAnsi="Calibri" w:cs="Calibri"/>
          <w:color w:val="000000"/>
          <w:lang w:eastAsia="cs-CZ"/>
        </w:rPr>
        <w:t xml:space="preserve"> Vision </w:t>
      </w:r>
      <w:proofErr w:type="spellStart"/>
      <w:r w:rsidRPr="00DF4700">
        <w:rPr>
          <w:rFonts w:ascii="Calibri" w:eastAsia="Times New Roman" w:hAnsi="Calibri" w:cs="Calibri"/>
          <w:color w:val="000000"/>
          <w:lang w:eastAsia="cs-CZ"/>
        </w:rPr>
        <w:t>Sunlens</w:t>
      </w:r>
      <w:proofErr w:type="spellEnd"/>
      <w:r w:rsidRPr="00DF4700">
        <w:rPr>
          <w:rFonts w:ascii="Calibri" w:eastAsia="Times New Roman" w:hAnsi="Calibri" w:cs="Calibri"/>
          <w:color w:val="000000"/>
          <w:lang w:eastAsia="cs-CZ"/>
        </w:rPr>
        <w:t xml:space="preserve"> je opatřena technologie </w:t>
      </w:r>
      <w:proofErr w:type="spellStart"/>
      <w:r w:rsidRPr="00DF4700">
        <w:rPr>
          <w:rFonts w:ascii="Calibri" w:eastAsia="Times New Roman" w:hAnsi="Calibri" w:cs="Calibri"/>
          <w:color w:val="000000"/>
          <w:lang w:eastAsia="cs-CZ"/>
        </w:rPr>
        <w:t>Clarity</w:t>
      </w:r>
      <w:proofErr w:type="spellEnd"/>
      <w:r w:rsidRPr="00DF4700">
        <w:rPr>
          <w:rFonts w:ascii="Calibri" w:eastAsia="Times New Roman" w:hAnsi="Calibri" w:cs="Calibri"/>
          <w:color w:val="000000"/>
          <w:lang w:eastAsia="cs-CZ"/>
        </w:rPr>
        <w:t xml:space="preserve"> řídící barevné spektrum pro zvýšení kontrastu a rozlišení barev, takže vidění zůstane ostré na dálnici, </w:t>
      </w:r>
      <w:proofErr w:type="spellStart"/>
      <w:r w:rsidRPr="00DF4700">
        <w:rPr>
          <w:rFonts w:ascii="Calibri" w:eastAsia="Times New Roman" w:hAnsi="Calibri" w:cs="Calibri"/>
          <w:color w:val="000000"/>
          <w:lang w:eastAsia="cs-CZ"/>
        </w:rPr>
        <w:t>trailu</w:t>
      </w:r>
      <w:proofErr w:type="spellEnd"/>
      <w:r w:rsidRPr="00DF4700">
        <w:rPr>
          <w:rFonts w:ascii="Calibri" w:eastAsia="Times New Roman" w:hAnsi="Calibri" w:cs="Calibri"/>
          <w:color w:val="000000"/>
          <w:lang w:eastAsia="cs-CZ"/>
        </w:rPr>
        <w:t xml:space="preserve"> nebo ve městě. „</w:t>
      </w:r>
      <w:proofErr w:type="spellStart"/>
      <w:r w:rsidRPr="00DF4700">
        <w:rPr>
          <w:rFonts w:ascii="Calibri" w:eastAsia="Times New Roman" w:hAnsi="Calibri" w:cs="Calibri"/>
          <w:color w:val="000000"/>
          <w:lang w:eastAsia="cs-CZ"/>
        </w:rPr>
        <w:t>Zaklapávací</w:t>
      </w:r>
      <w:proofErr w:type="spellEnd"/>
      <w:r w:rsidRPr="00DF4700">
        <w:rPr>
          <w:rFonts w:ascii="Calibri" w:eastAsia="Times New Roman" w:hAnsi="Calibri" w:cs="Calibri"/>
          <w:color w:val="000000"/>
          <w:lang w:eastAsia="cs-CZ"/>
        </w:rPr>
        <w:t>“ panty umožňují, aby se postranice při pádu odtrhly od čočky, čímž se minimalizuje poškození. Čočka je dále ošetřena proti znečištění potem, vodou, prachem apod. Kompletní ochrana proti UV záření je samozřejmostí.</w:t>
      </w:r>
    </w:p>
    <w:p w14:paraId="2C40834B" w14:textId="3A455990" w:rsidR="00266E1A" w:rsidRPr="004C14D1" w:rsidRDefault="009202C0" w:rsidP="00DF4700">
      <w:pPr>
        <w:spacing w:before="120" w:after="120" w:line="276" w:lineRule="auto"/>
        <w:jc w:val="both"/>
        <w:rPr>
          <w:rFonts w:ascii="Calibri" w:eastAsia="Times New Roman" w:hAnsi="Calibri" w:cs="Calibri"/>
          <w:b/>
          <w:bCs/>
          <w:color w:val="000000"/>
          <w:lang w:eastAsia="cs-CZ"/>
        </w:rPr>
      </w:pPr>
      <w:hyperlink r:id="rId19" w:history="1">
        <w:r w:rsidR="00266E1A" w:rsidRPr="004C14D1">
          <w:rPr>
            <w:rStyle w:val="Hypertextovodkaz"/>
            <w:rFonts w:ascii="Calibri" w:eastAsia="Times New Roman" w:hAnsi="Calibri" w:cs="Calibri"/>
            <w:b/>
            <w:bCs/>
            <w:lang w:eastAsia="cs-CZ"/>
          </w:rPr>
          <w:t>www.pocsports.com</w:t>
        </w:r>
      </w:hyperlink>
      <w:r w:rsidR="00266E1A" w:rsidRPr="004C14D1">
        <w:rPr>
          <w:rFonts w:ascii="Calibri" w:eastAsia="Times New Roman" w:hAnsi="Calibri" w:cs="Calibri"/>
          <w:b/>
          <w:bCs/>
          <w:color w:val="000000"/>
          <w:lang w:eastAsia="cs-CZ"/>
        </w:rPr>
        <w:t xml:space="preserve"> / 5 590 Kč</w:t>
      </w:r>
    </w:p>
    <w:p w14:paraId="0BAC9F16" w14:textId="77777777" w:rsidR="00883D86" w:rsidRDefault="00883D86" w:rsidP="00DF4700">
      <w:pPr>
        <w:spacing w:before="120" w:after="120" w:line="276" w:lineRule="auto"/>
        <w:jc w:val="both"/>
        <w:rPr>
          <w:rFonts w:ascii="Calibri" w:eastAsia="Times New Roman" w:hAnsi="Calibri" w:cs="Calibri"/>
          <w:b/>
          <w:bCs/>
          <w:color w:val="000000"/>
          <w:lang w:eastAsia="cs-CZ"/>
        </w:rPr>
      </w:pPr>
    </w:p>
    <w:p w14:paraId="1E663467" w14:textId="1BF11B2F" w:rsidR="00266E1A" w:rsidRPr="00DF4700" w:rsidRDefault="006F4DA3" w:rsidP="00DF4700">
      <w:pPr>
        <w:spacing w:before="120" w:after="120" w:line="276" w:lineRule="auto"/>
        <w:jc w:val="both"/>
        <w:rPr>
          <w:rFonts w:ascii="Calibri" w:eastAsia="Times New Roman" w:hAnsi="Calibri" w:cs="Calibri"/>
          <w:color w:val="000000"/>
          <w:lang w:eastAsia="cs-CZ"/>
        </w:rPr>
      </w:pPr>
      <w:r w:rsidRPr="00DF4700">
        <w:rPr>
          <w:rFonts w:ascii="Calibri" w:eastAsia="Times New Roman" w:hAnsi="Calibri" w:cs="Calibri"/>
          <w:b/>
          <w:bCs/>
          <w:noProof/>
          <w:color w:val="000000"/>
          <w:lang w:eastAsia="cs-CZ"/>
        </w:rPr>
        <w:drawing>
          <wp:anchor distT="0" distB="0" distL="114300" distR="114300" simplePos="0" relativeHeight="251664384" behindDoc="0" locked="0" layoutInCell="1" allowOverlap="1" wp14:anchorId="142F30BA" wp14:editId="528DB3C4">
            <wp:simplePos x="0" y="0"/>
            <wp:positionH relativeFrom="column">
              <wp:posOffset>4886104</wp:posOffset>
            </wp:positionH>
            <wp:positionV relativeFrom="paragraph">
              <wp:posOffset>100965</wp:posOffset>
            </wp:positionV>
            <wp:extent cx="1632585" cy="2136775"/>
            <wp:effectExtent l="0" t="0" r="0" b="0"/>
            <wp:wrapSquare wrapText="bothSides"/>
            <wp:docPr id="118139125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632585" cy="213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6E1A" w:rsidRPr="00DF4700">
        <w:rPr>
          <w:rFonts w:ascii="Calibri" w:eastAsia="Times New Roman" w:hAnsi="Calibri" w:cs="Calibri"/>
          <w:b/>
          <w:bCs/>
          <w:color w:val="000000"/>
          <w:lang w:eastAsia="cs-CZ"/>
        </w:rPr>
        <w:t>POC ULTRA CARGO BIB SHORTS</w:t>
      </w:r>
    </w:p>
    <w:p w14:paraId="07075749" w14:textId="325A44C9" w:rsidR="00266E1A" w:rsidRPr="004C14D1" w:rsidRDefault="00266E1A" w:rsidP="00DF4700">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color w:val="000000"/>
          <w:lang w:eastAsia="cs-CZ"/>
        </w:rPr>
        <w:t xml:space="preserve">Cyklistické šortky se šlemi </w:t>
      </w:r>
      <w:r w:rsidRPr="00DF4700">
        <w:rPr>
          <w:rFonts w:ascii="Calibri" w:eastAsia="Times New Roman" w:hAnsi="Calibri" w:cs="Calibri"/>
          <w:b/>
          <w:smallCaps/>
          <w:color w:val="000000"/>
          <w:lang w:eastAsia="cs-CZ"/>
        </w:rPr>
        <w:t xml:space="preserve">POC Ultra </w:t>
      </w:r>
      <w:proofErr w:type="spellStart"/>
      <w:r w:rsidRPr="00DF4700">
        <w:rPr>
          <w:rFonts w:ascii="Calibri" w:eastAsia="Times New Roman" w:hAnsi="Calibri" w:cs="Calibri"/>
          <w:b/>
          <w:smallCaps/>
          <w:color w:val="000000"/>
          <w:lang w:eastAsia="cs-CZ"/>
        </w:rPr>
        <w:t>Cargo</w:t>
      </w:r>
      <w:proofErr w:type="spellEnd"/>
      <w:r w:rsidRPr="00DF4700">
        <w:rPr>
          <w:rFonts w:ascii="Calibri" w:eastAsia="Times New Roman" w:hAnsi="Calibri" w:cs="Calibri"/>
          <w:b/>
          <w:smallCaps/>
          <w:color w:val="000000"/>
          <w:lang w:eastAsia="cs-CZ"/>
        </w:rPr>
        <w:t xml:space="preserve"> </w:t>
      </w:r>
      <w:proofErr w:type="spellStart"/>
      <w:r w:rsidRPr="00DF4700">
        <w:rPr>
          <w:rFonts w:ascii="Calibri" w:eastAsia="Times New Roman" w:hAnsi="Calibri" w:cs="Calibri"/>
          <w:b/>
          <w:smallCaps/>
          <w:color w:val="000000"/>
          <w:lang w:eastAsia="cs-CZ"/>
        </w:rPr>
        <w:t>Bib</w:t>
      </w:r>
      <w:proofErr w:type="spellEnd"/>
      <w:r w:rsidRPr="00DF4700">
        <w:rPr>
          <w:rFonts w:ascii="Calibri" w:eastAsia="Times New Roman" w:hAnsi="Calibri" w:cs="Calibri"/>
          <w:color w:val="000000"/>
          <w:lang w:eastAsia="cs-CZ"/>
        </w:rPr>
        <w:t xml:space="preserve"> jsou stvořené pro </w:t>
      </w:r>
      <w:proofErr w:type="spellStart"/>
      <w:r w:rsidRPr="00DF4700">
        <w:rPr>
          <w:rFonts w:ascii="Calibri" w:eastAsia="Times New Roman" w:hAnsi="Calibri" w:cs="Calibri"/>
          <w:color w:val="000000"/>
          <w:lang w:eastAsia="cs-CZ"/>
        </w:rPr>
        <w:t>gravelová</w:t>
      </w:r>
      <w:proofErr w:type="spellEnd"/>
      <w:r w:rsidRPr="00DF4700">
        <w:rPr>
          <w:rFonts w:ascii="Calibri" w:eastAsia="Times New Roman" w:hAnsi="Calibri" w:cs="Calibri"/>
          <w:color w:val="000000"/>
          <w:lang w:eastAsia="cs-CZ"/>
        </w:rPr>
        <w:t xml:space="preserve"> dobrodružství, kombinují odolnost, flexibilitu a pohodlí, takže můžete jezdit i na delší vzdálenosti. Na bočních panelech mají měkkou a extra odolnou hedvábnou tkaninu jako přirozenou výztuž, která poskytuje další vrstvu ochrany v oblastech nejvíce ohrožených zraněním v případě pádu. Hedvábí je nejpevnější přírodní vlákno na světě, ale i přes jeho sílu je měkká tkanina pružná a poskytuje výjimečné pohodlí pokaždé, když sedíte na kole. Díky směsi polyamidu a </w:t>
      </w:r>
      <w:proofErr w:type="spellStart"/>
      <w:r w:rsidRPr="00DF4700">
        <w:rPr>
          <w:rFonts w:ascii="Calibri" w:eastAsia="Times New Roman" w:hAnsi="Calibri" w:cs="Calibri"/>
          <w:color w:val="000000"/>
          <w:lang w:eastAsia="cs-CZ"/>
        </w:rPr>
        <w:t>elastanu</w:t>
      </w:r>
      <w:proofErr w:type="spellEnd"/>
      <w:r w:rsidRPr="00DF4700">
        <w:rPr>
          <w:rFonts w:ascii="Calibri" w:eastAsia="Times New Roman" w:hAnsi="Calibri" w:cs="Calibri"/>
          <w:color w:val="000000"/>
          <w:lang w:eastAsia="cs-CZ"/>
        </w:rPr>
        <w:t xml:space="preserve"> jsou lehké a pružné s vynikajícími vlastnostmi odvádění vlhkosti</w:t>
      </w:r>
      <w:r w:rsidR="001A2554">
        <w:rPr>
          <w:rFonts w:ascii="Calibri" w:eastAsia="Times New Roman" w:hAnsi="Calibri" w:cs="Calibri"/>
          <w:color w:val="000000"/>
          <w:lang w:eastAsia="cs-CZ"/>
        </w:rPr>
        <w:t xml:space="preserve">. </w:t>
      </w:r>
      <w:r w:rsidRPr="00DF4700">
        <w:rPr>
          <w:rFonts w:ascii="Calibri" w:eastAsia="Times New Roman" w:hAnsi="Calibri" w:cs="Calibri"/>
          <w:color w:val="000000"/>
          <w:lang w:eastAsia="cs-CZ"/>
        </w:rPr>
        <w:t xml:space="preserve">S ochranným faktorem UPF 50+ si můžete být jisti, že Vaše pokožka bude chráněna i v těch nejslunečnějších podmínkách. </w:t>
      </w:r>
    </w:p>
    <w:p w14:paraId="4723830C" w14:textId="27AA9E40" w:rsidR="00266E1A" w:rsidRPr="004C14D1" w:rsidRDefault="009202C0" w:rsidP="00DF4700">
      <w:pPr>
        <w:spacing w:before="120" w:after="120" w:line="276" w:lineRule="auto"/>
        <w:jc w:val="both"/>
        <w:rPr>
          <w:rFonts w:ascii="Calibri" w:eastAsia="Times New Roman" w:hAnsi="Calibri" w:cs="Calibri"/>
          <w:b/>
          <w:bCs/>
          <w:color w:val="000000"/>
          <w:lang w:eastAsia="cs-CZ"/>
        </w:rPr>
      </w:pPr>
      <w:hyperlink r:id="rId21" w:history="1">
        <w:r w:rsidR="00266E1A" w:rsidRPr="004C14D1">
          <w:rPr>
            <w:rStyle w:val="Hypertextovodkaz"/>
            <w:rFonts w:ascii="Calibri" w:eastAsia="Times New Roman" w:hAnsi="Calibri" w:cs="Calibri"/>
            <w:b/>
            <w:bCs/>
            <w:lang w:eastAsia="cs-CZ"/>
          </w:rPr>
          <w:t>www.pocsports.com</w:t>
        </w:r>
      </w:hyperlink>
      <w:r w:rsidR="00266E1A" w:rsidRPr="004C14D1">
        <w:rPr>
          <w:rFonts w:ascii="Calibri" w:eastAsia="Times New Roman" w:hAnsi="Calibri" w:cs="Calibri"/>
          <w:b/>
          <w:bCs/>
          <w:color w:val="000000"/>
          <w:lang w:eastAsia="cs-CZ"/>
        </w:rPr>
        <w:t xml:space="preserve"> / 7 390 Kč</w:t>
      </w:r>
    </w:p>
    <w:p w14:paraId="0FE2485C" w14:textId="2B335F5C" w:rsidR="007A0E7A" w:rsidRPr="00DF4700" w:rsidRDefault="006F4DA3" w:rsidP="00DF4700">
      <w:pPr>
        <w:pStyle w:val="Normlnweb"/>
        <w:spacing w:before="0" w:beforeAutospacing="0" w:after="0" w:afterAutospacing="0" w:line="276" w:lineRule="auto"/>
        <w:rPr>
          <w:rFonts w:ascii="Calibri" w:hAnsi="Calibri" w:cs="Calibri"/>
          <w:b/>
          <w:bCs/>
          <w:color w:val="374151"/>
          <w:sz w:val="22"/>
          <w:szCs w:val="22"/>
        </w:rPr>
      </w:pPr>
      <w:r w:rsidRPr="00DF4700">
        <w:rPr>
          <w:rFonts w:ascii="Calibri" w:hAnsi="Calibri" w:cs="Calibri"/>
          <w:noProof/>
          <w:color w:val="374151"/>
          <w:sz w:val="22"/>
          <w:szCs w:val="22"/>
        </w:rPr>
        <w:lastRenderedPageBreak/>
        <w:drawing>
          <wp:anchor distT="0" distB="0" distL="114300" distR="114300" simplePos="0" relativeHeight="251665408" behindDoc="0" locked="0" layoutInCell="1" allowOverlap="1" wp14:anchorId="0F951474" wp14:editId="19E28849">
            <wp:simplePos x="0" y="0"/>
            <wp:positionH relativeFrom="column">
              <wp:posOffset>4352128</wp:posOffset>
            </wp:positionH>
            <wp:positionV relativeFrom="paragraph">
              <wp:posOffset>138223</wp:posOffset>
            </wp:positionV>
            <wp:extent cx="1796507" cy="1304925"/>
            <wp:effectExtent l="0" t="0" r="0" b="3175"/>
            <wp:wrapSquare wrapText="bothSides"/>
            <wp:docPr id="921958584" name="Obrázek 1" descr="Obsah obrázku boty, bota, oblečení, Vycházková obu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58584" name="Obrázek 1" descr="Obsah obrázku boty, bota, oblečení, Vycházková obuv&#10;&#10;Popis byl vytvořen automaticky"/>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796507"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E7A" w:rsidRPr="00DF4700">
        <w:rPr>
          <w:rFonts w:ascii="Calibri" w:hAnsi="Calibri" w:cs="Calibri"/>
          <w:b/>
          <w:bCs/>
          <w:color w:val="374151"/>
          <w:sz w:val="22"/>
          <w:szCs w:val="22"/>
        </w:rPr>
        <w:t>DMT GK1</w:t>
      </w:r>
    </w:p>
    <w:p w14:paraId="76FEBE4C" w14:textId="4AC941FD" w:rsidR="007A0E7A" w:rsidRPr="00DF4700" w:rsidRDefault="007A0E7A" w:rsidP="00DF4700">
      <w:pPr>
        <w:spacing w:before="120" w:after="120" w:line="276" w:lineRule="auto"/>
        <w:jc w:val="both"/>
        <w:rPr>
          <w:rFonts w:ascii="Calibri" w:eastAsia="Times New Roman" w:hAnsi="Calibri" w:cs="Calibri"/>
          <w:color w:val="000000"/>
          <w:lang w:eastAsia="cs-CZ"/>
        </w:rPr>
      </w:pPr>
      <w:proofErr w:type="spellStart"/>
      <w:r w:rsidRPr="00DF4700">
        <w:rPr>
          <w:rFonts w:ascii="Calibri" w:eastAsia="Times New Roman" w:hAnsi="Calibri" w:cs="Calibri"/>
          <w:color w:val="000000"/>
          <w:lang w:eastAsia="cs-CZ"/>
        </w:rPr>
        <w:t>Gravelové</w:t>
      </w:r>
      <w:proofErr w:type="spellEnd"/>
      <w:r w:rsidRPr="00DF4700">
        <w:rPr>
          <w:rFonts w:ascii="Calibri" w:eastAsia="Times New Roman" w:hAnsi="Calibri" w:cs="Calibri"/>
          <w:color w:val="000000"/>
          <w:lang w:eastAsia="cs-CZ"/>
        </w:rPr>
        <w:t xml:space="preserve"> tretry </w:t>
      </w:r>
      <w:r w:rsidRPr="00DF4700">
        <w:rPr>
          <w:rFonts w:ascii="Calibri" w:eastAsia="Times New Roman" w:hAnsi="Calibri" w:cs="Calibri"/>
          <w:b/>
          <w:smallCaps/>
          <w:color w:val="000000"/>
          <w:lang w:eastAsia="cs-CZ"/>
        </w:rPr>
        <w:t>DMT GK1</w:t>
      </w:r>
      <w:r w:rsidRPr="00DF4700">
        <w:rPr>
          <w:rFonts w:ascii="Calibri" w:eastAsia="Times New Roman" w:hAnsi="Calibri" w:cs="Calibri"/>
          <w:color w:val="000000"/>
          <w:lang w:eastAsia="cs-CZ"/>
        </w:rPr>
        <w:t xml:space="preserve"> mají bezešvý svršek vyrobený technologií </w:t>
      </w:r>
      <w:proofErr w:type="spellStart"/>
      <w:r w:rsidRPr="00DF4700">
        <w:rPr>
          <w:rFonts w:ascii="Calibri" w:eastAsia="Times New Roman" w:hAnsi="Calibri" w:cs="Calibri"/>
          <w:color w:val="000000"/>
          <w:lang w:eastAsia="cs-CZ"/>
        </w:rPr>
        <w:t>Engineered</w:t>
      </w:r>
      <w:proofErr w:type="spellEnd"/>
      <w:r w:rsidRPr="00DF4700">
        <w:rPr>
          <w:rFonts w:ascii="Calibri" w:eastAsia="Times New Roman" w:hAnsi="Calibri" w:cs="Calibri"/>
          <w:color w:val="000000"/>
          <w:lang w:eastAsia="cs-CZ"/>
        </w:rPr>
        <w:t xml:space="preserve"> </w:t>
      </w:r>
      <w:proofErr w:type="gramStart"/>
      <w:r w:rsidRPr="00DF4700">
        <w:rPr>
          <w:rFonts w:ascii="Calibri" w:eastAsia="Times New Roman" w:hAnsi="Calibri" w:cs="Calibri"/>
          <w:color w:val="000000"/>
          <w:lang w:eastAsia="cs-CZ"/>
        </w:rPr>
        <w:t>3D</w:t>
      </w:r>
      <w:proofErr w:type="gram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Knit</w:t>
      </w:r>
      <w:proofErr w:type="spellEnd"/>
      <w:r w:rsidRPr="00DF4700">
        <w:rPr>
          <w:rFonts w:ascii="Calibri" w:eastAsia="Times New Roman" w:hAnsi="Calibri" w:cs="Calibri"/>
          <w:color w:val="000000"/>
          <w:lang w:eastAsia="cs-CZ"/>
        </w:rPr>
        <w:t xml:space="preserve">, díky kterému jsou nesmírně lehké a prodyšné. Jsou dostatečné pružné, aby se dokonale přizpůsobily tvaru Vaší noh. Integrované, reflexní a zesílené tkaničky odolají blátu a oděru. Podrážka </w:t>
      </w:r>
      <w:proofErr w:type="spellStart"/>
      <w:r w:rsidRPr="00DF4700">
        <w:rPr>
          <w:rFonts w:ascii="Calibri" w:eastAsia="Times New Roman" w:hAnsi="Calibri" w:cs="Calibri"/>
          <w:color w:val="000000"/>
          <w:lang w:eastAsia="cs-CZ"/>
        </w:rPr>
        <w:t>Michelin</w:t>
      </w:r>
      <w:proofErr w:type="spellEnd"/>
      <w:r w:rsidRPr="00DF4700">
        <w:rPr>
          <w:rFonts w:ascii="Calibri" w:eastAsia="Times New Roman" w:hAnsi="Calibri" w:cs="Calibri"/>
          <w:color w:val="000000"/>
          <w:lang w:eastAsia="cs-CZ"/>
        </w:rPr>
        <w:t>® s dvojí tuhostí má jedinečný tvar běhounu pro vynikající trakci a přilnavost, ať jste v sedle či sesednete. Po celém obvodu jsou tretry chráněné proti okopu obsázkou. Dostupné ve velikostech 37</w:t>
      </w:r>
      <w:r w:rsidR="009202C0">
        <w:rPr>
          <w:rFonts w:ascii="Calibri" w:eastAsia="Times New Roman" w:hAnsi="Calibri" w:cs="Calibri"/>
          <w:color w:val="000000"/>
          <w:lang w:eastAsia="cs-CZ"/>
        </w:rPr>
        <w:t>–</w:t>
      </w:r>
      <w:r w:rsidRPr="00DF4700">
        <w:rPr>
          <w:rFonts w:ascii="Calibri" w:eastAsia="Times New Roman" w:hAnsi="Calibri" w:cs="Calibri"/>
          <w:color w:val="000000"/>
          <w:lang w:eastAsia="cs-CZ"/>
        </w:rPr>
        <w:t xml:space="preserve">46 EU. </w:t>
      </w:r>
    </w:p>
    <w:p w14:paraId="43073551" w14:textId="553A078E" w:rsidR="006F4DA3" w:rsidRPr="004C14D1" w:rsidRDefault="007A0E7A" w:rsidP="00DD59B6">
      <w:pPr>
        <w:spacing w:before="120" w:after="120" w:line="276" w:lineRule="auto"/>
        <w:jc w:val="both"/>
        <w:rPr>
          <w:rFonts w:ascii="Calibri" w:hAnsi="Calibri" w:cs="Calibri"/>
          <w:b/>
          <w:bCs/>
          <w:color w:val="374151"/>
        </w:rPr>
      </w:pPr>
      <w:hyperlink r:id="rId23" w:history="1">
        <w:r w:rsidRPr="004C14D1">
          <w:rPr>
            <w:rStyle w:val="Hypertextovodkaz"/>
            <w:rFonts w:ascii="Calibri" w:eastAsia="Times New Roman" w:hAnsi="Calibri" w:cs="Calibri"/>
            <w:b/>
            <w:bCs/>
            <w:lang w:eastAsia="cs-CZ"/>
          </w:rPr>
          <w:t>www.dmtcycling.</w:t>
        </w:r>
        <w:r w:rsidRPr="004C14D1">
          <w:rPr>
            <w:rStyle w:val="Hypertextovodkaz"/>
            <w:rFonts w:ascii="Calibri" w:eastAsia="Times New Roman" w:hAnsi="Calibri" w:cs="Calibri"/>
            <w:b/>
            <w:bCs/>
            <w:lang w:eastAsia="cs-CZ"/>
          </w:rPr>
          <w:t>c</w:t>
        </w:r>
        <w:r w:rsidRPr="004C14D1">
          <w:rPr>
            <w:rStyle w:val="Hypertextovodkaz"/>
            <w:rFonts w:ascii="Calibri" w:eastAsia="Times New Roman" w:hAnsi="Calibri" w:cs="Calibri"/>
            <w:b/>
            <w:bCs/>
            <w:lang w:eastAsia="cs-CZ"/>
          </w:rPr>
          <w:t>om</w:t>
        </w:r>
      </w:hyperlink>
      <w:r w:rsidRPr="004C14D1">
        <w:rPr>
          <w:rFonts w:ascii="Calibri" w:eastAsia="Times New Roman" w:hAnsi="Calibri" w:cs="Calibri"/>
          <w:b/>
          <w:bCs/>
          <w:color w:val="000000"/>
          <w:lang w:eastAsia="cs-CZ"/>
        </w:rPr>
        <w:t xml:space="preserve"> / 4 690 Kč</w:t>
      </w:r>
    </w:p>
    <w:p w14:paraId="44089F01" w14:textId="424379ED" w:rsidR="006F4DA3" w:rsidRDefault="005F7E32" w:rsidP="006F4DA3">
      <w:pPr>
        <w:spacing w:before="120" w:after="120" w:line="276" w:lineRule="auto"/>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66432" behindDoc="0" locked="0" layoutInCell="1" allowOverlap="1" wp14:anchorId="0C8BF46B" wp14:editId="1CE9BDFD">
            <wp:simplePos x="0" y="0"/>
            <wp:positionH relativeFrom="column">
              <wp:posOffset>4762692</wp:posOffset>
            </wp:positionH>
            <wp:positionV relativeFrom="paragraph">
              <wp:posOffset>368581</wp:posOffset>
            </wp:positionV>
            <wp:extent cx="1623695" cy="1201420"/>
            <wp:effectExtent l="0" t="0" r="1905" b="5080"/>
            <wp:wrapSquare wrapText="bothSides"/>
            <wp:docPr id="232770130" name="Obrázek 3" descr="Obsah obrázku Sluchátka, přístroj, Elektronické zařízení, elektron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70130" name="Obrázek 3" descr="Obsah obrázku Sluchátka, přístroj, Elektronické zařízení, elektronika&#10;&#10;Popis byl vytvořen automaticky"/>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1623695" cy="1201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79B">
        <w:rPr>
          <w:rFonts w:ascii="Calibri" w:eastAsia="Times New Roman" w:hAnsi="Calibri" w:cs="Calibri"/>
          <w:b/>
          <w:bCs/>
          <w:color w:val="000000"/>
          <w:lang w:eastAsia="cs-CZ"/>
        </w:rPr>
        <w:br/>
      </w:r>
      <w:proofErr w:type="spellStart"/>
      <w:r w:rsidR="007A0E7A" w:rsidRPr="00DF4700">
        <w:rPr>
          <w:rFonts w:ascii="Calibri" w:eastAsia="Times New Roman" w:hAnsi="Calibri" w:cs="Calibri"/>
          <w:b/>
          <w:bCs/>
          <w:color w:val="000000"/>
          <w:lang w:eastAsia="cs-CZ"/>
        </w:rPr>
        <w:t>One</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Bikeparts</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R.Light</w:t>
      </w:r>
      <w:proofErr w:type="spellEnd"/>
      <w:r w:rsidR="007A0E7A" w:rsidRPr="00DF4700">
        <w:rPr>
          <w:rFonts w:ascii="Calibri" w:eastAsia="Times New Roman" w:hAnsi="Calibri" w:cs="Calibri"/>
          <w:b/>
          <w:bCs/>
          <w:color w:val="000000"/>
          <w:lang w:eastAsia="cs-CZ"/>
        </w:rPr>
        <w:t xml:space="preserve"> 15</w:t>
      </w:r>
    </w:p>
    <w:p w14:paraId="6FF4C6F9" w14:textId="658911F2" w:rsidR="005F7E32" w:rsidRPr="009202C0" w:rsidRDefault="007A0E7A" w:rsidP="009202C0">
      <w:pPr>
        <w:spacing w:before="120" w:after="120" w:line="276" w:lineRule="auto"/>
        <w:rPr>
          <w:rFonts w:ascii="Calibri" w:eastAsia="Times New Roman" w:hAnsi="Calibri" w:cs="Calibri"/>
          <w:color w:val="000000"/>
          <w:lang w:eastAsia="cs-CZ"/>
        </w:rPr>
      </w:pPr>
      <w:r w:rsidRPr="00DF4700">
        <w:rPr>
          <w:rFonts w:ascii="Calibri" w:eastAsia="Times New Roman" w:hAnsi="Calibri" w:cs="Calibri"/>
          <w:color w:val="000000"/>
          <w:lang w:eastAsia="cs-CZ"/>
        </w:rPr>
        <w:t xml:space="preserve">Miniaturní nabíjecí světlo </w:t>
      </w:r>
      <w:proofErr w:type="spellStart"/>
      <w:r w:rsidRPr="00DF4700">
        <w:rPr>
          <w:rFonts w:ascii="Calibri" w:eastAsia="Times New Roman" w:hAnsi="Calibri" w:cs="Calibri"/>
          <w:color w:val="000000"/>
          <w:lang w:eastAsia="cs-CZ"/>
        </w:rPr>
        <w:t>One</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Bikeparts</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R.Light</w:t>
      </w:r>
      <w:proofErr w:type="spellEnd"/>
      <w:r w:rsidRPr="00DF4700">
        <w:rPr>
          <w:rFonts w:ascii="Calibri" w:eastAsia="Times New Roman" w:hAnsi="Calibri" w:cs="Calibri"/>
          <w:color w:val="000000"/>
          <w:lang w:eastAsia="cs-CZ"/>
        </w:rPr>
        <w:t xml:space="preserve"> 15 umí svítit bíle nebo červeně. Můžete se tak rozhodnout, jestli přijde na řídítka nebo </w:t>
      </w:r>
      <w:proofErr w:type="spellStart"/>
      <w:r w:rsidRPr="00DF4700">
        <w:rPr>
          <w:rFonts w:ascii="Calibri" w:eastAsia="Times New Roman" w:hAnsi="Calibri" w:cs="Calibri"/>
          <w:color w:val="000000"/>
          <w:lang w:eastAsia="cs-CZ"/>
        </w:rPr>
        <w:t>sedlovku</w:t>
      </w:r>
      <w:proofErr w:type="spellEnd"/>
      <w:r w:rsidRPr="00DF4700">
        <w:rPr>
          <w:rFonts w:ascii="Calibri" w:eastAsia="Times New Roman" w:hAnsi="Calibri" w:cs="Calibri"/>
          <w:color w:val="000000"/>
          <w:lang w:eastAsia="cs-CZ"/>
        </w:rPr>
        <w:t xml:space="preserve"> pomocí gumového pásku. Navíc pomocí spony lze světlo pohodlně připevnit na brašnu, batoh nebo třeba kočárek. Svítivost bílé ledky je 20 lumenů, červené 6 lumenů. Ideální univerzální světlo pro všechny outdoorové aktivity pod heslem “být viděn”. Součástí balení je dobíjecí </w:t>
      </w:r>
      <w:proofErr w:type="spellStart"/>
      <w:r w:rsidRPr="00DF4700">
        <w:rPr>
          <w:rFonts w:ascii="Calibri" w:eastAsia="Times New Roman" w:hAnsi="Calibri" w:cs="Calibri"/>
          <w:color w:val="000000"/>
          <w:lang w:eastAsia="cs-CZ"/>
        </w:rPr>
        <w:t>micro</w:t>
      </w:r>
      <w:proofErr w:type="spellEnd"/>
      <w:r w:rsidRPr="00DF4700">
        <w:rPr>
          <w:rFonts w:ascii="Calibri" w:eastAsia="Times New Roman" w:hAnsi="Calibri" w:cs="Calibri"/>
          <w:color w:val="000000"/>
          <w:lang w:eastAsia="cs-CZ"/>
        </w:rPr>
        <w:t xml:space="preserve"> USB kabel, se kterým nabíjení trvá 2 hodiny.</w:t>
      </w:r>
      <w:r w:rsidR="009202C0">
        <w:rPr>
          <w:rFonts w:ascii="Calibri" w:eastAsia="Times New Roman" w:hAnsi="Calibri" w:cs="Calibri"/>
          <w:color w:val="000000"/>
          <w:lang w:eastAsia="cs-CZ"/>
        </w:rPr>
        <w:t xml:space="preserve"> </w:t>
      </w:r>
      <w:hyperlink r:id="rId25" w:history="1">
        <w:r w:rsidR="009202C0" w:rsidRPr="006B48CF">
          <w:rPr>
            <w:rStyle w:val="Hypertextovodkaz"/>
            <w:rFonts w:ascii="Calibri" w:eastAsia="Times New Roman" w:hAnsi="Calibri" w:cs="Calibri"/>
            <w:b/>
            <w:bCs/>
            <w:lang w:eastAsia="cs-CZ"/>
          </w:rPr>
          <w:t>www.onebikeparts.eu</w:t>
        </w:r>
      </w:hyperlink>
      <w:r w:rsidRPr="004C14D1">
        <w:rPr>
          <w:rFonts w:ascii="Calibri" w:eastAsia="Times New Roman" w:hAnsi="Calibri" w:cs="Calibri"/>
          <w:b/>
          <w:bCs/>
          <w:color w:val="000000"/>
          <w:lang w:eastAsia="cs-CZ"/>
        </w:rPr>
        <w:t xml:space="preserve"> / 290 Kč</w:t>
      </w:r>
      <w:r w:rsidR="005F7E32">
        <w:rPr>
          <w:rFonts w:ascii="Calibri" w:eastAsia="Times New Roman" w:hAnsi="Calibri" w:cs="Calibri"/>
          <w:b/>
          <w:bCs/>
          <w:color w:val="000000"/>
          <w:lang w:eastAsia="cs-CZ"/>
        </w:rPr>
        <w:br/>
      </w:r>
    </w:p>
    <w:p w14:paraId="53E5E6CC" w14:textId="04955544" w:rsidR="006F4DA3" w:rsidRDefault="00DD59B6" w:rsidP="005F7E32">
      <w:pPr>
        <w:spacing w:before="100" w:beforeAutospacing="1" w:after="100" w:afterAutospacing="1" w:line="276" w:lineRule="auto"/>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67456" behindDoc="0" locked="0" layoutInCell="1" allowOverlap="1" wp14:anchorId="6F6AFFAB" wp14:editId="0BA43AC2">
            <wp:simplePos x="0" y="0"/>
            <wp:positionH relativeFrom="column">
              <wp:posOffset>5096303</wp:posOffset>
            </wp:positionH>
            <wp:positionV relativeFrom="paragraph">
              <wp:posOffset>59690</wp:posOffset>
            </wp:positionV>
            <wp:extent cx="1428115" cy="1095375"/>
            <wp:effectExtent l="0" t="0" r="0" b="0"/>
            <wp:wrapSquare wrapText="bothSides"/>
            <wp:docPr id="999546414" name="Obrázek 4" descr="Obsah obrázku kov, nářad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6414" name="Obrázek 4" descr="Obsah obrázku kov, nářadí&#10;&#10;Popis byl vytvořen automaticky"/>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142811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7A0E7A" w:rsidRPr="00DF4700">
        <w:rPr>
          <w:rFonts w:ascii="Calibri" w:eastAsia="Times New Roman" w:hAnsi="Calibri" w:cs="Calibri"/>
          <w:b/>
          <w:bCs/>
          <w:color w:val="000000"/>
          <w:lang w:eastAsia="cs-CZ"/>
        </w:rPr>
        <w:t>One</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Bikeparts</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R.Tool</w:t>
      </w:r>
      <w:proofErr w:type="spellEnd"/>
      <w:r w:rsidR="007A0E7A" w:rsidRPr="00DF4700">
        <w:rPr>
          <w:rFonts w:ascii="Calibri" w:eastAsia="Times New Roman" w:hAnsi="Calibri" w:cs="Calibri"/>
          <w:b/>
          <w:bCs/>
          <w:color w:val="000000"/>
          <w:lang w:eastAsia="cs-CZ"/>
        </w:rPr>
        <w:t xml:space="preserve"> 12</w:t>
      </w:r>
    </w:p>
    <w:p w14:paraId="65EB516A" w14:textId="7A0F5A4D" w:rsidR="005F7E32" w:rsidRDefault="007A0E7A" w:rsidP="009202C0">
      <w:pPr>
        <w:spacing w:before="120" w:after="120" w:line="276" w:lineRule="auto"/>
        <w:jc w:val="both"/>
        <w:rPr>
          <w:rFonts w:ascii="Calibri" w:eastAsia="Times New Roman" w:hAnsi="Calibri" w:cs="Calibri"/>
          <w:b/>
          <w:bCs/>
          <w:color w:val="000000"/>
          <w:lang w:eastAsia="cs-CZ"/>
        </w:rPr>
      </w:pPr>
      <w:r w:rsidRPr="00DF4700">
        <w:rPr>
          <w:rFonts w:ascii="Calibri" w:eastAsia="Times New Roman" w:hAnsi="Calibri" w:cs="Calibri"/>
          <w:color w:val="000000"/>
          <w:lang w:eastAsia="cs-CZ"/>
        </w:rPr>
        <w:t xml:space="preserve">Pro práci v terénu potřebujete pořádné nářadí, které </w:t>
      </w:r>
      <w:proofErr w:type="gramStart"/>
      <w:r w:rsidRPr="00DF4700">
        <w:rPr>
          <w:rFonts w:ascii="Calibri" w:eastAsia="Times New Roman" w:hAnsi="Calibri" w:cs="Calibri"/>
          <w:color w:val="000000"/>
          <w:lang w:eastAsia="cs-CZ"/>
        </w:rPr>
        <w:t>vydrží</w:t>
      </w:r>
      <w:proofErr w:type="gramEnd"/>
      <w:r w:rsidRPr="00DF4700">
        <w:rPr>
          <w:rFonts w:ascii="Calibri" w:eastAsia="Times New Roman" w:hAnsi="Calibri" w:cs="Calibri"/>
          <w:color w:val="000000"/>
          <w:lang w:eastAsia="cs-CZ"/>
        </w:rPr>
        <w:t xml:space="preserve"> hrubé zacházení. Tahle „dvanáctka” </w:t>
      </w:r>
      <w:proofErr w:type="spellStart"/>
      <w:r w:rsidRPr="00DF4700">
        <w:rPr>
          <w:rFonts w:ascii="Calibri" w:eastAsia="Times New Roman" w:hAnsi="Calibri" w:cs="Calibri"/>
          <w:color w:val="000000"/>
          <w:lang w:eastAsia="cs-CZ"/>
        </w:rPr>
        <w:t>One</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Bikeparts</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R.Tool</w:t>
      </w:r>
      <w:proofErr w:type="spellEnd"/>
      <w:r w:rsidRPr="00DF4700">
        <w:rPr>
          <w:rFonts w:ascii="Calibri" w:eastAsia="Times New Roman" w:hAnsi="Calibri" w:cs="Calibri"/>
          <w:color w:val="000000"/>
          <w:lang w:eastAsia="cs-CZ"/>
        </w:rPr>
        <w:t xml:space="preserve"> 12 obsahuje všechno, co můžete na </w:t>
      </w:r>
      <w:proofErr w:type="spellStart"/>
      <w:r w:rsidRPr="00DF4700">
        <w:rPr>
          <w:rFonts w:ascii="Calibri" w:eastAsia="Times New Roman" w:hAnsi="Calibri" w:cs="Calibri"/>
          <w:color w:val="000000"/>
          <w:lang w:eastAsia="cs-CZ"/>
        </w:rPr>
        <w:t>trailech</w:t>
      </w:r>
      <w:proofErr w:type="spellEnd"/>
      <w:r w:rsidRPr="00DF4700">
        <w:rPr>
          <w:rFonts w:ascii="Calibri" w:eastAsia="Times New Roman" w:hAnsi="Calibri" w:cs="Calibri"/>
          <w:color w:val="000000"/>
          <w:lang w:eastAsia="cs-CZ"/>
        </w:rPr>
        <w:t xml:space="preserve"> potřebovat: ocelové </w:t>
      </w:r>
      <w:proofErr w:type="spellStart"/>
      <w:r w:rsidRPr="00DF4700">
        <w:rPr>
          <w:rFonts w:ascii="Calibri" w:eastAsia="Times New Roman" w:hAnsi="Calibri" w:cs="Calibri"/>
          <w:color w:val="000000"/>
          <w:lang w:eastAsia="cs-CZ"/>
        </w:rPr>
        <w:t>imbusy</w:t>
      </w:r>
      <w:proofErr w:type="spellEnd"/>
      <w:r w:rsidRPr="00DF4700">
        <w:rPr>
          <w:rFonts w:ascii="Calibri" w:eastAsia="Times New Roman" w:hAnsi="Calibri" w:cs="Calibri"/>
          <w:color w:val="000000"/>
          <w:lang w:eastAsia="cs-CZ"/>
        </w:rPr>
        <w:t xml:space="preserve"> 2/2,5/3/4/5/6/8 mm, T25, křížový PH2 a klasický plochý šroubovák. Dále je připravená nýtovačka a </w:t>
      </w:r>
      <w:proofErr w:type="spellStart"/>
      <w:r w:rsidRPr="00DF4700">
        <w:rPr>
          <w:rFonts w:ascii="Calibri" w:eastAsia="Times New Roman" w:hAnsi="Calibri" w:cs="Calibri"/>
          <w:color w:val="000000"/>
          <w:lang w:eastAsia="cs-CZ"/>
        </w:rPr>
        <w:t>montpáka</w:t>
      </w:r>
      <w:proofErr w:type="spellEnd"/>
      <w:r w:rsidRPr="00DF4700">
        <w:rPr>
          <w:rFonts w:ascii="Calibri" w:eastAsia="Times New Roman" w:hAnsi="Calibri" w:cs="Calibri"/>
          <w:color w:val="000000"/>
          <w:lang w:eastAsia="cs-CZ"/>
        </w:rPr>
        <w:t xml:space="preserve">. </w:t>
      </w:r>
      <w:hyperlink r:id="rId27" w:history="1">
        <w:r w:rsidR="009202C0" w:rsidRPr="006B48CF">
          <w:rPr>
            <w:rStyle w:val="Hypertextovodkaz"/>
            <w:rFonts w:ascii="Calibri" w:eastAsia="Times New Roman" w:hAnsi="Calibri" w:cs="Calibri"/>
            <w:b/>
            <w:bCs/>
            <w:lang w:eastAsia="cs-CZ"/>
          </w:rPr>
          <w:t>www.onebikeparts.eu</w:t>
        </w:r>
      </w:hyperlink>
      <w:r w:rsidRPr="004C14D1">
        <w:rPr>
          <w:rFonts w:ascii="Calibri" w:eastAsia="Times New Roman" w:hAnsi="Calibri" w:cs="Calibri"/>
          <w:b/>
          <w:bCs/>
          <w:color w:val="000000"/>
          <w:lang w:eastAsia="cs-CZ"/>
        </w:rPr>
        <w:t xml:space="preserve"> / 490 Kč</w:t>
      </w:r>
      <w:r w:rsidR="005F7E32">
        <w:rPr>
          <w:rFonts w:ascii="Calibri" w:eastAsia="Times New Roman" w:hAnsi="Calibri" w:cs="Calibri"/>
          <w:b/>
          <w:bCs/>
          <w:color w:val="000000"/>
          <w:lang w:eastAsia="cs-CZ"/>
        </w:rPr>
        <w:br/>
      </w:r>
    </w:p>
    <w:p w14:paraId="26A398CC" w14:textId="20CFFB60" w:rsidR="005F7E32" w:rsidRDefault="00DD59B6" w:rsidP="005F7E32">
      <w:pPr>
        <w:spacing w:before="100" w:beforeAutospacing="1" w:after="100" w:afterAutospacing="1" w:line="276" w:lineRule="auto"/>
        <w:rPr>
          <w:rFonts w:ascii="Calibri" w:eastAsia="Times New Roman" w:hAnsi="Calibri" w:cs="Calibri"/>
          <w:b/>
          <w:bCs/>
          <w:color w:val="000000"/>
          <w:lang w:eastAsia="cs-CZ"/>
        </w:rPr>
      </w:pPr>
      <w:r w:rsidRPr="00DF4700">
        <w:rPr>
          <w:rFonts w:ascii="Calibri" w:eastAsia="Times New Roman" w:hAnsi="Calibri" w:cs="Calibri"/>
          <w:noProof/>
          <w:color w:val="000000"/>
          <w:lang w:eastAsia="cs-CZ"/>
        </w:rPr>
        <w:drawing>
          <wp:anchor distT="0" distB="0" distL="114300" distR="114300" simplePos="0" relativeHeight="251668480" behindDoc="0" locked="0" layoutInCell="1" allowOverlap="1" wp14:anchorId="6C21302D" wp14:editId="7F29BB14">
            <wp:simplePos x="0" y="0"/>
            <wp:positionH relativeFrom="column">
              <wp:posOffset>5309028</wp:posOffset>
            </wp:positionH>
            <wp:positionV relativeFrom="paragraph">
              <wp:posOffset>13970</wp:posOffset>
            </wp:positionV>
            <wp:extent cx="1143000" cy="978535"/>
            <wp:effectExtent l="0" t="0" r="0" b="0"/>
            <wp:wrapSquare wrapText="bothSides"/>
            <wp:docPr id="1955781866" name="Obrázek 5" descr="Obsah obrázku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81866" name="Obrázek 5" descr="Obsah obrázku symbol&#10;&#10;Popis byl vytvořen automaticky"/>
                    <pic:cNvPicPr>
                      <a:picLocks noChangeAspect="1" noChangeArrowheads="1"/>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1143000" cy="978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7A0E7A" w:rsidRPr="00DF4700">
        <w:rPr>
          <w:rFonts w:ascii="Calibri" w:eastAsia="Times New Roman" w:hAnsi="Calibri" w:cs="Calibri"/>
          <w:b/>
          <w:bCs/>
          <w:color w:val="000000"/>
          <w:lang w:eastAsia="cs-CZ"/>
        </w:rPr>
        <w:t>One</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Bikeparts</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B.Cage</w:t>
      </w:r>
      <w:proofErr w:type="spellEnd"/>
      <w:r w:rsidR="007A0E7A" w:rsidRPr="00DF4700">
        <w:rPr>
          <w:rFonts w:ascii="Calibri" w:eastAsia="Times New Roman" w:hAnsi="Calibri" w:cs="Calibri"/>
          <w:b/>
          <w:bCs/>
          <w:color w:val="000000"/>
          <w:lang w:eastAsia="cs-CZ"/>
        </w:rPr>
        <w:t xml:space="preserve"> 50</w:t>
      </w:r>
    </w:p>
    <w:p w14:paraId="52272D0F" w14:textId="65244139" w:rsidR="005F7E32" w:rsidRDefault="007A0E7A" w:rsidP="009202C0">
      <w:pPr>
        <w:spacing w:before="120" w:after="120" w:line="276" w:lineRule="auto"/>
        <w:rPr>
          <w:rFonts w:ascii="Calibri" w:eastAsia="Times New Roman" w:hAnsi="Calibri" w:cs="Calibri"/>
          <w:b/>
          <w:bCs/>
          <w:color w:val="000000"/>
          <w:lang w:eastAsia="cs-CZ"/>
        </w:rPr>
      </w:pPr>
      <w:r w:rsidRPr="00DF4700">
        <w:rPr>
          <w:rFonts w:ascii="Calibri" w:eastAsia="Times New Roman" w:hAnsi="Calibri" w:cs="Calibri"/>
          <w:color w:val="000000"/>
          <w:lang w:eastAsia="cs-CZ"/>
        </w:rPr>
        <w:t xml:space="preserve">Košík </w:t>
      </w:r>
      <w:proofErr w:type="spellStart"/>
      <w:r w:rsidRPr="00DF4700">
        <w:rPr>
          <w:rFonts w:ascii="Calibri" w:eastAsia="Times New Roman" w:hAnsi="Calibri" w:cs="Calibri"/>
          <w:color w:val="000000"/>
          <w:lang w:eastAsia="cs-CZ"/>
        </w:rPr>
        <w:t>One</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Bikeparts</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B.Cage</w:t>
      </w:r>
      <w:proofErr w:type="spellEnd"/>
      <w:r w:rsidRPr="00DF4700">
        <w:rPr>
          <w:rFonts w:ascii="Calibri" w:eastAsia="Times New Roman" w:hAnsi="Calibri" w:cs="Calibri"/>
          <w:color w:val="000000"/>
          <w:lang w:eastAsia="cs-CZ"/>
        </w:rPr>
        <w:t xml:space="preserve"> 50 R s bočním vkládáním láhve je ideální pro menší rámy, celoodpružená kola a elektrokola, kde není dostatek místa pro klasický košík. Pravostranná varianta s vkládáním láhve ze strany převodníku. Košík z odolného nylonu váží pouhých 38 gramů. </w:t>
      </w:r>
      <w:r w:rsidR="009202C0">
        <w:rPr>
          <w:rFonts w:ascii="Calibri" w:eastAsia="Times New Roman" w:hAnsi="Calibri" w:cs="Calibri"/>
          <w:b/>
          <w:bCs/>
          <w:color w:val="000000"/>
          <w:lang w:eastAsia="cs-CZ"/>
        </w:rPr>
        <w:t xml:space="preserve"> </w:t>
      </w:r>
      <w:hyperlink r:id="rId29" w:history="1">
        <w:r w:rsidRPr="004C14D1">
          <w:rPr>
            <w:rStyle w:val="Hypertextovodkaz"/>
            <w:rFonts w:ascii="Calibri" w:eastAsia="Times New Roman" w:hAnsi="Calibri" w:cs="Calibri"/>
            <w:b/>
            <w:bCs/>
            <w:lang w:eastAsia="cs-CZ"/>
          </w:rPr>
          <w:t>www.onebikeparts.eu</w:t>
        </w:r>
      </w:hyperlink>
      <w:r w:rsidRPr="004C14D1">
        <w:rPr>
          <w:rFonts w:ascii="Calibri" w:eastAsia="Times New Roman" w:hAnsi="Calibri" w:cs="Calibri"/>
          <w:b/>
          <w:bCs/>
          <w:color w:val="000000"/>
          <w:lang w:eastAsia="cs-CZ"/>
        </w:rPr>
        <w:t xml:space="preserve"> / 190 Kč</w:t>
      </w:r>
      <w:r w:rsidR="005F7E32">
        <w:rPr>
          <w:rFonts w:ascii="Calibri" w:eastAsia="Times New Roman" w:hAnsi="Calibri" w:cs="Calibri"/>
          <w:b/>
          <w:bCs/>
          <w:color w:val="000000"/>
          <w:lang w:eastAsia="cs-CZ"/>
        </w:rPr>
        <w:br/>
      </w:r>
    </w:p>
    <w:p w14:paraId="79350741" w14:textId="3AE7213E" w:rsidR="005F7E32" w:rsidRDefault="009202C0" w:rsidP="005F7E32">
      <w:pPr>
        <w:spacing w:before="120" w:after="120" w:line="276" w:lineRule="auto"/>
        <w:rPr>
          <w:rFonts w:ascii="Calibri" w:eastAsia="Times New Roman" w:hAnsi="Calibri" w:cs="Calibri"/>
          <w:b/>
          <w:bCs/>
          <w:color w:val="000000"/>
          <w:lang w:eastAsia="cs-CZ"/>
        </w:rPr>
      </w:pPr>
      <w:r w:rsidRPr="004C14D1">
        <w:rPr>
          <w:rFonts w:ascii="Calibri" w:hAnsi="Calibri" w:cs="Calibri"/>
          <w:b/>
          <w:bCs/>
          <w:noProof/>
          <w:color w:val="374151"/>
        </w:rPr>
        <w:drawing>
          <wp:anchor distT="0" distB="0" distL="114300" distR="114300" simplePos="0" relativeHeight="251669504" behindDoc="0" locked="0" layoutInCell="1" allowOverlap="1" wp14:anchorId="132C4990" wp14:editId="688A7259">
            <wp:simplePos x="0" y="0"/>
            <wp:positionH relativeFrom="column">
              <wp:posOffset>5362191</wp:posOffset>
            </wp:positionH>
            <wp:positionV relativeFrom="paragraph">
              <wp:posOffset>4120</wp:posOffset>
            </wp:positionV>
            <wp:extent cx="712425" cy="1162050"/>
            <wp:effectExtent l="0" t="0" r="0" b="0"/>
            <wp:wrapSquare wrapText="bothSides"/>
            <wp:docPr id="1285927533" name="Obrázek 6" descr="Obsah obrázku text, nářad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27533" name="Obrázek 6" descr="Obsah obrázku text, nářadí&#10;&#10;Popis byl vytvořen automaticky"/>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712425" cy="11620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A0E7A" w:rsidRPr="00DF4700">
        <w:rPr>
          <w:rFonts w:ascii="Calibri" w:eastAsia="Times New Roman" w:hAnsi="Calibri" w:cs="Calibri"/>
          <w:b/>
          <w:bCs/>
          <w:color w:val="000000"/>
          <w:lang w:eastAsia="cs-CZ"/>
        </w:rPr>
        <w:t>One</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Bikeparts</w:t>
      </w:r>
      <w:proofErr w:type="spellEnd"/>
      <w:r w:rsidR="007A0E7A" w:rsidRPr="00DF4700">
        <w:rPr>
          <w:rFonts w:ascii="Calibri" w:eastAsia="Times New Roman" w:hAnsi="Calibri" w:cs="Calibri"/>
          <w:b/>
          <w:bCs/>
          <w:color w:val="000000"/>
          <w:lang w:eastAsia="cs-CZ"/>
        </w:rPr>
        <w:t xml:space="preserve"> </w:t>
      </w:r>
      <w:proofErr w:type="spellStart"/>
      <w:r w:rsidR="007A0E7A" w:rsidRPr="00DF4700">
        <w:rPr>
          <w:rFonts w:ascii="Calibri" w:eastAsia="Times New Roman" w:hAnsi="Calibri" w:cs="Calibri"/>
          <w:b/>
          <w:bCs/>
          <w:color w:val="000000"/>
          <w:lang w:eastAsia="cs-CZ"/>
        </w:rPr>
        <w:t>Lever.Tool</w:t>
      </w:r>
    </w:p>
    <w:p w14:paraId="0F43AF4C" w14:textId="6D1EFAFC" w:rsidR="007A0E7A" w:rsidRPr="004C14D1" w:rsidRDefault="007A0E7A" w:rsidP="009202C0">
      <w:pPr>
        <w:spacing w:before="120" w:after="120" w:line="276" w:lineRule="auto"/>
        <w:rPr>
          <w:rFonts w:ascii="Calibri" w:eastAsia="Times New Roman" w:hAnsi="Calibri" w:cs="Calibri"/>
          <w:b/>
          <w:bCs/>
          <w:color w:val="000000"/>
          <w:lang w:eastAsia="cs-CZ"/>
        </w:rPr>
      </w:pPr>
      <w:r w:rsidRPr="00DF4700">
        <w:rPr>
          <w:rFonts w:ascii="Calibri" w:eastAsia="Times New Roman" w:hAnsi="Calibri" w:cs="Calibri"/>
          <w:color w:val="000000"/>
          <w:lang w:eastAsia="cs-CZ"/>
        </w:rPr>
        <w:t>Velm</w:t>
      </w:r>
      <w:proofErr w:type="spellEnd"/>
      <w:r w:rsidRPr="00DF4700">
        <w:rPr>
          <w:rFonts w:ascii="Calibri" w:eastAsia="Times New Roman" w:hAnsi="Calibri" w:cs="Calibri"/>
          <w:color w:val="000000"/>
          <w:lang w:eastAsia="cs-CZ"/>
        </w:rPr>
        <w:t xml:space="preserve">i odolné </w:t>
      </w:r>
      <w:proofErr w:type="spellStart"/>
      <w:r w:rsidRPr="00DF4700">
        <w:rPr>
          <w:rFonts w:ascii="Calibri" w:eastAsia="Times New Roman" w:hAnsi="Calibri" w:cs="Calibri"/>
          <w:color w:val="000000"/>
          <w:lang w:eastAsia="cs-CZ"/>
        </w:rPr>
        <w:t>montpáky</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One</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Bikeparts</w:t>
      </w:r>
      <w:proofErr w:type="spellEnd"/>
      <w:r w:rsidRPr="00DF4700">
        <w:rPr>
          <w:rFonts w:ascii="Calibri" w:eastAsia="Times New Roman" w:hAnsi="Calibri" w:cs="Calibri"/>
          <w:color w:val="000000"/>
          <w:lang w:eastAsia="cs-CZ"/>
        </w:rPr>
        <w:t xml:space="preserve"> </w:t>
      </w:r>
      <w:proofErr w:type="spellStart"/>
      <w:r w:rsidRPr="00DF4700">
        <w:rPr>
          <w:rFonts w:ascii="Calibri" w:eastAsia="Times New Roman" w:hAnsi="Calibri" w:cs="Calibri"/>
          <w:color w:val="000000"/>
          <w:lang w:eastAsia="cs-CZ"/>
        </w:rPr>
        <w:t>Lever.Tool</w:t>
      </w:r>
      <w:proofErr w:type="spellEnd"/>
      <w:r w:rsidRPr="00DF4700">
        <w:rPr>
          <w:rFonts w:ascii="Calibri" w:eastAsia="Times New Roman" w:hAnsi="Calibri" w:cs="Calibri"/>
          <w:color w:val="000000"/>
          <w:lang w:eastAsia="cs-CZ"/>
        </w:rPr>
        <w:t xml:space="preserve"> pro snadnou montáž a demontáž pláště bez poškození ráfku </w:t>
      </w:r>
      <w:proofErr w:type="gramStart"/>
      <w:r w:rsidRPr="00DF4700">
        <w:rPr>
          <w:rFonts w:ascii="Calibri" w:eastAsia="Times New Roman" w:hAnsi="Calibri" w:cs="Calibri"/>
          <w:color w:val="000000"/>
          <w:lang w:eastAsia="cs-CZ"/>
        </w:rPr>
        <w:t>patří</w:t>
      </w:r>
      <w:proofErr w:type="gramEnd"/>
      <w:r w:rsidRPr="00DF4700">
        <w:rPr>
          <w:rFonts w:ascii="Calibri" w:eastAsia="Times New Roman" w:hAnsi="Calibri" w:cs="Calibri"/>
          <w:color w:val="000000"/>
          <w:lang w:eastAsia="cs-CZ"/>
        </w:rPr>
        <w:t xml:space="preserve"> do povinné výbavy na cesty. Díky jejich robustnosti a flexi konstrukci jsou prakticky nezničitelné. </w:t>
      </w:r>
      <w:r w:rsidR="009202C0">
        <w:rPr>
          <w:rFonts w:ascii="Calibri" w:eastAsia="Times New Roman" w:hAnsi="Calibri" w:cs="Calibri"/>
          <w:b/>
          <w:bCs/>
          <w:color w:val="000000"/>
          <w:lang w:eastAsia="cs-CZ"/>
        </w:rPr>
        <w:t xml:space="preserve"> </w:t>
      </w:r>
      <w:hyperlink r:id="rId31" w:history="1">
        <w:r w:rsidR="009202C0" w:rsidRPr="006B48CF">
          <w:rPr>
            <w:rStyle w:val="Hypertextovodkaz"/>
            <w:rFonts w:ascii="Calibri" w:eastAsia="Times New Roman" w:hAnsi="Calibri" w:cs="Calibri"/>
            <w:b/>
            <w:bCs/>
            <w:lang w:eastAsia="cs-CZ"/>
          </w:rPr>
          <w:t>www.onebikeparts.eu</w:t>
        </w:r>
      </w:hyperlink>
      <w:r w:rsidRPr="004C14D1">
        <w:rPr>
          <w:rFonts w:ascii="Calibri" w:eastAsia="Times New Roman" w:hAnsi="Calibri" w:cs="Calibri"/>
          <w:b/>
          <w:bCs/>
          <w:color w:val="000000"/>
          <w:lang w:eastAsia="cs-CZ"/>
        </w:rPr>
        <w:t xml:space="preserve"> / 60 Kč</w:t>
      </w:r>
    </w:p>
    <w:p w14:paraId="7CCDB251" w14:textId="77777777" w:rsidR="007A0E7A" w:rsidRPr="00DF4700" w:rsidRDefault="007A0E7A" w:rsidP="00DF4700">
      <w:pPr>
        <w:spacing w:before="120" w:after="120" w:line="276" w:lineRule="auto"/>
        <w:jc w:val="both"/>
        <w:rPr>
          <w:rFonts w:ascii="Calibri" w:eastAsia="Times New Roman" w:hAnsi="Calibri" w:cs="Calibri"/>
          <w:color w:val="000000"/>
          <w:lang w:eastAsia="cs-CZ"/>
        </w:rPr>
      </w:pPr>
    </w:p>
    <w:sectPr w:rsidR="007A0E7A" w:rsidRPr="00DF47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AAE4" w14:textId="77777777" w:rsidR="00C54516" w:rsidRDefault="00C54516" w:rsidP="00C54516">
      <w:pPr>
        <w:spacing w:after="0" w:line="240" w:lineRule="auto"/>
      </w:pPr>
      <w:r>
        <w:separator/>
      </w:r>
    </w:p>
  </w:endnote>
  <w:endnote w:type="continuationSeparator" w:id="0">
    <w:p w14:paraId="6C86D130" w14:textId="77777777" w:rsidR="00C54516" w:rsidRDefault="00C54516" w:rsidP="00C5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5C00" w14:textId="77777777" w:rsidR="00C54516" w:rsidRDefault="00C54516" w:rsidP="00C54516">
      <w:pPr>
        <w:spacing w:after="0" w:line="240" w:lineRule="auto"/>
      </w:pPr>
      <w:r>
        <w:separator/>
      </w:r>
    </w:p>
  </w:footnote>
  <w:footnote w:type="continuationSeparator" w:id="0">
    <w:p w14:paraId="413780A7" w14:textId="77777777" w:rsidR="00C54516" w:rsidRDefault="00C54516" w:rsidP="00C54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752"/>
    <w:multiLevelType w:val="hybridMultilevel"/>
    <w:tmpl w:val="B1045208"/>
    <w:lvl w:ilvl="0" w:tplc="04050001">
      <w:start w:val="1"/>
      <w:numFmt w:val="bullet"/>
      <w:lvlText w:val=""/>
      <w:lvlJc w:val="left"/>
      <w:pPr>
        <w:ind w:left="720" w:hanging="360"/>
      </w:pPr>
      <w:rPr>
        <w:rFonts w:ascii="Symbol" w:hAnsi="Symbol" w:hint="default"/>
      </w:rPr>
    </w:lvl>
    <w:lvl w:ilvl="1" w:tplc="9724D01C">
      <w:numFmt w:val="bullet"/>
      <w:lvlText w:val="-"/>
      <w:lvlJc w:val="left"/>
      <w:pPr>
        <w:ind w:left="1440" w:hanging="360"/>
      </w:pPr>
      <w:rPr>
        <w:rFonts w:ascii="Calibri" w:eastAsiaTheme="minorHAnsi" w:hAnsi="Calibri" w:cs="Calibri"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717A31"/>
    <w:multiLevelType w:val="multilevel"/>
    <w:tmpl w:val="F3A8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B3AE0"/>
    <w:multiLevelType w:val="hybridMultilevel"/>
    <w:tmpl w:val="47588E9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671BA4"/>
    <w:multiLevelType w:val="multilevel"/>
    <w:tmpl w:val="28F4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424884">
    <w:abstractNumId w:val="3"/>
  </w:num>
  <w:num w:numId="2" w16cid:durableId="655767537">
    <w:abstractNumId w:val="0"/>
  </w:num>
  <w:num w:numId="3" w16cid:durableId="633828390">
    <w:abstractNumId w:val="2"/>
  </w:num>
  <w:num w:numId="4" w16cid:durableId="353045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20"/>
    <w:rsid w:val="000E4F19"/>
    <w:rsid w:val="0017223C"/>
    <w:rsid w:val="001A2554"/>
    <w:rsid w:val="00213CC8"/>
    <w:rsid w:val="0021447C"/>
    <w:rsid w:val="00227B61"/>
    <w:rsid w:val="0023606A"/>
    <w:rsid w:val="00266E1A"/>
    <w:rsid w:val="00440620"/>
    <w:rsid w:val="004B08AA"/>
    <w:rsid w:val="004C14D1"/>
    <w:rsid w:val="004C742B"/>
    <w:rsid w:val="005019B8"/>
    <w:rsid w:val="0055579B"/>
    <w:rsid w:val="00571D0C"/>
    <w:rsid w:val="005F7E32"/>
    <w:rsid w:val="0063416F"/>
    <w:rsid w:val="006F4DA3"/>
    <w:rsid w:val="00745145"/>
    <w:rsid w:val="00773C36"/>
    <w:rsid w:val="007A0E7A"/>
    <w:rsid w:val="00883D86"/>
    <w:rsid w:val="008F7526"/>
    <w:rsid w:val="009202C0"/>
    <w:rsid w:val="00984491"/>
    <w:rsid w:val="009B233F"/>
    <w:rsid w:val="009F094A"/>
    <w:rsid w:val="00A3684E"/>
    <w:rsid w:val="00A94E6D"/>
    <w:rsid w:val="00BE45AD"/>
    <w:rsid w:val="00C261C3"/>
    <w:rsid w:val="00C54516"/>
    <w:rsid w:val="00C62006"/>
    <w:rsid w:val="00CE40F2"/>
    <w:rsid w:val="00DB35F8"/>
    <w:rsid w:val="00DD59B6"/>
    <w:rsid w:val="00DF4700"/>
    <w:rsid w:val="00E87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6D93"/>
  <w15:chartTrackingRefBased/>
  <w15:docId w15:val="{8C140722-92E0-4731-BBE5-D31FC502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406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44062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40620"/>
    <w:rPr>
      <w:rFonts w:ascii="Arial" w:eastAsia="Times New Roman" w:hAnsi="Arial" w:cs="Arial"/>
      <w:vanish/>
      <w:sz w:val="16"/>
      <w:szCs w:val="16"/>
      <w:lang w:eastAsia="cs-CZ"/>
    </w:rPr>
  </w:style>
  <w:style w:type="character" w:styleId="Hypertextovodkaz">
    <w:name w:val="Hyperlink"/>
    <w:basedOn w:val="Standardnpsmoodstavce"/>
    <w:uiPriority w:val="99"/>
    <w:unhideWhenUsed/>
    <w:rsid w:val="0023606A"/>
    <w:rPr>
      <w:color w:val="0563C1" w:themeColor="hyperlink"/>
      <w:u w:val="single"/>
    </w:rPr>
  </w:style>
  <w:style w:type="paragraph" w:styleId="Odstavecseseznamem">
    <w:name w:val="List Paragraph"/>
    <w:basedOn w:val="Normln"/>
    <w:uiPriority w:val="34"/>
    <w:qFormat/>
    <w:rsid w:val="0023606A"/>
    <w:pPr>
      <w:ind w:left="720"/>
      <w:contextualSpacing/>
    </w:pPr>
  </w:style>
  <w:style w:type="character" w:styleId="Nevyeenzmnka">
    <w:name w:val="Unresolved Mention"/>
    <w:basedOn w:val="Standardnpsmoodstavce"/>
    <w:uiPriority w:val="99"/>
    <w:semiHidden/>
    <w:unhideWhenUsed/>
    <w:rsid w:val="0023606A"/>
    <w:rPr>
      <w:color w:val="605E5C"/>
      <w:shd w:val="clear" w:color="auto" w:fill="E1DFDD"/>
    </w:rPr>
  </w:style>
  <w:style w:type="character" w:styleId="Sledovanodkaz">
    <w:name w:val="FollowedHyperlink"/>
    <w:basedOn w:val="Standardnpsmoodstavce"/>
    <w:uiPriority w:val="99"/>
    <w:semiHidden/>
    <w:unhideWhenUsed/>
    <w:rsid w:val="004B08AA"/>
    <w:rPr>
      <w:color w:val="954F72" w:themeColor="followedHyperlink"/>
      <w:u w:val="single"/>
    </w:rPr>
  </w:style>
  <w:style w:type="paragraph" w:styleId="Zhlav">
    <w:name w:val="header"/>
    <w:basedOn w:val="Normln"/>
    <w:link w:val="ZhlavChar"/>
    <w:uiPriority w:val="99"/>
    <w:unhideWhenUsed/>
    <w:rsid w:val="00C545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516"/>
  </w:style>
  <w:style w:type="paragraph" w:styleId="Zpat">
    <w:name w:val="footer"/>
    <w:basedOn w:val="Normln"/>
    <w:link w:val="ZpatChar"/>
    <w:uiPriority w:val="99"/>
    <w:unhideWhenUsed/>
    <w:rsid w:val="00C54516"/>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2743">
      <w:bodyDiv w:val="1"/>
      <w:marLeft w:val="0"/>
      <w:marRight w:val="0"/>
      <w:marTop w:val="0"/>
      <w:marBottom w:val="0"/>
      <w:divBdr>
        <w:top w:val="none" w:sz="0" w:space="0" w:color="auto"/>
        <w:left w:val="none" w:sz="0" w:space="0" w:color="auto"/>
        <w:bottom w:val="none" w:sz="0" w:space="0" w:color="auto"/>
        <w:right w:val="none" w:sz="0" w:space="0" w:color="auto"/>
      </w:divBdr>
    </w:div>
    <w:div w:id="559444421">
      <w:bodyDiv w:val="1"/>
      <w:marLeft w:val="0"/>
      <w:marRight w:val="0"/>
      <w:marTop w:val="0"/>
      <w:marBottom w:val="0"/>
      <w:divBdr>
        <w:top w:val="none" w:sz="0" w:space="0" w:color="auto"/>
        <w:left w:val="none" w:sz="0" w:space="0" w:color="auto"/>
        <w:bottom w:val="none" w:sz="0" w:space="0" w:color="auto"/>
        <w:right w:val="none" w:sz="0" w:space="0" w:color="auto"/>
      </w:divBdr>
      <w:divsChild>
        <w:div w:id="258371159">
          <w:marLeft w:val="0"/>
          <w:marRight w:val="0"/>
          <w:marTop w:val="0"/>
          <w:marBottom w:val="0"/>
          <w:divBdr>
            <w:top w:val="single" w:sz="2" w:space="0" w:color="D9D9E3"/>
            <w:left w:val="single" w:sz="2" w:space="0" w:color="D9D9E3"/>
            <w:bottom w:val="single" w:sz="2" w:space="0" w:color="D9D9E3"/>
            <w:right w:val="single" w:sz="2" w:space="0" w:color="D9D9E3"/>
          </w:divBdr>
          <w:divsChild>
            <w:div w:id="1826702424">
              <w:marLeft w:val="0"/>
              <w:marRight w:val="0"/>
              <w:marTop w:val="0"/>
              <w:marBottom w:val="0"/>
              <w:divBdr>
                <w:top w:val="single" w:sz="2" w:space="0" w:color="D9D9E3"/>
                <w:left w:val="single" w:sz="2" w:space="0" w:color="D9D9E3"/>
                <w:bottom w:val="single" w:sz="2" w:space="0" w:color="D9D9E3"/>
                <w:right w:val="single" w:sz="2" w:space="0" w:color="D9D9E3"/>
              </w:divBdr>
              <w:divsChild>
                <w:div w:id="682171930">
                  <w:marLeft w:val="0"/>
                  <w:marRight w:val="0"/>
                  <w:marTop w:val="0"/>
                  <w:marBottom w:val="0"/>
                  <w:divBdr>
                    <w:top w:val="single" w:sz="2" w:space="0" w:color="D9D9E3"/>
                    <w:left w:val="single" w:sz="2" w:space="0" w:color="D9D9E3"/>
                    <w:bottom w:val="single" w:sz="2" w:space="0" w:color="D9D9E3"/>
                    <w:right w:val="single" w:sz="2" w:space="0" w:color="D9D9E3"/>
                  </w:divBdr>
                  <w:divsChild>
                    <w:div w:id="1092705361">
                      <w:marLeft w:val="0"/>
                      <w:marRight w:val="0"/>
                      <w:marTop w:val="0"/>
                      <w:marBottom w:val="0"/>
                      <w:divBdr>
                        <w:top w:val="single" w:sz="2" w:space="0" w:color="D9D9E3"/>
                        <w:left w:val="single" w:sz="2" w:space="0" w:color="D9D9E3"/>
                        <w:bottom w:val="single" w:sz="2" w:space="0" w:color="D9D9E3"/>
                        <w:right w:val="single" w:sz="2" w:space="0" w:color="D9D9E3"/>
                      </w:divBdr>
                      <w:divsChild>
                        <w:div w:id="1028414258">
                          <w:marLeft w:val="0"/>
                          <w:marRight w:val="0"/>
                          <w:marTop w:val="0"/>
                          <w:marBottom w:val="0"/>
                          <w:divBdr>
                            <w:top w:val="single" w:sz="2" w:space="0" w:color="auto"/>
                            <w:left w:val="single" w:sz="2" w:space="0" w:color="auto"/>
                            <w:bottom w:val="single" w:sz="6" w:space="0" w:color="auto"/>
                            <w:right w:val="single" w:sz="2" w:space="0" w:color="auto"/>
                          </w:divBdr>
                          <w:divsChild>
                            <w:div w:id="754016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658330">
                                  <w:marLeft w:val="0"/>
                                  <w:marRight w:val="0"/>
                                  <w:marTop w:val="0"/>
                                  <w:marBottom w:val="0"/>
                                  <w:divBdr>
                                    <w:top w:val="single" w:sz="2" w:space="0" w:color="D9D9E3"/>
                                    <w:left w:val="single" w:sz="2" w:space="0" w:color="D9D9E3"/>
                                    <w:bottom w:val="single" w:sz="2" w:space="0" w:color="D9D9E3"/>
                                    <w:right w:val="single" w:sz="2" w:space="0" w:color="D9D9E3"/>
                                  </w:divBdr>
                                  <w:divsChild>
                                    <w:div w:id="1696956041">
                                      <w:marLeft w:val="0"/>
                                      <w:marRight w:val="0"/>
                                      <w:marTop w:val="0"/>
                                      <w:marBottom w:val="0"/>
                                      <w:divBdr>
                                        <w:top w:val="single" w:sz="2" w:space="0" w:color="D9D9E3"/>
                                        <w:left w:val="single" w:sz="2" w:space="0" w:color="D9D9E3"/>
                                        <w:bottom w:val="single" w:sz="2" w:space="0" w:color="D9D9E3"/>
                                        <w:right w:val="single" w:sz="2" w:space="0" w:color="D9D9E3"/>
                                      </w:divBdr>
                                      <w:divsChild>
                                        <w:div w:id="899706026">
                                          <w:marLeft w:val="0"/>
                                          <w:marRight w:val="0"/>
                                          <w:marTop w:val="0"/>
                                          <w:marBottom w:val="0"/>
                                          <w:divBdr>
                                            <w:top w:val="single" w:sz="2" w:space="0" w:color="D9D9E3"/>
                                            <w:left w:val="single" w:sz="2" w:space="0" w:color="D9D9E3"/>
                                            <w:bottom w:val="single" w:sz="2" w:space="0" w:color="D9D9E3"/>
                                            <w:right w:val="single" w:sz="2" w:space="0" w:color="D9D9E3"/>
                                          </w:divBdr>
                                          <w:divsChild>
                                            <w:div w:id="1406881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77793">
          <w:marLeft w:val="0"/>
          <w:marRight w:val="0"/>
          <w:marTop w:val="0"/>
          <w:marBottom w:val="0"/>
          <w:divBdr>
            <w:top w:val="none" w:sz="0" w:space="0" w:color="auto"/>
            <w:left w:val="none" w:sz="0" w:space="0" w:color="auto"/>
            <w:bottom w:val="none" w:sz="0" w:space="0" w:color="auto"/>
            <w:right w:val="none" w:sz="0" w:space="0" w:color="auto"/>
          </w:divBdr>
          <w:divsChild>
            <w:div w:id="1944149422">
              <w:marLeft w:val="0"/>
              <w:marRight w:val="0"/>
              <w:marTop w:val="0"/>
              <w:marBottom w:val="0"/>
              <w:divBdr>
                <w:top w:val="single" w:sz="2" w:space="0" w:color="D9D9E3"/>
                <w:left w:val="single" w:sz="2" w:space="0" w:color="D9D9E3"/>
                <w:bottom w:val="single" w:sz="2" w:space="0" w:color="D9D9E3"/>
                <w:right w:val="single" w:sz="2" w:space="0" w:color="D9D9E3"/>
              </w:divBdr>
              <w:divsChild>
                <w:div w:id="280958537">
                  <w:marLeft w:val="0"/>
                  <w:marRight w:val="0"/>
                  <w:marTop w:val="0"/>
                  <w:marBottom w:val="0"/>
                  <w:divBdr>
                    <w:top w:val="single" w:sz="2" w:space="0" w:color="D9D9E3"/>
                    <w:left w:val="single" w:sz="2" w:space="0" w:color="D9D9E3"/>
                    <w:bottom w:val="single" w:sz="2" w:space="0" w:color="D9D9E3"/>
                    <w:right w:val="single" w:sz="2" w:space="0" w:color="D9D9E3"/>
                  </w:divBdr>
                  <w:divsChild>
                    <w:div w:id="1816290238">
                      <w:marLeft w:val="0"/>
                      <w:marRight w:val="0"/>
                      <w:marTop w:val="0"/>
                      <w:marBottom w:val="0"/>
                      <w:divBdr>
                        <w:top w:val="single" w:sz="2" w:space="0" w:color="D9D9E3"/>
                        <w:left w:val="single" w:sz="2" w:space="0" w:color="D9D9E3"/>
                        <w:bottom w:val="single" w:sz="2" w:space="0" w:color="D9D9E3"/>
                        <w:right w:val="single" w:sz="2" w:space="0" w:color="D9D9E3"/>
                      </w:divBdr>
                      <w:divsChild>
                        <w:div w:id="749086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6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loja.de" TargetMode="External"/><Relationship Id="rId18" Type="http://schemas.openxmlformats.org/officeDocument/2006/relationships/image" Target="media/image7.pn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pocsports.com" TargetMode="External"/><Relationship Id="rId7" Type="http://schemas.openxmlformats.org/officeDocument/2006/relationships/image" Target="media/image1.jpeg"/><Relationship Id="rId12" Type="http://schemas.openxmlformats.org/officeDocument/2006/relationships/hyperlink" Target="http://www.superiorbikes.com" TargetMode="External"/><Relationship Id="rId17" Type="http://schemas.openxmlformats.org/officeDocument/2006/relationships/hyperlink" Target="http://www.pocsports.com" TargetMode="External"/><Relationship Id="rId25" Type="http://schemas.openxmlformats.org/officeDocument/2006/relationships/hyperlink" Target="http://www.onebikeparts.e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onebikeparts.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aloja.de" TargetMode="External"/><Relationship Id="rId23" Type="http://schemas.openxmlformats.org/officeDocument/2006/relationships/hyperlink" Target="http://www.dmtcycling.com"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pocsports.com" TargetMode="External"/><Relationship Id="rId31" Type="http://schemas.openxmlformats.org/officeDocument/2006/relationships/hyperlink" Target="http://www.onebikeparts.eu" TargetMode="External"/><Relationship Id="rId4" Type="http://schemas.openxmlformats.org/officeDocument/2006/relationships/webSettings" Target="webSettings.xml"/><Relationship Id="rId9" Type="http://schemas.openxmlformats.org/officeDocument/2006/relationships/hyperlink" Target="http://www.superiorbikes.com"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www.onebikeparts.eu" TargetMode="External"/><Relationship Id="rId30" Type="http://schemas.openxmlformats.org/officeDocument/2006/relationships/image" Target="media/image13.jpeg"/><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1287</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Vlášek</dc:creator>
  <cp:keywords/>
  <dc:description/>
  <cp:lastModifiedBy>Daniela Pokorná</cp:lastModifiedBy>
  <cp:revision>32</cp:revision>
  <dcterms:created xsi:type="dcterms:W3CDTF">2023-06-19T12:09:00Z</dcterms:created>
  <dcterms:modified xsi:type="dcterms:W3CDTF">2024-06-06T13:21:00Z</dcterms:modified>
</cp:coreProperties>
</file>