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Nowa usługa w Centrum Aktywnej Rehabilitacji Fundacji Avalon – osteopatia!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2024-01-24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Centrum Aktywnej Rehabilitacji Fundacji Avalon od lat wspiera osoby z niepełnosprawnościami i przewlekle chore poprzez program aktywnej rehabilitacji. Oprócz fizjoterapii program zakłada udział w licznych zajęciach, warsztatach i aktywnościach - chociażby zajęciach jogi, tańca, wspinaczki czy też zumby. Na początku 2024 roku Fundacja Avalon rozszerzyła swoją ofertę o osteopatię, która jest dynamicznie rozwijającą się dziedziną nauki i pozwala zgłębić wiedzę na temat człowieka oraz przyczyn jego aktualnego stanu zdrowia. Szuka powodów różnych dysfunkcji i stwarza warunki w ciele pacjenta odpowiednie do samoregeneracji. Z konsultacji osteopaty można już korzystać w Centrum Aktywnej Rehabilitacji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Przyjdź i zrozum swój organizm!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Podczas pierwszej wizyty osteopata wnikliwie zbiera wszystkie informacje dotyczące aktualnego stanu zdrowia. Warto, na taką konsultację, zabrać ze sobą dokumentację medyczną, która dotyczy omawianego problemu. Istotnymi informacjami dla specjalisty będą też dane o ilości snu, diecie, porach jedzenia, czasie pracy oraz zaspokajaniu potrzeb socjalnych.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Z konsultacji osteopatyi mogą skorzystać wszyscy, którzy odwiedzą Centrum Aktywnej Rehabilitacji Fundacji Avalon. Osteopatia jest adresowana zarówno do dzieci, jak i osób dorosłych.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Wykwalifikowani specjaliści w Centrum Aktywnej Rehabilitacji Fundacji Avalon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Członkowie zespołu Fundacji Avalon, nieustannie podnoszą swoje kompetencje. Nową usługę w Centrum Aktywnej Rehabilitacji będzie prowadził Kamil Toczydłowski, który już od 8 lat pracuje w organizacji. W pracy stawia przede wszystkim na profesjonalizm i wzajemne zaufanie.  Doświadczenie, które zdobył pracując w Centrum Aktywnej Rehabilitacji Fundacji Avalon dało mu dodatkową motywację do dalszego rozwoju kompetencji i poszerzenia wiedzy na temat funkcjonowania ludzkiego organizm.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Jeżeli borykasz się z nadmiernym napięciem w ciele, pojawiają się problemy z nawracającymi kontuzjami, infekcjami zatok, stanami zapalnymi to zapraszam Ciebie na wizytę, w czasie której przeprowadzę z Tobą szczegółowy wywiad i dobiorę metodę terapii indywidualnie do Twoich potrzeb.</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na konsultacje z osteopatii zaprasza Kamil Toczydłowski.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 Fundacja Avalon aktualnie wspiera około 14 000 osób z całej Polski. Łączna wartość pomocy udzielonej przez Fundację swoim podopiecznym wynosi blisko 400 mln.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nowa-usluga-w-centrum-aktywnej-re.pdf</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nowa-usluga-w-centrum-aktywnej-re.docx</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1" name="media/image11.png"/>
                  <a:graphic>
                    <a:graphicData uri="http://schemas.openxmlformats.org/drawingml/2006/picture">
                      <pic:pic>
                        <pic:nvPicPr>
                          <pic:cNvPr id="11" name="media/image11.png"/>
                          <pic:cNvPicPr/>
                        </pic:nvPicPr>
                        <pic:blipFill>
                          <a:blip r:embed="rId11"/>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osteopatia-prowly-1920x960-min.png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 Type="http://schemas.openxmlformats.org/officeDocument/2006/relationships/hyperlink" Id="rId9" TargetMode="External"/><Relationship Target="media/image11.png" Type="http://schemas.openxmlformats.org/officeDocument/2006/relationships/image" Id="rId1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da24e76a344e42e70a2448dd23bd4d58ceedaf8c58312bbc801dde9a70200789nowa-usluga-w-centrum-aktywnej-re20260309-8-7rriel.docx</dc:title>
</cp:coreProperties>
</file>

<file path=docProps/custom.xml><?xml version="1.0" encoding="utf-8"?>
<Properties xmlns="http://schemas.openxmlformats.org/officeDocument/2006/custom-properties" xmlns:vt="http://schemas.openxmlformats.org/officeDocument/2006/docPropsVTypes"/>
</file>