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5922" w14:textId="77777777" w:rsidR="00CE3FD8" w:rsidRPr="00500C95" w:rsidRDefault="00CE3FD8" w:rsidP="00F9568B">
      <w:pPr>
        <w:spacing w:after="0" w:line="276" w:lineRule="auto"/>
        <w:ind w:left="708" w:firstLine="708"/>
        <w:jc w:val="right"/>
        <w:rPr>
          <w:rFonts w:ascii="Calibri" w:hAnsi="Calibri" w:cs="Calibri"/>
          <w:sz w:val="24"/>
          <w:szCs w:val="24"/>
        </w:rPr>
      </w:pPr>
    </w:p>
    <w:p w14:paraId="39BC5923" w14:textId="77777777" w:rsidR="00CE3FD8" w:rsidRPr="00292C56" w:rsidRDefault="00CE3FD8"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Pr>
          <w:rFonts w:ascii="Calibri Light" w:hAnsi="Calibri Light" w:cs="Calibri Light"/>
          <w:b/>
          <w:bCs/>
          <w:sz w:val="32"/>
          <w:szCs w:val="32"/>
          <w:bdr w:val="none" w:sz="0" w:space="0" w:color="auto" w:frame="1"/>
          <w:lang w:eastAsia="de-DE"/>
        </w:rPr>
        <w:t xml:space="preserve">Zlepšení a inovace zdravotní péče v Česku očima studentů. Startuje třetí ročník HARTMANN </w:t>
      </w:r>
      <w:proofErr w:type="spellStart"/>
      <w:r>
        <w:rPr>
          <w:rFonts w:ascii="Calibri Light" w:hAnsi="Calibri Light" w:cs="Calibri Light"/>
          <w:b/>
          <w:bCs/>
          <w:sz w:val="32"/>
          <w:szCs w:val="32"/>
          <w:bdr w:val="none" w:sz="0" w:space="0" w:color="auto" w:frame="1"/>
          <w:lang w:eastAsia="de-DE"/>
        </w:rPr>
        <w:t>School</w:t>
      </w:r>
      <w:proofErr w:type="spellEnd"/>
      <w:r>
        <w:rPr>
          <w:rFonts w:ascii="Calibri Light" w:hAnsi="Calibri Light" w:cs="Calibri Light"/>
          <w:b/>
          <w:bCs/>
          <w:sz w:val="32"/>
          <w:szCs w:val="32"/>
          <w:bdr w:val="none" w:sz="0" w:space="0" w:color="auto" w:frame="1"/>
          <w:lang w:eastAsia="de-DE"/>
        </w:rPr>
        <w:t xml:space="preserve"> </w:t>
      </w:r>
      <w:proofErr w:type="spellStart"/>
      <w:r>
        <w:rPr>
          <w:rFonts w:ascii="Calibri Light" w:hAnsi="Calibri Light" w:cs="Calibri Light"/>
          <w:b/>
          <w:bCs/>
          <w:sz w:val="32"/>
          <w:szCs w:val="32"/>
          <w:bdr w:val="none" w:sz="0" w:space="0" w:color="auto" w:frame="1"/>
          <w:lang w:eastAsia="de-DE"/>
        </w:rPr>
        <w:t>Awards</w:t>
      </w:r>
      <w:proofErr w:type="spellEnd"/>
    </w:p>
    <w:p w14:paraId="39BC5924" w14:textId="77777777" w:rsidR="00CE3FD8" w:rsidRPr="00500C95" w:rsidRDefault="00CE3FD8" w:rsidP="00F9568B">
      <w:pPr>
        <w:shd w:val="clear" w:color="auto" w:fill="FFFFFF"/>
        <w:spacing w:after="0" w:line="276" w:lineRule="auto"/>
        <w:textAlignment w:val="baseline"/>
        <w:rPr>
          <w:rFonts w:ascii="Calibri Light" w:hAnsi="Calibri Light" w:cs="Calibri Light"/>
          <w:b/>
          <w:bCs/>
          <w:sz w:val="22"/>
          <w:szCs w:val="22"/>
          <w:lang w:eastAsia="de-DE"/>
        </w:rPr>
      </w:pPr>
    </w:p>
    <w:p w14:paraId="39BC5925" w14:textId="2CF11FB2" w:rsidR="00CE3FD8" w:rsidRDefault="00CE3FD8" w:rsidP="00292C56">
      <w:pPr>
        <w:shd w:val="clear" w:color="auto" w:fill="FFFFFF"/>
        <w:spacing w:after="0" w:line="276" w:lineRule="auto"/>
        <w:jc w:val="both"/>
        <w:textAlignment w:val="baseline"/>
        <w:rPr>
          <w:rFonts w:ascii="Calibri" w:hAnsi="Calibri" w:cs="Calibri"/>
          <w:b/>
          <w:bCs/>
          <w:sz w:val="22"/>
          <w:szCs w:val="22"/>
          <w:lang w:eastAsia="de-DE"/>
        </w:rPr>
      </w:pPr>
      <w:r>
        <w:rPr>
          <w:rFonts w:ascii="Calibri" w:hAnsi="Calibri" w:cs="Calibri"/>
          <w:b/>
          <w:bCs/>
          <w:sz w:val="22"/>
          <w:szCs w:val="22"/>
          <w:lang w:eastAsia="de-DE"/>
        </w:rPr>
        <w:t>Brno</w:t>
      </w:r>
      <w:r w:rsidRPr="00292C56">
        <w:rPr>
          <w:rFonts w:ascii="Calibri" w:hAnsi="Calibri" w:cs="Calibri"/>
          <w:b/>
          <w:bCs/>
          <w:sz w:val="22"/>
          <w:szCs w:val="22"/>
          <w:lang w:eastAsia="de-DE"/>
        </w:rPr>
        <w:t xml:space="preserve">, </w:t>
      </w:r>
      <w:r w:rsidR="00626F4D">
        <w:rPr>
          <w:rFonts w:ascii="Calibri" w:hAnsi="Calibri" w:cs="Calibri"/>
          <w:b/>
          <w:bCs/>
          <w:sz w:val="22"/>
          <w:szCs w:val="22"/>
          <w:lang w:eastAsia="de-DE"/>
        </w:rPr>
        <w:t>21</w:t>
      </w:r>
      <w:r w:rsidRPr="00292C56">
        <w:rPr>
          <w:rFonts w:ascii="Calibri" w:hAnsi="Calibri" w:cs="Calibri"/>
          <w:b/>
          <w:bCs/>
          <w:sz w:val="22"/>
          <w:szCs w:val="22"/>
          <w:lang w:eastAsia="de-DE"/>
        </w:rPr>
        <w:t xml:space="preserve">. února 2023 </w:t>
      </w:r>
      <w:r>
        <w:rPr>
          <w:rFonts w:ascii="Calibri" w:hAnsi="Calibri" w:cs="Calibri"/>
          <w:b/>
          <w:bCs/>
          <w:sz w:val="22"/>
          <w:szCs w:val="22"/>
          <w:lang w:eastAsia="de-DE"/>
        </w:rPr>
        <w:t>–</w:t>
      </w:r>
      <w:r w:rsidRPr="00292C56">
        <w:rPr>
          <w:rFonts w:ascii="Calibri" w:hAnsi="Calibri" w:cs="Calibri"/>
          <w:b/>
          <w:bCs/>
          <w:sz w:val="22"/>
          <w:szCs w:val="22"/>
          <w:lang w:eastAsia="de-DE"/>
        </w:rPr>
        <w:t xml:space="preserve"> </w:t>
      </w:r>
      <w:r>
        <w:rPr>
          <w:rFonts w:ascii="Calibri" w:hAnsi="Calibri" w:cs="Calibri"/>
          <w:b/>
          <w:bCs/>
          <w:sz w:val="22"/>
          <w:szCs w:val="22"/>
          <w:lang w:eastAsia="de-DE"/>
        </w:rPr>
        <w:t xml:space="preserve">Společnost HARTMANN – RICO pořádá třetí ročník soutěže HARTMANN </w:t>
      </w:r>
      <w:proofErr w:type="spellStart"/>
      <w:r>
        <w:rPr>
          <w:rFonts w:ascii="Calibri" w:hAnsi="Calibri" w:cs="Calibri"/>
          <w:b/>
          <w:bCs/>
          <w:sz w:val="22"/>
          <w:szCs w:val="22"/>
          <w:lang w:eastAsia="de-DE"/>
        </w:rPr>
        <w:t>School</w:t>
      </w:r>
      <w:proofErr w:type="spellEnd"/>
      <w:r>
        <w:rPr>
          <w:rFonts w:ascii="Calibri" w:hAnsi="Calibri" w:cs="Calibri"/>
          <w:b/>
          <w:bCs/>
          <w:sz w:val="22"/>
          <w:szCs w:val="22"/>
          <w:lang w:eastAsia="de-DE"/>
        </w:rPr>
        <w:t xml:space="preserve"> </w:t>
      </w:r>
      <w:proofErr w:type="spellStart"/>
      <w:r>
        <w:rPr>
          <w:rFonts w:ascii="Calibri" w:hAnsi="Calibri" w:cs="Calibri"/>
          <w:b/>
          <w:bCs/>
          <w:sz w:val="22"/>
          <w:szCs w:val="22"/>
          <w:lang w:eastAsia="de-DE"/>
        </w:rPr>
        <w:t>Awards</w:t>
      </w:r>
      <w:proofErr w:type="spellEnd"/>
      <w:r>
        <w:rPr>
          <w:rFonts w:ascii="Calibri" w:hAnsi="Calibri" w:cs="Calibri"/>
          <w:b/>
          <w:bCs/>
          <w:sz w:val="22"/>
          <w:szCs w:val="22"/>
          <w:lang w:eastAsia="de-DE"/>
        </w:rPr>
        <w:t>, která je určená pro studenty středních zdravotnických škol. Cílem projektu je motivovat studenty, aby se více angažovali v procesu zdravotnické péče v odborném i domácím prostředí a nebáli se přinášet vlastní nápady na jeho zlepšení. Loni se do soutěže přihlásily týmy ze 48 zdravotnických škol z celkových 96.</w:t>
      </w:r>
    </w:p>
    <w:p w14:paraId="39BC5926" w14:textId="77777777" w:rsidR="00CE3FD8" w:rsidRDefault="00CE3FD8" w:rsidP="00292C56">
      <w:pPr>
        <w:shd w:val="clear" w:color="auto" w:fill="FFFFFF"/>
        <w:spacing w:after="0" w:line="276" w:lineRule="auto"/>
        <w:jc w:val="both"/>
        <w:textAlignment w:val="baseline"/>
        <w:rPr>
          <w:rFonts w:ascii="Calibri" w:hAnsi="Calibri" w:cs="Calibri"/>
          <w:b/>
          <w:bCs/>
          <w:sz w:val="22"/>
          <w:szCs w:val="22"/>
          <w:lang w:eastAsia="de-DE"/>
        </w:rPr>
      </w:pPr>
    </w:p>
    <w:p w14:paraId="39BC5927" w14:textId="4201E927" w:rsidR="00CE3FD8" w:rsidRDefault="00CE3FD8" w:rsidP="00324779">
      <w:pPr>
        <w:autoSpaceDE w:val="0"/>
        <w:autoSpaceDN w:val="0"/>
        <w:adjustRightInd w:val="0"/>
        <w:spacing w:after="0" w:line="240" w:lineRule="auto"/>
        <w:jc w:val="both"/>
        <w:rPr>
          <w:rFonts w:ascii="Calibri" w:hAnsi="Calibri" w:cs="Calibri"/>
          <w:sz w:val="22"/>
          <w:szCs w:val="22"/>
          <w:lang w:eastAsia="de-DE"/>
        </w:rPr>
      </w:pPr>
      <w:r>
        <w:rPr>
          <w:rFonts w:ascii="Calibri" w:hAnsi="Calibri" w:cs="Calibri"/>
          <w:sz w:val="22"/>
          <w:szCs w:val="22"/>
          <w:lang w:eastAsia="de-DE"/>
        </w:rPr>
        <w:t>Soutěž určenou pro studentky</w:t>
      </w:r>
      <w:r w:rsidRPr="006B2161">
        <w:rPr>
          <w:rFonts w:ascii="Calibri" w:hAnsi="Calibri" w:cs="Calibri"/>
          <w:sz w:val="22"/>
          <w:szCs w:val="22"/>
          <w:lang w:eastAsia="de-DE"/>
        </w:rPr>
        <w:t xml:space="preserve"> </w:t>
      </w:r>
      <w:r>
        <w:rPr>
          <w:rFonts w:ascii="Calibri" w:hAnsi="Calibri" w:cs="Calibri"/>
          <w:sz w:val="22"/>
          <w:szCs w:val="22"/>
          <w:lang w:eastAsia="de-DE"/>
        </w:rPr>
        <w:t>a studenty třetích ročníků středních zdravotnických škol v Česku pořádá již potřetí společnost HARTMANN – RICO spolu s </w:t>
      </w:r>
      <w:r w:rsidRPr="008E19F5">
        <w:rPr>
          <w:rFonts w:ascii="Calibri" w:hAnsi="Calibri" w:cs="Calibri"/>
          <w:sz w:val="22"/>
          <w:szCs w:val="22"/>
          <w:lang w:eastAsia="de-DE"/>
        </w:rPr>
        <w:t xml:space="preserve">EEZY </w:t>
      </w:r>
      <w:proofErr w:type="spellStart"/>
      <w:r w:rsidRPr="008E19F5">
        <w:rPr>
          <w:rFonts w:ascii="Calibri" w:hAnsi="Calibri" w:cs="Calibri"/>
          <w:sz w:val="22"/>
          <w:szCs w:val="22"/>
          <w:lang w:eastAsia="de-DE"/>
        </w:rPr>
        <w:t>Events</w:t>
      </w:r>
      <w:proofErr w:type="spellEnd"/>
      <w:r w:rsidRPr="008E19F5">
        <w:rPr>
          <w:rFonts w:ascii="Calibri" w:hAnsi="Calibri" w:cs="Calibri"/>
          <w:sz w:val="22"/>
          <w:szCs w:val="22"/>
          <w:lang w:eastAsia="de-DE"/>
        </w:rPr>
        <w:t xml:space="preserve"> &amp; </w:t>
      </w:r>
      <w:proofErr w:type="spellStart"/>
      <w:r w:rsidRPr="008E19F5">
        <w:rPr>
          <w:rFonts w:ascii="Calibri" w:hAnsi="Calibri" w:cs="Calibri"/>
          <w:sz w:val="22"/>
          <w:szCs w:val="22"/>
          <w:lang w:eastAsia="de-DE"/>
        </w:rPr>
        <w:t>Education</w:t>
      </w:r>
      <w:proofErr w:type="spellEnd"/>
      <w:r w:rsidRPr="008E19F5">
        <w:rPr>
          <w:rFonts w:ascii="Calibri" w:hAnsi="Calibri" w:cs="Calibri"/>
          <w:sz w:val="22"/>
          <w:szCs w:val="22"/>
          <w:lang w:eastAsia="de-DE"/>
        </w:rPr>
        <w:t>.</w:t>
      </w:r>
      <w:r>
        <w:rPr>
          <w:rFonts w:ascii="Calibri" w:hAnsi="Calibri" w:cs="Calibri"/>
          <w:sz w:val="22"/>
          <w:szCs w:val="22"/>
          <w:lang w:eastAsia="de-DE"/>
        </w:rPr>
        <w:t xml:space="preserve"> Účastníci díky ní získávají nejen možnost formulovat a prezentovat své nápady, ale také je následně za pomoci odborníků z oblasti zdravotnictví skutečně realizovat.</w:t>
      </w:r>
    </w:p>
    <w:p w14:paraId="39BC5928" w14:textId="77777777" w:rsidR="00CE3FD8" w:rsidRDefault="00CE3FD8" w:rsidP="00324779">
      <w:pPr>
        <w:autoSpaceDE w:val="0"/>
        <w:autoSpaceDN w:val="0"/>
        <w:adjustRightInd w:val="0"/>
        <w:spacing w:after="0" w:line="240" w:lineRule="auto"/>
        <w:jc w:val="both"/>
        <w:rPr>
          <w:rFonts w:ascii="Calibri" w:hAnsi="Calibri" w:cs="Calibri"/>
          <w:sz w:val="22"/>
          <w:szCs w:val="22"/>
          <w:lang w:eastAsia="de-DE"/>
        </w:rPr>
      </w:pPr>
    </w:p>
    <w:p w14:paraId="39BC5929" w14:textId="58AA63DB" w:rsidR="00CE3FD8" w:rsidRPr="00292C56" w:rsidRDefault="00CE3FD8" w:rsidP="00324779">
      <w:pPr>
        <w:autoSpaceDE w:val="0"/>
        <w:autoSpaceDN w:val="0"/>
        <w:adjustRightInd w:val="0"/>
        <w:spacing w:after="0" w:line="240" w:lineRule="auto"/>
        <w:jc w:val="both"/>
        <w:rPr>
          <w:rFonts w:ascii="Calibri" w:hAnsi="Calibri" w:cs="Calibri"/>
          <w:sz w:val="22"/>
          <w:szCs w:val="22"/>
          <w:lang w:eastAsia="de-DE"/>
        </w:rPr>
      </w:pPr>
      <w:r w:rsidRPr="00324779">
        <w:rPr>
          <w:rFonts w:ascii="Calibri" w:hAnsi="Calibri" w:cs="Calibri"/>
          <w:i/>
          <w:iCs/>
          <w:sz w:val="22"/>
          <w:szCs w:val="22"/>
          <w:lang w:eastAsia="de-DE"/>
        </w:rPr>
        <w:t>„Naším dlouhodobým cílem je kontinuálně zvyšovat prestiž nelékařských zdravotnických oborů. Mladé lidi chceme v rámci jejich přípravy na budoucí povolání motivovat k tomu, aby se zajímali o</w:t>
      </w:r>
      <w:r>
        <w:rPr>
          <w:rFonts w:ascii="Calibri" w:hAnsi="Calibri" w:cs="Calibri"/>
          <w:i/>
          <w:iCs/>
          <w:sz w:val="22"/>
          <w:szCs w:val="22"/>
          <w:lang w:eastAsia="de-DE"/>
        </w:rPr>
        <w:t> </w:t>
      </w:r>
      <w:r w:rsidRPr="00324779">
        <w:rPr>
          <w:rFonts w:ascii="Calibri" w:hAnsi="Calibri" w:cs="Calibri"/>
          <w:i/>
          <w:iCs/>
          <w:sz w:val="22"/>
          <w:szCs w:val="22"/>
          <w:lang w:eastAsia="de-DE"/>
        </w:rPr>
        <w:t>stav tuzemské zdravotní péče a také se aktivně angažovali při řešení praktických témat a nebáli se přicházet s vlastními nápady,“</w:t>
      </w:r>
      <w:r>
        <w:rPr>
          <w:rFonts w:ascii="Calibri" w:hAnsi="Calibri" w:cs="Calibri"/>
          <w:sz w:val="22"/>
          <w:szCs w:val="22"/>
          <w:lang w:eastAsia="de-DE"/>
        </w:rPr>
        <w:t xml:space="preserve"> říká </w:t>
      </w:r>
      <w:r w:rsidRPr="00324779">
        <w:rPr>
          <w:rFonts w:ascii="Calibri" w:hAnsi="Calibri" w:cs="Calibri"/>
          <w:b/>
          <w:bCs/>
          <w:sz w:val="22"/>
          <w:szCs w:val="22"/>
          <w:lang w:eastAsia="de-DE"/>
        </w:rPr>
        <w:t xml:space="preserve">Jan </w:t>
      </w:r>
      <w:proofErr w:type="spellStart"/>
      <w:r w:rsidRPr="00324779">
        <w:rPr>
          <w:rFonts w:ascii="Calibri" w:hAnsi="Calibri" w:cs="Calibri"/>
          <w:b/>
          <w:bCs/>
          <w:sz w:val="22"/>
          <w:szCs w:val="22"/>
          <w:lang w:eastAsia="de-DE"/>
        </w:rPr>
        <w:t>Civín</w:t>
      </w:r>
      <w:proofErr w:type="spellEnd"/>
      <w:r w:rsidRPr="00324779">
        <w:rPr>
          <w:rFonts w:ascii="Calibri" w:hAnsi="Calibri" w:cs="Calibri"/>
          <w:sz w:val="22"/>
          <w:szCs w:val="22"/>
          <w:lang w:eastAsia="de-DE"/>
        </w:rPr>
        <w:t xml:space="preserve">, </w:t>
      </w:r>
      <w:proofErr w:type="spellStart"/>
      <w:r w:rsidRPr="00324779">
        <w:rPr>
          <w:rFonts w:ascii="Calibri" w:hAnsi="Calibri" w:cs="Calibri"/>
          <w:sz w:val="22"/>
          <w:szCs w:val="22"/>
          <w:lang w:eastAsia="de-DE"/>
        </w:rPr>
        <w:t>Governmental</w:t>
      </w:r>
      <w:proofErr w:type="spellEnd"/>
      <w:r w:rsidRPr="00324779">
        <w:rPr>
          <w:rFonts w:ascii="Calibri" w:hAnsi="Calibri" w:cs="Calibri"/>
          <w:sz w:val="22"/>
          <w:szCs w:val="22"/>
          <w:lang w:eastAsia="de-DE"/>
        </w:rPr>
        <w:t xml:space="preserve"> </w:t>
      </w:r>
      <w:proofErr w:type="spellStart"/>
      <w:r w:rsidRPr="00324779">
        <w:rPr>
          <w:rFonts w:ascii="Calibri" w:hAnsi="Calibri" w:cs="Calibri"/>
          <w:sz w:val="22"/>
          <w:szCs w:val="22"/>
          <w:lang w:eastAsia="de-DE"/>
        </w:rPr>
        <w:t>Affairs</w:t>
      </w:r>
      <w:proofErr w:type="spellEnd"/>
      <w:r w:rsidRPr="00324779">
        <w:rPr>
          <w:rFonts w:ascii="Calibri" w:hAnsi="Calibri" w:cs="Calibri"/>
          <w:sz w:val="22"/>
          <w:szCs w:val="22"/>
          <w:lang w:eastAsia="de-DE"/>
        </w:rPr>
        <w:t xml:space="preserve"> Manager v HARTMANN – RICO.</w:t>
      </w:r>
    </w:p>
    <w:p w14:paraId="39BC592A" w14:textId="77777777" w:rsidR="00CE3FD8" w:rsidRDefault="00CE3FD8" w:rsidP="00292C56">
      <w:pPr>
        <w:shd w:val="clear" w:color="auto" w:fill="FFFFFF"/>
        <w:spacing w:after="0" w:line="276" w:lineRule="auto"/>
        <w:jc w:val="both"/>
        <w:textAlignment w:val="baseline"/>
        <w:rPr>
          <w:rFonts w:ascii="Calibri" w:hAnsi="Calibri" w:cs="Calibri"/>
          <w:sz w:val="22"/>
          <w:szCs w:val="22"/>
          <w:lang w:eastAsia="de-DE"/>
        </w:rPr>
      </w:pPr>
    </w:p>
    <w:p w14:paraId="39BC592B" w14:textId="07F6D49A" w:rsidR="00CE3FD8" w:rsidRDefault="009C3FBB" w:rsidP="00292C56">
      <w:pPr>
        <w:shd w:val="clear" w:color="auto" w:fill="FFFFFF"/>
        <w:spacing w:after="0" w:line="276" w:lineRule="auto"/>
        <w:jc w:val="both"/>
        <w:textAlignment w:val="baseline"/>
        <w:rPr>
          <w:rFonts w:ascii="Calibri" w:hAnsi="Calibri" w:cs="Calibri"/>
          <w:sz w:val="22"/>
          <w:szCs w:val="22"/>
          <w:lang w:eastAsia="de-DE"/>
        </w:rPr>
      </w:pPr>
      <w:hyperlink r:id="rId7" w:history="1">
        <w:r w:rsidR="00CE3FD8" w:rsidRPr="00AF23A6">
          <w:rPr>
            <w:rStyle w:val="Hypertextovodkaz"/>
            <w:rFonts w:ascii="Calibri" w:hAnsi="Calibri" w:cs="Calibri"/>
            <w:color w:val="000000"/>
            <w:sz w:val="22"/>
            <w:szCs w:val="22"/>
            <w:lang w:eastAsia="de-DE"/>
          </w:rPr>
          <w:t>Přihlašování</w:t>
        </w:r>
      </w:hyperlink>
      <w:r w:rsidR="00CE3FD8" w:rsidRPr="00AF23A6">
        <w:rPr>
          <w:rFonts w:ascii="Calibri" w:hAnsi="Calibri" w:cs="Calibri"/>
          <w:color w:val="000000"/>
          <w:sz w:val="22"/>
          <w:szCs w:val="22"/>
          <w:lang w:eastAsia="de-DE"/>
        </w:rPr>
        <w:t xml:space="preserve"> </w:t>
      </w:r>
      <w:r w:rsidR="00CE3FD8">
        <w:rPr>
          <w:rFonts w:ascii="Calibri" w:hAnsi="Calibri" w:cs="Calibri"/>
          <w:sz w:val="22"/>
          <w:szCs w:val="22"/>
          <w:lang w:eastAsia="de-DE"/>
        </w:rPr>
        <w:t xml:space="preserve">týmů do třetího ročníku soutěže začalo 15. února a </w:t>
      </w:r>
      <w:proofErr w:type="gramStart"/>
      <w:r w:rsidR="00CE3FD8">
        <w:rPr>
          <w:rFonts w:ascii="Calibri" w:hAnsi="Calibri" w:cs="Calibri"/>
          <w:sz w:val="22"/>
          <w:szCs w:val="22"/>
          <w:lang w:eastAsia="de-DE"/>
        </w:rPr>
        <w:t>poběží</w:t>
      </w:r>
      <w:proofErr w:type="gramEnd"/>
      <w:r w:rsidR="00CE3FD8">
        <w:rPr>
          <w:rFonts w:ascii="Calibri" w:hAnsi="Calibri" w:cs="Calibri"/>
          <w:sz w:val="22"/>
          <w:szCs w:val="22"/>
          <w:lang w:eastAsia="de-DE"/>
        </w:rPr>
        <w:t xml:space="preserve"> až do 10. května. Tříčlenné týmy budou mít následně za úkol vypracovat do konce června projekt na vybrané téma v rozsahu 2 500 až 3 500 slov. V letošním roce mají na výběr ze tří tematických okruhů:</w:t>
      </w:r>
    </w:p>
    <w:p w14:paraId="39BC592C" w14:textId="2346C6DA" w:rsidR="00CE3FD8" w:rsidRPr="001029A3" w:rsidRDefault="00CE3FD8" w:rsidP="001029A3">
      <w:pPr>
        <w:pStyle w:val="Odstavecseseznamem"/>
        <w:numPr>
          <w:ilvl w:val="0"/>
          <w:numId w:val="12"/>
          <w:numberingChange w:id="0" w:author="Hana" w:date="2023-02-15T16:39:00Z" w:original=""/>
        </w:numPr>
        <w:shd w:val="clear" w:color="auto" w:fill="FFFFFF"/>
        <w:spacing w:line="276" w:lineRule="auto"/>
        <w:jc w:val="both"/>
        <w:textAlignment w:val="baseline"/>
        <w:rPr>
          <w:rStyle w:val="Hypertextovodkaz"/>
          <w:rFonts w:ascii="Calibri" w:hAnsi="Calibri" w:cs="Calibri"/>
          <w:color w:val="000000"/>
          <w:sz w:val="22"/>
          <w:szCs w:val="22"/>
          <w:lang w:eastAsia="de-DE"/>
        </w:rPr>
      </w:pPr>
      <w:r w:rsidRPr="00A71852">
        <w:rPr>
          <w:rStyle w:val="Hypertextovodkaz"/>
          <w:rFonts w:ascii="Calibri" w:hAnsi="Calibri" w:cs="Calibri"/>
          <w:b/>
          <w:bCs/>
          <w:color w:val="000000"/>
          <w:sz w:val="22"/>
          <w:szCs w:val="22"/>
          <w:lang w:eastAsia="de-DE"/>
        </w:rPr>
        <w:t>Nové trendy ve zdravotnictví</w:t>
      </w:r>
      <w:r w:rsidRPr="001029A3">
        <w:rPr>
          <w:rStyle w:val="Hypertextovodkaz"/>
          <w:rFonts w:ascii="Calibri" w:hAnsi="Calibri" w:cs="Calibri"/>
          <w:color w:val="000000"/>
          <w:sz w:val="22"/>
          <w:szCs w:val="22"/>
          <w:lang w:eastAsia="de-DE"/>
        </w:rPr>
        <w:t xml:space="preserve"> </w:t>
      </w:r>
      <w:r>
        <w:rPr>
          <w:rStyle w:val="Hypertextovodkaz"/>
          <w:rFonts w:ascii="Calibri" w:hAnsi="Calibri" w:cs="Calibri"/>
          <w:color w:val="000000"/>
          <w:sz w:val="22"/>
          <w:szCs w:val="22"/>
          <w:lang w:eastAsia="de-DE"/>
        </w:rPr>
        <w:t>–</w:t>
      </w:r>
      <w:r w:rsidRPr="001029A3">
        <w:rPr>
          <w:rStyle w:val="Hypertextovodkaz"/>
          <w:rFonts w:ascii="Calibri" w:hAnsi="Calibri" w:cs="Calibri"/>
          <w:color w:val="000000"/>
          <w:sz w:val="22"/>
          <w:szCs w:val="22"/>
          <w:lang w:eastAsia="de-DE"/>
        </w:rPr>
        <w:t xml:space="preserve"> Jaké budou hlavní trendy ve zdravotnictví v</w:t>
      </w:r>
      <w:r>
        <w:rPr>
          <w:rStyle w:val="Hypertextovodkaz"/>
          <w:rFonts w:ascii="Calibri" w:hAnsi="Calibri" w:cs="Calibri"/>
          <w:color w:val="000000"/>
          <w:sz w:val="22"/>
          <w:szCs w:val="22"/>
          <w:lang w:eastAsia="de-DE"/>
        </w:rPr>
        <w:t> </w:t>
      </w:r>
      <w:r w:rsidRPr="001029A3">
        <w:rPr>
          <w:rStyle w:val="Hypertextovodkaz"/>
          <w:rFonts w:ascii="Calibri" w:hAnsi="Calibri" w:cs="Calibri"/>
          <w:color w:val="000000"/>
          <w:sz w:val="22"/>
          <w:szCs w:val="22"/>
          <w:lang w:eastAsia="de-DE"/>
        </w:rPr>
        <w:t>roce 2030?</w:t>
      </w:r>
    </w:p>
    <w:p w14:paraId="39BC592D" w14:textId="6765C557" w:rsidR="00CE3FD8" w:rsidRPr="001029A3" w:rsidRDefault="00CE3FD8" w:rsidP="001029A3">
      <w:pPr>
        <w:pStyle w:val="Odstavecseseznamem"/>
        <w:numPr>
          <w:ilvl w:val="0"/>
          <w:numId w:val="12"/>
          <w:numberingChange w:id="1" w:author="Hana" w:date="2023-02-15T16:39:00Z" w:original=""/>
        </w:numPr>
        <w:shd w:val="clear" w:color="auto" w:fill="FFFFFF"/>
        <w:spacing w:line="276" w:lineRule="auto"/>
        <w:jc w:val="both"/>
        <w:textAlignment w:val="baseline"/>
        <w:rPr>
          <w:rStyle w:val="Hypertextovodkaz"/>
          <w:rFonts w:ascii="Calibri" w:hAnsi="Calibri" w:cs="Calibri"/>
          <w:color w:val="000000"/>
          <w:sz w:val="22"/>
          <w:szCs w:val="22"/>
          <w:lang w:eastAsia="de-DE"/>
        </w:rPr>
      </w:pPr>
      <w:r w:rsidRPr="00A71852">
        <w:rPr>
          <w:rStyle w:val="Hypertextovodkaz"/>
          <w:rFonts w:ascii="Calibri" w:hAnsi="Calibri" w:cs="Calibri"/>
          <w:b/>
          <w:bCs/>
          <w:color w:val="000000"/>
          <w:sz w:val="22"/>
          <w:szCs w:val="22"/>
          <w:lang w:eastAsia="de-DE"/>
        </w:rPr>
        <w:t>Nové trendy v</w:t>
      </w:r>
      <w:r>
        <w:rPr>
          <w:rStyle w:val="Hypertextovodkaz"/>
          <w:rFonts w:ascii="Calibri" w:hAnsi="Calibri" w:cs="Calibri"/>
          <w:b/>
          <w:bCs/>
          <w:color w:val="000000"/>
          <w:sz w:val="22"/>
          <w:szCs w:val="22"/>
          <w:lang w:eastAsia="de-DE"/>
        </w:rPr>
        <w:t> </w:t>
      </w:r>
      <w:r w:rsidRPr="00A71852">
        <w:rPr>
          <w:rStyle w:val="Hypertextovodkaz"/>
          <w:rFonts w:ascii="Calibri" w:hAnsi="Calibri" w:cs="Calibri"/>
          <w:b/>
          <w:bCs/>
          <w:color w:val="000000"/>
          <w:sz w:val="22"/>
          <w:szCs w:val="22"/>
          <w:lang w:eastAsia="de-DE"/>
        </w:rPr>
        <w:t>domácí péči</w:t>
      </w:r>
      <w:r w:rsidRPr="001029A3">
        <w:rPr>
          <w:rStyle w:val="Hypertextovodkaz"/>
          <w:rFonts w:ascii="Calibri" w:hAnsi="Calibri" w:cs="Calibri"/>
          <w:color w:val="000000"/>
          <w:sz w:val="22"/>
          <w:szCs w:val="22"/>
          <w:lang w:eastAsia="de-DE"/>
        </w:rPr>
        <w:t xml:space="preserve"> </w:t>
      </w:r>
      <w:r>
        <w:rPr>
          <w:rStyle w:val="Hypertextovodkaz"/>
          <w:rFonts w:ascii="Calibri" w:hAnsi="Calibri" w:cs="Calibri"/>
          <w:color w:val="000000"/>
          <w:sz w:val="22"/>
          <w:szCs w:val="22"/>
          <w:lang w:eastAsia="de-DE"/>
        </w:rPr>
        <w:t xml:space="preserve">– </w:t>
      </w:r>
      <w:r w:rsidRPr="001029A3">
        <w:rPr>
          <w:rStyle w:val="Hypertextovodkaz"/>
          <w:rFonts w:ascii="Calibri" w:hAnsi="Calibri" w:cs="Calibri"/>
          <w:color w:val="000000"/>
          <w:sz w:val="22"/>
          <w:szCs w:val="22"/>
          <w:lang w:eastAsia="de-DE"/>
        </w:rPr>
        <w:t>Jak by se mělo změnit poskytování domácí péče za 10</w:t>
      </w:r>
      <w:r>
        <w:rPr>
          <w:rStyle w:val="Hypertextovodkaz"/>
          <w:rFonts w:ascii="Calibri" w:hAnsi="Calibri" w:cs="Calibri"/>
          <w:color w:val="000000"/>
          <w:sz w:val="22"/>
          <w:szCs w:val="22"/>
          <w:lang w:eastAsia="de-DE"/>
        </w:rPr>
        <w:t> </w:t>
      </w:r>
      <w:r w:rsidRPr="001029A3">
        <w:rPr>
          <w:rStyle w:val="Hypertextovodkaz"/>
          <w:rFonts w:ascii="Calibri" w:hAnsi="Calibri" w:cs="Calibri"/>
          <w:color w:val="000000"/>
          <w:sz w:val="22"/>
          <w:szCs w:val="22"/>
          <w:lang w:eastAsia="de-DE"/>
        </w:rPr>
        <w:t>let?</w:t>
      </w:r>
    </w:p>
    <w:p w14:paraId="39BC592E" w14:textId="77777777" w:rsidR="00CE3FD8" w:rsidRPr="00A71852" w:rsidRDefault="00CE3FD8" w:rsidP="001029A3">
      <w:pPr>
        <w:pStyle w:val="Odstavecseseznamem"/>
        <w:numPr>
          <w:ilvl w:val="0"/>
          <w:numId w:val="12"/>
          <w:numberingChange w:id="2" w:author="Hana" w:date="2023-02-15T16:39:00Z" w:original=""/>
        </w:numPr>
        <w:shd w:val="clear" w:color="auto" w:fill="FFFFFF"/>
        <w:spacing w:line="276" w:lineRule="auto"/>
        <w:jc w:val="both"/>
        <w:textAlignment w:val="baseline"/>
        <w:rPr>
          <w:rStyle w:val="Hypertextovodkaz"/>
          <w:rFonts w:ascii="Calibri" w:hAnsi="Calibri" w:cs="Calibri"/>
          <w:b/>
          <w:bCs/>
          <w:color w:val="000000"/>
          <w:sz w:val="22"/>
          <w:szCs w:val="22"/>
          <w:lang w:eastAsia="de-DE"/>
        </w:rPr>
      </w:pPr>
      <w:r w:rsidRPr="00A71852">
        <w:rPr>
          <w:rStyle w:val="Hypertextovodkaz"/>
          <w:rFonts w:ascii="Calibri" w:hAnsi="Calibri" w:cs="Calibri"/>
          <w:b/>
          <w:bCs/>
          <w:color w:val="000000"/>
          <w:sz w:val="22"/>
          <w:szCs w:val="22"/>
          <w:lang w:eastAsia="de-DE"/>
        </w:rPr>
        <w:t>Proč se stát zdravotní sestrou?</w:t>
      </w:r>
    </w:p>
    <w:p w14:paraId="39BC592F" w14:textId="77777777" w:rsidR="00CE3FD8" w:rsidRDefault="00CE3FD8" w:rsidP="00292C56">
      <w:pPr>
        <w:shd w:val="clear" w:color="auto" w:fill="FFFFFF"/>
        <w:spacing w:after="0" w:line="276" w:lineRule="auto"/>
        <w:jc w:val="both"/>
        <w:textAlignment w:val="baseline"/>
        <w:rPr>
          <w:rFonts w:ascii="Calibri" w:hAnsi="Calibri" w:cs="Calibri"/>
          <w:sz w:val="22"/>
          <w:szCs w:val="22"/>
          <w:lang w:eastAsia="de-DE"/>
        </w:rPr>
      </w:pPr>
    </w:p>
    <w:p w14:paraId="39BC5930" w14:textId="46507857" w:rsidR="00CE3FD8" w:rsidRDefault="00CE3FD8" w:rsidP="004210B8">
      <w:pPr>
        <w:autoSpaceDE w:val="0"/>
        <w:autoSpaceDN w:val="0"/>
        <w:adjustRightInd w:val="0"/>
        <w:spacing w:after="0" w:line="240" w:lineRule="auto"/>
        <w:jc w:val="both"/>
        <w:rPr>
          <w:rFonts w:ascii="Calibri" w:hAnsi="Calibri" w:cs="Calibri"/>
          <w:sz w:val="22"/>
          <w:szCs w:val="22"/>
          <w:lang w:eastAsia="de-DE"/>
        </w:rPr>
      </w:pPr>
      <w:r>
        <w:rPr>
          <w:rFonts w:ascii="Calibri" w:hAnsi="Calibri" w:cs="Calibri"/>
          <w:sz w:val="22"/>
          <w:szCs w:val="22"/>
          <w:lang w:eastAsia="de-DE"/>
        </w:rPr>
        <w:t>Všechny přihlášené projekty musejí být proveditelné v rámci českého prostředí i platné legislativy. Odbornou porotu, která bude práce studentů posuzovat, budou tvořit zástupci pořadatelských společností, vedle nichž zasednou rovněž zvučná jména tuzemského zdravotnictví:</w:t>
      </w:r>
    </w:p>
    <w:p w14:paraId="39BC5931" w14:textId="1825845D" w:rsidR="00CE3FD8" w:rsidRPr="004210B8" w:rsidRDefault="00CE3FD8" w:rsidP="004210B8">
      <w:pPr>
        <w:pStyle w:val="Odstavecseseznamem"/>
        <w:numPr>
          <w:ilvl w:val="0"/>
          <w:numId w:val="14"/>
          <w:numberingChange w:id="3" w:author="Hana" w:date="2023-02-15T16:39:00Z" w:original=""/>
        </w:numPr>
        <w:autoSpaceDE w:val="0"/>
        <w:autoSpaceDN w:val="0"/>
        <w:adjustRightInd w:val="0"/>
        <w:jc w:val="both"/>
        <w:rPr>
          <w:rFonts w:ascii="Calibri" w:hAnsi="Calibri" w:cs="Calibri"/>
          <w:sz w:val="22"/>
          <w:szCs w:val="22"/>
          <w:lang w:eastAsia="de-DE"/>
        </w:rPr>
      </w:pPr>
      <w:r w:rsidRPr="004210B8">
        <w:rPr>
          <w:rFonts w:ascii="Calibri" w:hAnsi="Calibri" w:cs="Calibri"/>
          <w:b/>
          <w:bCs/>
          <w:sz w:val="22"/>
          <w:szCs w:val="22"/>
          <w:lang w:eastAsia="de-DE"/>
        </w:rPr>
        <w:t>MUDr. Marek Dvořák</w:t>
      </w:r>
      <w:r w:rsidRPr="004210B8">
        <w:rPr>
          <w:rFonts w:ascii="Calibri" w:hAnsi="Calibri" w:cs="Calibri"/>
          <w:sz w:val="22"/>
          <w:szCs w:val="22"/>
          <w:lang w:eastAsia="de-DE"/>
        </w:rPr>
        <w:t xml:space="preserve">, </w:t>
      </w:r>
      <w:r>
        <w:rPr>
          <w:rFonts w:ascii="Calibri" w:hAnsi="Calibri" w:cs="Calibri"/>
          <w:sz w:val="22"/>
          <w:szCs w:val="22"/>
          <w:lang w:eastAsia="de-DE"/>
        </w:rPr>
        <w:t>v</w:t>
      </w:r>
      <w:r w:rsidRPr="004210B8">
        <w:rPr>
          <w:rFonts w:ascii="Calibri" w:hAnsi="Calibri" w:cs="Calibri"/>
          <w:sz w:val="22"/>
          <w:szCs w:val="22"/>
          <w:lang w:eastAsia="de-DE"/>
        </w:rPr>
        <w:t>edoucí lékař na zdravotnické záchranné službě, lékař oddělení urgentního příjmu dospělých ve Fakultní nemocnici v Motole</w:t>
      </w:r>
    </w:p>
    <w:p w14:paraId="39BC5932" w14:textId="7253A6B2" w:rsidR="00CE3FD8" w:rsidRPr="00C355A2" w:rsidRDefault="00CE3FD8" w:rsidP="00C355A2">
      <w:pPr>
        <w:pStyle w:val="Odstavecseseznamem"/>
        <w:numPr>
          <w:ilvl w:val="0"/>
          <w:numId w:val="13"/>
          <w:numberingChange w:id="4" w:author="Hana" w:date="2023-02-15T16:39:00Z" w:original=""/>
        </w:numPr>
        <w:autoSpaceDE w:val="0"/>
        <w:autoSpaceDN w:val="0"/>
        <w:adjustRightInd w:val="0"/>
        <w:jc w:val="both"/>
        <w:rPr>
          <w:rFonts w:ascii="Calibri" w:hAnsi="Calibri" w:cs="Calibri"/>
          <w:sz w:val="22"/>
          <w:szCs w:val="22"/>
          <w:lang w:eastAsia="de-DE"/>
        </w:rPr>
      </w:pPr>
      <w:r w:rsidRPr="00C355A2">
        <w:rPr>
          <w:rFonts w:ascii="Calibri" w:hAnsi="Calibri" w:cs="Calibri"/>
          <w:b/>
          <w:bCs/>
          <w:sz w:val="22"/>
          <w:szCs w:val="22"/>
          <w:lang w:eastAsia="de-DE"/>
        </w:rPr>
        <w:t xml:space="preserve">PhDr. Martina </w:t>
      </w:r>
      <w:proofErr w:type="spellStart"/>
      <w:r w:rsidRPr="00C355A2">
        <w:rPr>
          <w:rFonts w:ascii="Calibri" w:hAnsi="Calibri" w:cs="Calibri"/>
          <w:b/>
          <w:bCs/>
          <w:sz w:val="22"/>
          <w:szCs w:val="22"/>
          <w:lang w:eastAsia="de-DE"/>
        </w:rPr>
        <w:t>Šochmanová</w:t>
      </w:r>
      <w:proofErr w:type="spellEnd"/>
      <w:r w:rsidRPr="00C355A2">
        <w:rPr>
          <w:rFonts w:ascii="Calibri" w:hAnsi="Calibri" w:cs="Calibri"/>
          <w:b/>
          <w:bCs/>
          <w:sz w:val="22"/>
          <w:szCs w:val="22"/>
          <w:lang w:eastAsia="de-DE"/>
        </w:rPr>
        <w:t>, MBA</w:t>
      </w:r>
      <w:r w:rsidRPr="00C355A2">
        <w:rPr>
          <w:rFonts w:ascii="Calibri" w:hAnsi="Calibri" w:cs="Calibri"/>
          <w:sz w:val="22"/>
          <w:szCs w:val="22"/>
          <w:lang w:eastAsia="de-DE"/>
        </w:rPr>
        <w:t>, náměstkyně ředitele pro ošetřovatelskou péči a</w:t>
      </w:r>
      <w:r>
        <w:rPr>
          <w:rFonts w:ascii="Calibri" w:hAnsi="Calibri" w:cs="Calibri"/>
          <w:sz w:val="22"/>
          <w:szCs w:val="22"/>
          <w:lang w:eastAsia="de-DE"/>
        </w:rPr>
        <w:t> </w:t>
      </w:r>
      <w:r w:rsidRPr="00C355A2">
        <w:rPr>
          <w:rFonts w:ascii="Calibri" w:hAnsi="Calibri" w:cs="Calibri"/>
          <w:sz w:val="22"/>
          <w:szCs w:val="22"/>
          <w:lang w:eastAsia="de-DE"/>
        </w:rPr>
        <w:t>kvalitu, hlavní sestra IKEM, prezidentka České asociace sester</w:t>
      </w:r>
    </w:p>
    <w:p w14:paraId="39BC5933" w14:textId="36C8FCF5" w:rsidR="00CE3FD8" w:rsidRPr="00C355A2" w:rsidRDefault="00CE3FD8" w:rsidP="00C355A2">
      <w:pPr>
        <w:pStyle w:val="Odstavecseseznamem"/>
        <w:numPr>
          <w:ilvl w:val="0"/>
          <w:numId w:val="13"/>
          <w:numberingChange w:id="5" w:author="Hana" w:date="2023-02-15T16:39:00Z" w:original=""/>
        </w:numPr>
        <w:autoSpaceDE w:val="0"/>
        <w:autoSpaceDN w:val="0"/>
        <w:adjustRightInd w:val="0"/>
        <w:jc w:val="both"/>
        <w:rPr>
          <w:rFonts w:ascii="Calibri" w:hAnsi="Calibri" w:cs="Calibri"/>
          <w:sz w:val="22"/>
          <w:szCs w:val="22"/>
          <w:lang w:eastAsia="de-DE"/>
        </w:rPr>
      </w:pPr>
      <w:r w:rsidRPr="00C355A2">
        <w:rPr>
          <w:rFonts w:ascii="Calibri" w:hAnsi="Calibri" w:cs="Calibri"/>
          <w:b/>
          <w:bCs/>
          <w:sz w:val="22"/>
          <w:szCs w:val="22"/>
          <w:lang w:eastAsia="de-DE"/>
        </w:rPr>
        <w:t xml:space="preserve">prof. MUDr. Jan </w:t>
      </w:r>
      <w:proofErr w:type="spellStart"/>
      <w:r w:rsidRPr="00C355A2">
        <w:rPr>
          <w:rFonts w:ascii="Calibri" w:hAnsi="Calibri" w:cs="Calibri"/>
          <w:b/>
          <w:bCs/>
          <w:sz w:val="22"/>
          <w:szCs w:val="22"/>
          <w:lang w:eastAsia="de-DE"/>
        </w:rPr>
        <w:t>Pirk</w:t>
      </w:r>
      <w:proofErr w:type="spellEnd"/>
      <w:r w:rsidRPr="00C355A2">
        <w:rPr>
          <w:rFonts w:ascii="Calibri" w:hAnsi="Calibri" w:cs="Calibri"/>
          <w:b/>
          <w:bCs/>
          <w:sz w:val="22"/>
          <w:szCs w:val="22"/>
          <w:lang w:eastAsia="de-DE"/>
        </w:rPr>
        <w:t>, DrSc.</w:t>
      </w:r>
      <w:r w:rsidRPr="00C355A2">
        <w:rPr>
          <w:rFonts w:ascii="Calibri" w:hAnsi="Calibri" w:cs="Calibri"/>
          <w:sz w:val="22"/>
          <w:szCs w:val="22"/>
          <w:lang w:eastAsia="de-DE"/>
        </w:rPr>
        <w:t>, kardiolog, emeritní přednosta Kardiocentra v</w:t>
      </w:r>
      <w:r>
        <w:rPr>
          <w:rFonts w:ascii="Calibri" w:hAnsi="Calibri" w:cs="Calibri"/>
          <w:sz w:val="22"/>
          <w:szCs w:val="22"/>
          <w:lang w:eastAsia="de-DE"/>
        </w:rPr>
        <w:t> </w:t>
      </w:r>
      <w:r w:rsidRPr="00C355A2">
        <w:rPr>
          <w:rFonts w:ascii="Calibri" w:hAnsi="Calibri" w:cs="Calibri"/>
          <w:sz w:val="22"/>
          <w:szCs w:val="22"/>
          <w:lang w:eastAsia="de-DE"/>
        </w:rPr>
        <w:t>IKEM, senátor v</w:t>
      </w:r>
      <w:r>
        <w:rPr>
          <w:rFonts w:ascii="Calibri" w:hAnsi="Calibri" w:cs="Calibri"/>
          <w:sz w:val="22"/>
          <w:szCs w:val="22"/>
          <w:lang w:eastAsia="de-DE"/>
        </w:rPr>
        <w:t> </w:t>
      </w:r>
      <w:r w:rsidRPr="00C355A2">
        <w:rPr>
          <w:rFonts w:ascii="Calibri" w:hAnsi="Calibri" w:cs="Calibri"/>
          <w:sz w:val="22"/>
          <w:szCs w:val="22"/>
          <w:lang w:eastAsia="de-DE"/>
        </w:rPr>
        <w:t>Senátu PČR</w:t>
      </w:r>
    </w:p>
    <w:p w14:paraId="39BC5934" w14:textId="77777777" w:rsidR="00CE3FD8" w:rsidRPr="00C355A2" w:rsidRDefault="00CE3FD8" w:rsidP="00C355A2">
      <w:pPr>
        <w:pStyle w:val="Odstavecseseznamem"/>
        <w:numPr>
          <w:ilvl w:val="0"/>
          <w:numId w:val="13"/>
          <w:numberingChange w:id="6" w:author="Hana" w:date="2023-02-15T16:39:00Z" w:original=""/>
        </w:numPr>
        <w:autoSpaceDE w:val="0"/>
        <w:autoSpaceDN w:val="0"/>
        <w:adjustRightInd w:val="0"/>
        <w:jc w:val="both"/>
        <w:rPr>
          <w:rFonts w:ascii="Calibri" w:hAnsi="Calibri" w:cs="Calibri"/>
          <w:sz w:val="22"/>
          <w:szCs w:val="22"/>
          <w:lang w:eastAsia="de-DE"/>
        </w:rPr>
      </w:pPr>
      <w:r w:rsidRPr="00C355A2">
        <w:rPr>
          <w:rFonts w:ascii="Calibri" w:hAnsi="Calibri" w:cs="Calibri"/>
          <w:b/>
          <w:bCs/>
          <w:sz w:val="22"/>
          <w:szCs w:val="22"/>
          <w:lang w:eastAsia="de-DE"/>
        </w:rPr>
        <w:t>doc. MUDr. Petr Neužil, CSc.</w:t>
      </w:r>
      <w:r w:rsidRPr="009C3FBB">
        <w:rPr>
          <w:rFonts w:ascii="Calibri" w:hAnsi="Calibri" w:cs="Calibri"/>
          <w:sz w:val="22"/>
          <w:szCs w:val="22"/>
          <w:lang w:eastAsia="de-DE"/>
        </w:rPr>
        <w:t>,</w:t>
      </w:r>
      <w:r w:rsidRPr="00C355A2">
        <w:rPr>
          <w:rFonts w:ascii="Calibri" w:hAnsi="Calibri" w:cs="Calibri"/>
          <w:sz w:val="22"/>
          <w:szCs w:val="22"/>
          <w:lang w:eastAsia="de-DE"/>
        </w:rPr>
        <w:t xml:space="preserve"> primář Kardiologického oddělení Nemocnice Na Homolce</w:t>
      </w:r>
    </w:p>
    <w:p w14:paraId="39BC5935" w14:textId="77777777" w:rsidR="00CE3FD8" w:rsidRDefault="00CE3FD8" w:rsidP="00B416FC">
      <w:pPr>
        <w:autoSpaceDE w:val="0"/>
        <w:autoSpaceDN w:val="0"/>
        <w:adjustRightInd w:val="0"/>
        <w:spacing w:after="0" w:line="240" w:lineRule="auto"/>
        <w:jc w:val="both"/>
        <w:rPr>
          <w:rFonts w:ascii="Calibri" w:hAnsi="Calibri" w:cs="Calibri"/>
          <w:sz w:val="22"/>
          <w:szCs w:val="22"/>
          <w:lang w:eastAsia="de-DE"/>
        </w:rPr>
      </w:pPr>
    </w:p>
    <w:p w14:paraId="39BC5936" w14:textId="4564DD9B" w:rsidR="00CE3FD8" w:rsidRDefault="00CE3FD8" w:rsidP="00B416FC">
      <w:pPr>
        <w:autoSpaceDE w:val="0"/>
        <w:autoSpaceDN w:val="0"/>
        <w:adjustRightInd w:val="0"/>
        <w:spacing w:after="0" w:line="240" w:lineRule="auto"/>
        <w:jc w:val="both"/>
        <w:rPr>
          <w:rFonts w:ascii="Calibri" w:hAnsi="Calibri" w:cs="Calibri"/>
          <w:sz w:val="22"/>
          <w:szCs w:val="22"/>
          <w:lang w:eastAsia="de-DE"/>
        </w:rPr>
      </w:pPr>
      <w:r>
        <w:rPr>
          <w:rFonts w:ascii="Calibri" w:hAnsi="Calibri" w:cs="Calibri"/>
          <w:sz w:val="22"/>
          <w:szCs w:val="22"/>
          <w:lang w:eastAsia="de-DE"/>
        </w:rPr>
        <w:t>Slavnostní vyhlášení výsledků 3. ročníku soutěže je plánováno na 11. října 2023 odpoledne v pražském Kině Lucerna.</w:t>
      </w:r>
    </w:p>
    <w:p w14:paraId="39BC5937" w14:textId="77777777" w:rsidR="00CE3FD8" w:rsidRPr="006B2161" w:rsidRDefault="00CE3FD8" w:rsidP="00292C56">
      <w:pPr>
        <w:shd w:val="clear" w:color="auto" w:fill="FFFFFF"/>
        <w:spacing w:after="0" w:line="276" w:lineRule="auto"/>
        <w:jc w:val="both"/>
        <w:textAlignment w:val="baseline"/>
        <w:rPr>
          <w:rFonts w:ascii="Calibri" w:hAnsi="Calibri" w:cs="Calibri"/>
          <w:sz w:val="22"/>
          <w:szCs w:val="22"/>
          <w:lang w:eastAsia="de-DE"/>
        </w:rPr>
      </w:pPr>
    </w:p>
    <w:p w14:paraId="39BC5938" w14:textId="77777777" w:rsidR="00CE3FD8" w:rsidRPr="00292C56" w:rsidRDefault="00CE3FD8" w:rsidP="00292C56">
      <w:pPr>
        <w:autoSpaceDE w:val="0"/>
        <w:autoSpaceDN w:val="0"/>
        <w:adjustRightInd w:val="0"/>
        <w:spacing w:after="0" w:line="240" w:lineRule="auto"/>
        <w:jc w:val="both"/>
        <w:rPr>
          <w:rFonts w:ascii="Calibri" w:hAnsi="Calibri" w:cs="Calibri"/>
          <w:sz w:val="22"/>
          <w:szCs w:val="22"/>
          <w:lang w:eastAsia="de-DE"/>
        </w:rPr>
      </w:pPr>
    </w:p>
    <w:p w14:paraId="39BC5939" w14:textId="77777777" w:rsidR="00CE3FD8" w:rsidRDefault="00CE3FD8" w:rsidP="00003B77">
      <w:pPr>
        <w:autoSpaceDE w:val="0"/>
        <w:autoSpaceDN w:val="0"/>
        <w:adjustRightInd w:val="0"/>
        <w:spacing w:after="0" w:line="240" w:lineRule="auto"/>
        <w:jc w:val="both"/>
        <w:rPr>
          <w:rFonts w:ascii="Calibri" w:hAnsi="Calibri" w:cs="Calibri"/>
          <w:sz w:val="22"/>
          <w:szCs w:val="22"/>
          <w:lang w:eastAsia="de-DE"/>
        </w:rPr>
      </w:pPr>
    </w:p>
    <w:p w14:paraId="39BC593A" w14:textId="77777777" w:rsidR="00CE3FD8" w:rsidRPr="00292C56" w:rsidRDefault="00CE3FD8" w:rsidP="00292C56">
      <w:pPr>
        <w:autoSpaceDE w:val="0"/>
        <w:autoSpaceDN w:val="0"/>
        <w:adjustRightInd w:val="0"/>
        <w:spacing w:after="0" w:line="240" w:lineRule="auto"/>
        <w:jc w:val="both"/>
        <w:rPr>
          <w:rFonts w:ascii="Calibri" w:hAnsi="Calibri" w:cs="Calibri"/>
          <w:sz w:val="22"/>
          <w:szCs w:val="22"/>
          <w:lang w:eastAsia="de-DE"/>
        </w:rPr>
      </w:pPr>
    </w:p>
    <w:p w14:paraId="39BC593B" w14:textId="77777777" w:rsidR="00CE3FD8" w:rsidRPr="00292C56" w:rsidRDefault="00CE3FD8" w:rsidP="00292C56">
      <w:pPr>
        <w:autoSpaceDE w:val="0"/>
        <w:autoSpaceDN w:val="0"/>
        <w:adjustRightInd w:val="0"/>
        <w:spacing w:after="0" w:line="240" w:lineRule="auto"/>
        <w:jc w:val="both"/>
        <w:rPr>
          <w:rFonts w:ascii="Calibri" w:hAnsi="Calibri" w:cs="Calibri"/>
          <w:sz w:val="22"/>
          <w:szCs w:val="22"/>
          <w:lang w:eastAsia="de-DE"/>
        </w:rPr>
      </w:pPr>
    </w:p>
    <w:p w14:paraId="39BC593C" w14:textId="77777777" w:rsidR="00CE3FD8" w:rsidRDefault="00CE3FD8">
      <w:pPr>
        <w:spacing w:after="160" w:line="259" w:lineRule="auto"/>
        <w:rPr>
          <w:rFonts w:ascii="Calibri Light" w:hAnsi="Calibri Light" w:cs="Calibri Light"/>
          <w:sz w:val="22"/>
          <w:szCs w:val="22"/>
          <w:lang w:eastAsia="de-DE"/>
        </w:rPr>
      </w:pPr>
    </w:p>
    <w:p w14:paraId="39BC593D" w14:textId="77777777" w:rsidR="00CE3FD8" w:rsidRDefault="00CE3FD8" w:rsidP="001C4055">
      <w:pPr>
        <w:autoSpaceDE w:val="0"/>
        <w:autoSpaceDN w:val="0"/>
        <w:adjustRightInd w:val="0"/>
        <w:spacing w:after="0" w:line="240" w:lineRule="auto"/>
        <w:jc w:val="both"/>
        <w:rPr>
          <w:rFonts w:ascii="Calibri,Bold" w:hAnsi="Calibri,Bold" w:cs="Calibri,Bold"/>
          <w:color w:val="000000"/>
          <w:sz w:val="22"/>
          <w:szCs w:val="22"/>
        </w:rPr>
      </w:pPr>
    </w:p>
    <w:p w14:paraId="39BC593E" w14:textId="77777777" w:rsidR="00CE3FD8" w:rsidRPr="00E21129" w:rsidRDefault="00CE3FD8" w:rsidP="00E21129">
      <w:pPr>
        <w:autoSpaceDE w:val="0"/>
        <w:autoSpaceDN w:val="0"/>
        <w:adjustRightInd w:val="0"/>
        <w:spacing w:after="0" w:line="240" w:lineRule="auto"/>
        <w:jc w:val="both"/>
        <w:rPr>
          <w:rFonts w:ascii="Calibri,Bold" w:hAnsi="Calibri,Bold" w:cs="Calibri,Bold"/>
          <w:b/>
          <w:bCs/>
          <w:color w:val="000000"/>
          <w:sz w:val="22"/>
          <w:szCs w:val="22"/>
        </w:rPr>
      </w:pPr>
      <w:r w:rsidRPr="00E21129">
        <w:rPr>
          <w:rFonts w:ascii="Calibri,Bold" w:hAnsi="Calibri,Bold" w:cs="Calibri,Bold"/>
          <w:b/>
          <w:bCs/>
          <w:color w:val="000000"/>
          <w:sz w:val="22"/>
          <w:szCs w:val="22"/>
        </w:rPr>
        <w:t>O společnosti HARTMANN – RICO</w:t>
      </w:r>
    </w:p>
    <w:p w14:paraId="39BC593F" w14:textId="77777777" w:rsidR="00CE3FD8" w:rsidRPr="001C4055" w:rsidRDefault="00CE3FD8" w:rsidP="001C4055">
      <w:pPr>
        <w:autoSpaceDE w:val="0"/>
        <w:autoSpaceDN w:val="0"/>
        <w:adjustRightInd w:val="0"/>
        <w:spacing w:after="0" w:line="240" w:lineRule="auto"/>
        <w:jc w:val="both"/>
        <w:rPr>
          <w:rFonts w:ascii="Calibri,Bold" w:hAnsi="Calibri,Bold" w:cs="Calibri,Bold"/>
          <w:color w:val="000000"/>
          <w:sz w:val="22"/>
          <w:szCs w:val="22"/>
        </w:rPr>
      </w:pPr>
      <w:r w:rsidRPr="00E21129">
        <w:rPr>
          <w:rFonts w:ascii="Calibri,Bold" w:hAnsi="Calibri,Bold" w:cs="Calibri,Bold"/>
          <w:color w:val="000000"/>
          <w:sz w:val="22"/>
          <w:szCs w:val="22"/>
        </w:rPr>
        <w:t xml:space="preserve">Společnost HARTMANN – RICO a.s. </w:t>
      </w:r>
      <w:proofErr w:type="gramStart"/>
      <w:r w:rsidRPr="00E21129">
        <w:rPr>
          <w:rFonts w:ascii="Calibri,Bold" w:hAnsi="Calibri,Bold" w:cs="Calibri,Bold"/>
          <w:color w:val="000000"/>
          <w:sz w:val="22"/>
          <w:szCs w:val="22"/>
        </w:rPr>
        <w:t>patří</w:t>
      </w:r>
      <w:proofErr w:type="gramEnd"/>
      <w:r w:rsidRPr="00E21129">
        <w:rPr>
          <w:rFonts w:ascii="Calibri,Bold" w:hAnsi="Calibri,Bold" w:cs="Calibri,Bold"/>
          <w:color w:val="000000"/>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E21129">
        <w:rPr>
          <w:rFonts w:ascii="Calibri,Bold" w:hAnsi="Calibri,Bold" w:cs="Calibri,Bold"/>
          <w:color w:val="000000"/>
          <w:sz w:val="22"/>
          <w:szCs w:val="22"/>
        </w:rPr>
        <w:t>Rico</w:t>
      </w:r>
      <w:proofErr w:type="spellEnd"/>
      <w:r w:rsidRPr="00E21129">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E21129">
        <w:rPr>
          <w:rFonts w:ascii="Calibri,Bold" w:hAnsi="Calibri,Bold" w:cs="Calibri,Bold"/>
          <w:color w:val="000000"/>
          <w:sz w:val="22"/>
          <w:szCs w:val="22"/>
        </w:rPr>
        <w:t>Heidenheimu</w:t>
      </w:r>
      <w:proofErr w:type="spellEnd"/>
      <w:r w:rsidRPr="00E21129">
        <w:rPr>
          <w:rFonts w:ascii="Calibri,Bold" w:hAnsi="Calibri,Bold" w:cs="Calibri,Bold"/>
          <w:color w:val="000000"/>
          <w:sz w:val="22"/>
          <w:szCs w:val="22"/>
        </w:rPr>
        <w:t>.</w:t>
      </w:r>
    </w:p>
    <w:p w14:paraId="39BC5940" w14:textId="77777777" w:rsidR="00CE3FD8" w:rsidRPr="007B77D6" w:rsidRDefault="00CE3FD8" w:rsidP="000B297A">
      <w:pPr>
        <w:autoSpaceDE w:val="0"/>
        <w:autoSpaceDN w:val="0"/>
        <w:adjustRightInd w:val="0"/>
        <w:spacing w:after="0" w:line="240" w:lineRule="auto"/>
        <w:rPr>
          <w:rFonts w:ascii="Calibri,Bold" w:hAnsi="Calibri,Bold" w:cs="Calibri,Bold"/>
          <w:color w:val="000000"/>
          <w:sz w:val="24"/>
          <w:szCs w:val="24"/>
        </w:rPr>
      </w:pPr>
    </w:p>
    <w:p w14:paraId="39BC5941" w14:textId="77777777" w:rsidR="00CE3FD8" w:rsidRPr="007B77D6" w:rsidRDefault="00CE3FD8" w:rsidP="000B297A">
      <w:pPr>
        <w:autoSpaceDE w:val="0"/>
        <w:autoSpaceDN w:val="0"/>
        <w:adjustRightInd w:val="0"/>
        <w:spacing w:after="0" w:line="240" w:lineRule="auto"/>
        <w:rPr>
          <w:rFonts w:ascii="Calibri" w:hAnsi="Calibri" w:cs="Calibri"/>
          <w:color w:val="000000"/>
          <w:sz w:val="22"/>
          <w:szCs w:val="22"/>
        </w:rPr>
      </w:pPr>
      <w:r w:rsidRPr="007B77D6">
        <w:rPr>
          <w:rFonts w:ascii="Calibri" w:hAnsi="Calibri" w:cs="Calibri"/>
          <w:color w:val="000000"/>
          <w:sz w:val="22"/>
          <w:szCs w:val="22"/>
        </w:rPr>
        <w:t xml:space="preserve">Více naleznete na webu </w:t>
      </w:r>
      <w:hyperlink r:id="rId8" w:history="1">
        <w:r w:rsidRPr="007B77D6">
          <w:rPr>
            <w:rStyle w:val="Hypertextovodkaz"/>
            <w:rFonts w:ascii="Calibri" w:hAnsi="Calibri" w:cs="Calibri"/>
            <w:color w:val="000000"/>
            <w:sz w:val="22"/>
            <w:szCs w:val="22"/>
          </w:rPr>
          <w:t>hartmann.info.</w:t>
        </w:r>
      </w:hyperlink>
    </w:p>
    <w:p w14:paraId="39BC5942" w14:textId="77777777" w:rsidR="00CE3FD8" w:rsidRPr="002E2F2E" w:rsidRDefault="00CE3FD8" w:rsidP="00F9568B">
      <w:pPr>
        <w:autoSpaceDE w:val="0"/>
        <w:autoSpaceDN w:val="0"/>
        <w:adjustRightInd w:val="0"/>
        <w:spacing w:after="0" w:line="240" w:lineRule="auto"/>
        <w:rPr>
          <w:rFonts w:ascii="Calibri,Bold" w:hAnsi="Calibri,Bold" w:cs="Calibri,Bold"/>
          <w:b/>
          <w:bCs/>
          <w:color w:val="000000"/>
          <w:sz w:val="18"/>
          <w:szCs w:val="18"/>
        </w:rPr>
      </w:pPr>
    </w:p>
    <w:p w14:paraId="39BC5943" w14:textId="49966910" w:rsidR="00CE3FD8" w:rsidRDefault="00CE3FD8" w:rsidP="00F9568B">
      <w:pPr>
        <w:spacing w:after="0" w:line="240" w:lineRule="auto"/>
        <w:rPr>
          <w:rFonts w:ascii="Calibri" w:hAnsi="Calibri" w:cs="Calibri"/>
          <w:color w:val="000000"/>
          <w:sz w:val="22"/>
          <w:szCs w:val="22"/>
        </w:rPr>
      </w:pPr>
      <w:r w:rsidRPr="007B77D6">
        <w:rPr>
          <w:rFonts w:ascii="Calibri" w:hAnsi="Calibri" w:cs="Calibri"/>
          <w:b/>
          <w:bCs/>
          <w:color w:val="000000"/>
          <w:sz w:val="22"/>
          <w:szCs w:val="22"/>
        </w:rPr>
        <w:t>Kontakt pro média</w:t>
      </w:r>
      <w:r w:rsidRPr="007B77D6">
        <w:rPr>
          <w:rFonts w:ascii="Calibri" w:hAnsi="Calibri" w:cs="Calibri"/>
          <w:color w:val="000000"/>
          <w:sz w:val="22"/>
          <w:szCs w:val="22"/>
        </w:rPr>
        <w:br/>
        <w:t xml:space="preserve">Jan </w:t>
      </w:r>
      <w:proofErr w:type="spellStart"/>
      <w:r w:rsidRPr="007B77D6">
        <w:rPr>
          <w:rFonts w:ascii="Calibri" w:hAnsi="Calibri" w:cs="Calibri"/>
          <w:color w:val="000000"/>
          <w:sz w:val="22"/>
          <w:szCs w:val="22"/>
        </w:rPr>
        <w:t>Civín</w:t>
      </w:r>
      <w:proofErr w:type="spellEnd"/>
    </w:p>
    <w:p w14:paraId="39BC5944" w14:textId="2A4957EA" w:rsidR="00CE3FD8" w:rsidRPr="007B77D6" w:rsidRDefault="00CE3FD8" w:rsidP="00F9568B">
      <w:pPr>
        <w:spacing w:after="0" w:line="240" w:lineRule="auto"/>
        <w:rPr>
          <w:rFonts w:ascii="Calibri" w:hAnsi="Calibri" w:cs="Calibri"/>
          <w:color w:val="000000"/>
          <w:sz w:val="22"/>
          <w:szCs w:val="22"/>
        </w:rPr>
      </w:pPr>
      <w:r>
        <w:rPr>
          <w:rFonts w:ascii="Calibri" w:hAnsi="Calibri" w:cs="Calibri"/>
          <w:color w:val="000000"/>
          <w:sz w:val="22"/>
          <w:szCs w:val="22"/>
        </w:rPr>
        <w:t>tiskový mluvčí HARTMANN – RICO a.s.</w:t>
      </w:r>
    </w:p>
    <w:p w14:paraId="39BC5945" w14:textId="5ABE8253" w:rsidR="00CE3FD8" w:rsidRPr="007B77D6" w:rsidRDefault="00CE3FD8" w:rsidP="00F9568B">
      <w:pPr>
        <w:spacing w:after="0" w:line="240" w:lineRule="auto"/>
        <w:rPr>
          <w:rFonts w:ascii="Calibri" w:hAnsi="Calibri" w:cs="Calibri"/>
          <w:color w:val="000000"/>
          <w:sz w:val="22"/>
          <w:szCs w:val="22"/>
          <w:lang w:val="de-DE"/>
        </w:rPr>
      </w:pPr>
      <w:proofErr w:type="spellStart"/>
      <w:r w:rsidRPr="007B77D6">
        <w:rPr>
          <w:rFonts w:ascii="Calibri" w:hAnsi="Calibri" w:cs="Calibri"/>
          <w:color w:val="000000"/>
          <w:sz w:val="22"/>
          <w:szCs w:val="22"/>
          <w:lang w:val="de-DE"/>
        </w:rPr>
        <w:t>e-mail</w:t>
      </w:r>
      <w:proofErr w:type="spellEnd"/>
      <w:r w:rsidRPr="007B77D6">
        <w:rPr>
          <w:rFonts w:ascii="Calibri" w:hAnsi="Calibri" w:cs="Calibri"/>
          <w:color w:val="000000"/>
          <w:sz w:val="22"/>
          <w:szCs w:val="22"/>
          <w:lang w:val="de-DE"/>
        </w:rPr>
        <w:t xml:space="preserve">: </w:t>
      </w:r>
      <w:hyperlink r:id="rId9" w:history="1">
        <w:r>
          <w:rPr>
            <w:rStyle w:val="Hypertextovodkaz"/>
            <w:rFonts w:ascii="Calibri" w:hAnsi="Calibri" w:cs="Calibri"/>
            <w:color w:val="000000"/>
            <w:sz w:val="22"/>
            <w:szCs w:val="22"/>
            <w:lang w:val="de-DE"/>
          </w:rPr>
          <w:t>jan.civin@hartmann.info</w:t>
        </w:r>
      </w:hyperlink>
    </w:p>
    <w:p w14:paraId="39BC5946" w14:textId="77777777" w:rsidR="00CE3FD8" w:rsidRPr="007B77D6" w:rsidRDefault="00CE3FD8" w:rsidP="00AE3F93">
      <w:pPr>
        <w:shd w:val="clear" w:color="auto" w:fill="FFFFFF"/>
        <w:spacing w:after="0" w:line="360" w:lineRule="auto"/>
        <w:textAlignment w:val="baseline"/>
        <w:rPr>
          <w:rFonts w:ascii="Calibri" w:hAnsi="Calibri" w:cs="Calibri"/>
          <w:sz w:val="22"/>
          <w:szCs w:val="22"/>
          <w:lang w:val="de-DE" w:eastAsia="de-DE"/>
        </w:rPr>
      </w:pPr>
    </w:p>
    <w:p w14:paraId="39BC5947" w14:textId="77777777" w:rsidR="00CE3FD8" w:rsidRPr="00F9568B" w:rsidRDefault="00CE3FD8" w:rsidP="00AE57D6">
      <w:pPr>
        <w:pStyle w:val="Bezmezer"/>
        <w:spacing w:after="50" w:line="270" w:lineRule="exact"/>
        <w:jc w:val="center"/>
        <w:rPr>
          <w:rFonts w:ascii="Calibri" w:hAnsi="Calibri" w:cs="Calibri"/>
          <w:sz w:val="24"/>
          <w:szCs w:val="24"/>
        </w:rPr>
      </w:pPr>
    </w:p>
    <w:sectPr w:rsidR="00CE3FD8" w:rsidRPr="00F9568B" w:rsidSect="00BA3D89">
      <w:headerReference w:type="default" r:id="rId10"/>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C594B" w14:textId="77777777" w:rsidR="00CE3FD8" w:rsidRDefault="00CE3FD8" w:rsidP="00561FE6">
      <w:pPr>
        <w:spacing w:after="0" w:line="240" w:lineRule="auto"/>
      </w:pPr>
      <w:r>
        <w:separator/>
      </w:r>
    </w:p>
  </w:endnote>
  <w:endnote w:type="continuationSeparator" w:id="0">
    <w:p w14:paraId="39BC594C" w14:textId="77777777" w:rsidR="00CE3FD8" w:rsidRDefault="00CE3FD8" w:rsidP="00561FE6">
      <w:pPr>
        <w:spacing w:after="0" w:line="240" w:lineRule="auto"/>
      </w:pPr>
      <w:r>
        <w:continuationSeparator/>
      </w:r>
    </w:p>
  </w:endnote>
  <w:endnote w:type="continuationNotice" w:id="1">
    <w:p w14:paraId="39BC594D" w14:textId="77777777" w:rsidR="00CE3FD8" w:rsidRDefault="00CE3F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604020202020204"/>
    <w:charset w:val="00"/>
    <w:family w:val="swiss"/>
    <w:pitch w:val="variable"/>
    <w:sig w:usb0="E4002EFF" w:usb1="C000E47F" w:usb2="00000009" w:usb3="00000000" w:csb0="000001FF" w:csb1="00000000"/>
  </w:font>
  <w:font w:name="Frutiger Next LT W1G Light">
    <w:altName w:val="Calibri"/>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C5948" w14:textId="77777777" w:rsidR="00CE3FD8" w:rsidRDefault="00CE3FD8" w:rsidP="00561FE6">
      <w:pPr>
        <w:spacing w:after="0" w:line="240" w:lineRule="auto"/>
      </w:pPr>
      <w:r>
        <w:separator/>
      </w:r>
    </w:p>
  </w:footnote>
  <w:footnote w:type="continuationSeparator" w:id="0">
    <w:p w14:paraId="39BC5949" w14:textId="77777777" w:rsidR="00CE3FD8" w:rsidRDefault="00CE3FD8" w:rsidP="00561FE6">
      <w:pPr>
        <w:spacing w:after="0" w:line="240" w:lineRule="auto"/>
      </w:pPr>
      <w:r>
        <w:continuationSeparator/>
      </w:r>
    </w:p>
  </w:footnote>
  <w:footnote w:type="continuationNotice" w:id="1">
    <w:p w14:paraId="39BC594A" w14:textId="77777777" w:rsidR="00CE3FD8" w:rsidRDefault="00CE3F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594E" w14:textId="77777777" w:rsidR="00CE3FD8" w:rsidRDefault="00626F4D">
    <w:pPr>
      <w:pStyle w:val="Zhlav"/>
    </w:pPr>
    <w:r>
      <w:rPr>
        <w:noProof/>
        <w:lang w:eastAsia="cs-CZ"/>
      </w:rPr>
    </w:r>
    <w:r w:rsidR="00626F4D">
      <w:rPr>
        <w:noProof/>
        <w:lang w:eastAsia="cs-CZ"/>
      </w:rPr>
      <w:pict w14:anchorId="39BC5951">
        <v:rect id="Subtitle 2" o:spid="_x0000_s1025" alt="" style="position:absolute;margin-left:90.2pt;margin-top:-9.8pt;width:254.8pt;height:54.7pt;z-index:-251657728;visibility:visible;mso-wrap-style:square;mso-wrap-edited:f;mso-width-percent:0;mso-height-percent:0;mso-position-horizontal-relative:margin;mso-width-percent:0;mso-height-percent:0;v-text-anchor:top" wrapcoords="0 0 21600 0 21600 21600 0 21600 0 0" filled="f" stroked="f">
          <o:lock v:ext="edit" grouping="t"/>
          <v:textbox inset="0">
            <w:txbxContent>
              <w:p w14:paraId="39BC5954" w14:textId="77777777" w:rsidR="00CE3FD8" w:rsidRDefault="00CE3FD8">
                <w:pPr>
                  <w:pStyle w:val="Odstavecseseznamem"/>
                  <w:ind w:left="426"/>
                  <w:rPr>
                    <w:rFonts w:ascii="Arial" w:hAnsi="Arial" w:cs="Arial"/>
                    <w:sz w:val="32"/>
                    <w:szCs w:val="32"/>
                    <w:lang w:val="de-DE"/>
                  </w:rPr>
                </w:pPr>
                <w:r w:rsidRPr="00A86AD8">
                  <w:rPr>
                    <w:rFonts w:ascii="Calibri Light" w:hAnsi="Calibri Light" w:cs="Arial"/>
                    <w:b/>
                    <w:bCs/>
                    <w:color w:val="FFFFFF"/>
                    <w:sz w:val="44"/>
                    <w:szCs w:val="44"/>
                  </w:rPr>
                  <w:t>Tisková zpráva</w:t>
                </w:r>
              </w:p>
            </w:txbxContent>
          </v:textbox>
          <w10:wrap type="tight" anchorx="margin"/>
        </v:rect>
      </w:pict>
    </w:r>
    <w:r>
      <w:rPr>
        <w:noProof/>
        <w:lang w:eastAsia="cs-CZ"/>
      </w:rPr>
    </w:r>
    <w:r w:rsidR="00626F4D">
      <w:rPr>
        <w:noProof/>
        <w:lang w:eastAsia="cs-CZ"/>
      </w:rPr>
      <w:pict w14:anchorId="39BC5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6" type="#_x0000_t75" alt="" style="position:absolute;margin-left:-55.5pt;margin-top:-17.45pt;width:149.25pt;height:66.65pt;z-index:-251658752;visibility:visible;mso-wrap-edited:f;mso-width-percent:0;mso-height-percent:0;mso-width-percent:0;mso-height-percent:0"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r>
    <w:r w:rsidR="00626F4D">
      <w:rPr>
        <w:noProof/>
        <w:lang w:eastAsia="cs-CZ"/>
      </w:rPr>
      <w:pict w14:anchorId="39BC5953">
        <v:shape id="Grafik 5" o:spid="_x0000_s1027" type="#_x0000_t75" alt="" style="position:absolute;margin-left:-1in;margin-top:-36.3pt;width:451.3pt;height:108pt;z-index:-251659776;visibility:visible;mso-wrap-edited:f;mso-width-percent:0;mso-height-percent:0;mso-width-percent:0;mso-height-percent:0">
          <v:imagedata r:id="rId2" o:title="" cropbottom="43867f" cropright="26010f"/>
        </v:shape>
      </w:pict>
    </w:r>
  </w:p>
  <w:p w14:paraId="39BC594F" w14:textId="77777777" w:rsidR="00CE3FD8" w:rsidRDefault="00CE3FD8">
    <w:pPr>
      <w:pStyle w:val="Zhlav"/>
    </w:pPr>
  </w:p>
  <w:p w14:paraId="39BC5950" w14:textId="77777777" w:rsidR="00CE3FD8" w:rsidRDefault="00CE3FD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2052877408">
    <w:abstractNumId w:val="10"/>
  </w:num>
  <w:num w:numId="2" w16cid:durableId="2008168974">
    <w:abstractNumId w:val="9"/>
  </w:num>
  <w:num w:numId="3" w16cid:durableId="948466916">
    <w:abstractNumId w:val="0"/>
  </w:num>
  <w:num w:numId="4" w16cid:durableId="69155874">
    <w:abstractNumId w:val="5"/>
  </w:num>
  <w:num w:numId="5" w16cid:durableId="1385714759">
    <w:abstractNumId w:val="2"/>
  </w:num>
  <w:num w:numId="6" w16cid:durableId="682971574">
    <w:abstractNumId w:val="4"/>
  </w:num>
  <w:num w:numId="7" w16cid:durableId="1259095832">
    <w:abstractNumId w:val="7"/>
  </w:num>
  <w:num w:numId="8" w16cid:durableId="753434439">
    <w:abstractNumId w:val="3"/>
  </w:num>
  <w:num w:numId="9" w16cid:durableId="1169322189">
    <w:abstractNumId w:val="11"/>
  </w:num>
  <w:num w:numId="10" w16cid:durableId="123893272">
    <w:abstractNumId w:val="13"/>
  </w:num>
  <w:num w:numId="11" w16cid:durableId="224683034">
    <w:abstractNumId w:val="1"/>
  </w:num>
  <w:num w:numId="12" w16cid:durableId="190188464">
    <w:abstractNumId w:val="12"/>
  </w:num>
  <w:num w:numId="13" w16cid:durableId="542519341">
    <w:abstractNumId w:val="6"/>
  </w:num>
  <w:num w:numId="14" w16cid:durableId="14745178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3B77"/>
    <w:rsid w:val="000261A9"/>
    <w:rsid w:val="00031D86"/>
    <w:rsid w:val="0003576D"/>
    <w:rsid w:val="000437F7"/>
    <w:rsid w:val="0004658C"/>
    <w:rsid w:val="00054F3B"/>
    <w:rsid w:val="000551B6"/>
    <w:rsid w:val="00071626"/>
    <w:rsid w:val="00087DC2"/>
    <w:rsid w:val="0009182B"/>
    <w:rsid w:val="00096645"/>
    <w:rsid w:val="000A3478"/>
    <w:rsid w:val="000B1E2B"/>
    <w:rsid w:val="000B297A"/>
    <w:rsid w:val="000B5375"/>
    <w:rsid w:val="000C1DA9"/>
    <w:rsid w:val="000C34B4"/>
    <w:rsid w:val="000D7E40"/>
    <w:rsid w:val="000E5254"/>
    <w:rsid w:val="000E5DCF"/>
    <w:rsid w:val="000F10AB"/>
    <w:rsid w:val="000F7A19"/>
    <w:rsid w:val="001029A3"/>
    <w:rsid w:val="001217D3"/>
    <w:rsid w:val="00140A6E"/>
    <w:rsid w:val="001557BC"/>
    <w:rsid w:val="001626B9"/>
    <w:rsid w:val="00167012"/>
    <w:rsid w:val="00176E77"/>
    <w:rsid w:val="001811BE"/>
    <w:rsid w:val="00183890"/>
    <w:rsid w:val="001872F2"/>
    <w:rsid w:val="00191A1C"/>
    <w:rsid w:val="001948E8"/>
    <w:rsid w:val="00195DD6"/>
    <w:rsid w:val="001A62BB"/>
    <w:rsid w:val="001B1182"/>
    <w:rsid w:val="001B7243"/>
    <w:rsid w:val="001C11AF"/>
    <w:rsid w:val="001C4055"/>
    <w:rsid w:val="001D251E"/>
    <w:rsid w:val="001D5F5E"/>
    <w:rsid w:val="001F5311"/>
    <w:rsid w:val="002011FA"/>
    <w:rsid w:val="0020375E"/>
    <w:rsid w:val="0020474F"/>
    <w:rsid w:val="00207201"/>
    <w:rsid w:val="0021001D"/>
    <w:rsid w:val="0021106C"/>
    <w:rsid w:val="00216E46"/>
    <w:rsid w:val="00217538"/>
    <w:rsid w:val="00220820"/>
    <w:rsid w:val="002231DF"/>
    <w:rsid w:val="002235C5"/>
    <w:rsid w:val="002267A9"/>
    <w:rsid w:val="00231CF8"/>
    <w:rsid w:val="00231DE5"/>
    <w:rsid w:val="00232FBF"/>
    <w:rsid w:val="002401E9"/>
    <w:rsid w:val="0024289F"/>
    <w:rsid w:val="00256596"/>
    <w:rsid w:val="0025770F"/>
    <w:rsid w:val="002624E6"/>
    <w:rsid w:val="00262F9F"/>
    <w:rsid w:val="002639E3"/>
    <w:rsid w:val="00265569"/>
    <w:rsid w:val="00272B2E"/>
    <w:rsid w:val="0028234E"/>
    <w:rsid w:val="002832B0"/>
    <w:rsid w:val="002866C0"/>
    <w:rsid w:val="00292C56"/>
    <w:rsid w:val="00293C2B"/>
    <w:rsid w:val="002B0459"/>
    <w:rsid w:val="002B0D90"/>
    <w:rsid w:val="002B113D"/>
    <w:rsid w:val="002B1208"/>
    <w:rsid w:val="002C1065"/>
    <w:rsid w:val="002C1632"/>
    <w:rsid w:val="002D2105"/>
    <w:rsid w:val="002D21F5"/>
    <w:rsid w:val="002E2F2E"/>
    <w:rsid w:val="002F2E3D"/>
    <w:rsid w:val="002F5620"/>
    <w:rsid w:val="00304355"/>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B6845"/>
    <w:rsid w:val="003B68FE"/>
    <w:rsid w:val="003C5010"/>
    <w:rsid w:val="003C6D70"/>
    <w:rsid w:val="003D14F0"/>
    <w:rsid w:val="003E2C3A"/>
    <w:rsid w:val="003F4567"/>
    <w:rsid w:val="003F700A"/>
    <w:rsid w:val="00404E1E"/>
    <w:rsid w:val="00410DCE"/>
    <w:rsid w:val="0042015B"/>
    <w:rsid w:val="00420EED"/>
    <w:rsid w:val="004210B8"/>
    <w:rsid w:val="00422ECC"/>
    <w:rsid w:val="004408B3"/>
    <w:rsid w:val="00443F8F"/>
    <w:rsid w:val="00451BAA"/>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5896"/>
    <w:rsid w:val="00500C95"/>
    <w:rsid w:val="00511B56"/>
    <w:rsid w:val="0053118E"/>
    <w:rsid w:val="00535F50"/>
    <w:rsid w:val="00536BD3"/>
    <w:rsid w:val="00560C55"/>
    <w:rsid w:val="00561FE6"/>
    <w:rsid w:val="00562CEC"/>
    <w:rsid w:val="00566EEA"/>
    <w:rsid w:val="0059020E"/>
    <w:rsid w:val="00590221"/>
    <w:rsid w:val="005B0B86"/>
    <w:rsid w:val="005B1DBC"/>
    <w:rsid w:val="005B1EEB"/>
    <w:rsid w:val="005B5F4E"/>
    <w:rsid w:val="005C168C"/>
    <w:rsid w:val="005C6EF7"/>
    <w:rsid w:val="005D6CED"/>
    <w:rsid w:val="005F19E1"/>
    <w:rsid w:val="006063A5"/>
    <w:rsid w:val="006215C5"/>
    <w:rsid w:val="00626F4D"/>
    <w:rsid w:val="0063433D"/>
    <w:rsid w:val="00641B99"/>
    <w:rsid w:val="00651D3D"/>
    <w:rsid w:val="006668B8"/>
    <w:rsid w:val="00671D64"/>
    <w:rsid w:val="00673E3F"/>
    <w:rsid w:val="00691BBB"/>
    <w:rsid w:val="006A57BD"/>
    <w:rsid w:val="006B2161"/>
    <w:rsid w:val="006B4B1D"/>
    <w:rsid w:val="006C0966"/>
    <w:rsid w:val="006D0B68"/>
    <w:rsid w:val="006D3D7B"/>
    <w:rsid w:val="006E12D3"/>
    <w:rsid w:val="006E6AD8"/>
    <w:rsid w:val="006F30E6"/>
    <w:rsid w:val="006F7F93"/>
    <w:rsid w:val="00721787"/>
    <w:rsid w:val="0072361A"/>
    <w:rsid w:val="00724B60"/>
    <w:rsid w:val="00727E43"/>
    <w:rsid w:val="00732DCE"/>
    <w:rsid w:val="007337FC"/>
    <w:rsid w:val="007417A0"/>
    <w:rsid w:val="00744AE1"/>
    <w:rsid w:val="00765DC5"/>
    <w:rsid w:val="007808C0"/>
    <w:rsid w:val="00781006"/>
    <w:rsid w:val="007A1027"/>
    <w:rsid w:val="007A615C"/>
    <w:rsid w:val="007B1515"/>
    <w:rsid w:val="007B45B5"/>
    <w:rsid w:val="007B77D6"/>
    <w:rsid w:val="007C20DC"/>
    <w:rsid w:val="007D4F90"/>
    <w:rsid w:val="007D6968"/>
    <w:rsid w:val="007D73EB"/>
    <w:rsid w:val="007E5BF2"/>
    <w:rsid w:val="007E66FF"/>
    <w:rsid w:val="007F13BF"/>
    <w:rsid w:val="007F34B4"/>
    <w:rsid w:val="007F7290"/>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71D22"/>
    <w:rsid w:val="00890753"/>
    <w:rsid w:val="00895F85"/>
    <w:rsid w:val="00896777"/>
    <w:rsid w:val="008A3587"/>
    <w:rsid w:val="008A5B00"/>
    <w:rsid w:val="008A6271"/>
    <w:rsid w:val="008A782C"/>
    <w:rsid w:val="008B0474"/>
    <w:rsid w:val="008C20C8"/>
    <w:rsid w:val="008C2410"/>
    <w:rsid w:val="008D0128"/>
    <w:rsid w:val="008D6896"/>
    <w:rsid w:val="008E19F5"/>
    <w:rsid w:val="008F54C4"/>
    <w:rsid w:val="008F7B6A"/>
    <w:rsid w:val="00903CA2"/>
    <w:rsid w:val="00903E90"/>
    <w:rsid w:val="009073FE"/>
    <w:rsid w:val="009319BF"/>
    <w:rsid w:val="009343E2"/>
    <w:rsid w:val="00937667"/>
    <w:rsid w:val="0093772D"/>
    <w:rsid w:val="00957FD9"/>
    <w:rsid w:val="00967608"/>
    <w:rsid w:val="00982AFF"/>
    <w:rsid w:val="00983218"/>
    <w:rsid w:val="0098760F"/>
    <w:rsid w:val="009A3482"/>
    <w:rsid w:val="009B1E0B"/>
    <w:rsid w:val="009B2360"/>
    <w:rsid w:val="009B29FA"/>
    <w:rsid w:val="009C3FBB"/>
    <w:rsid w:val="009C428E"/>
    <w:rsid w:val="009D3EAF"/>
    <w:rsid w:val="009D45A1"/>
    <w:rsid w:val="009D57AD"/>
    <w:rsid w:val="009D69B7"/>
    <w:rsid w:val="009F1931"/>
    <w:rsid w:val="009F1975"/>
    <w:rsid w:val="009F5FBC"/>
    <w:rsid w:val="00A0457E"/>
    <w:rsid w:val="00A135EC"/>
    <w:rsid w:val="00A1677C"/>
    <w:rsid w:val="00A271D8"/>
    <w:rsid w:val="00A31283"/>
    <w:rsid w:val="00A345A6"/>
    <w:rsid w:val="00A36F6A"/>
    <w:rsid w:val="00A44096"/>
    <w:rsid w:val="00A565ED"/>
    <w:rsid w:val="00A6562A"/>
    <w:rsid w:val="00A705E5"/>
    <w:rsid w:val="00A71852"/>
    <w:rsid w:val="00A75F4F"/>
    <w:rsid w:val="00A7767F"/>
    <w:rsid w:val="00A86AD8"/>
    <w:rsid w:val="00A90F82"/>
    <w:rsid w:val="00AA1F35"/>
    <w:rsid w:val="00AA6547"/>
    <w:rsid w:val="00AC5893"/>
    <w:rsid w:val="00AC67A2"/>
    <w:rsid w:val="00AD4AEF"/>
    <w:rsid w:val="00AE3F93"/>
    <w:rsid w:val="00AE57D6"/>
    <w:rsid w:val="00AF1AA7"/>
    <w:rsid w:val="00AF23A6"/>
    <w:rsid w:val="00AF7663"/>
    <w:rsid w:val="00B01DEC"/>
    <w:rsid w:val="00B07A1E"/>
    <w:rsid w:val="00B07B7E"/>
    <w:rsid w:val="00B14089"/>
    <w:rsid w:val="00B14E96"/>
    <w:rsid w:val="00B2749C"/>
    <w:rsid w:val="00B40754"/>
    <w:rsid w:val="00B416FC"/>
    <w:rsid w:val="00B4183A"/>
    <w:rsid w:val="00B5455A"/>
    <w:rsid w:val="00B54E6D"/>
    <w:rsid w:val="00B6229E"/>
    <w:rsid w:val="00B80AE0"/>
    <w:rsid w:val="00B95BD3"/>
    <w:rsid w:val="00BA3D89"/>
    <w:rsid w:val="00BA71D2"/>
    <w:rsid w:val="00BB2DD6"/>
    <w:rsid w:val="00BC0188"/>
    <w:rsid w:val="00BC2CE2"/>
    <w:rsid w:val="00BD65E3"/>
    <w:rsid w:val="00BD669E"/>
    <w:rsid w:val="00BF62DE"/>
    <w:rsid w:val="00BF703E"/>
    <w:rsid w:val="00BF7089"/>
    <w:rsid w:val="00BF7156"/>
    <w:rsid w:val="00C062F6"/>
    <w:rsid w:val="00C10269"/>
    <w:rsid w:val="00C14C46"/>
    <w:rsid w:val="00C25D4E"/>
    <w:rsid w:val="00C276DA"/>
    <w:rsid w:val="00C355A2"/>
    <w:rsid w:val="00C41DC3"/>
    <w:rsid w:val="00C50881"/>
    <w:rsid w:val="00C601C7"/>
    <w:rsid w:val="00C626AF"/>
    <w:rsid w:val="00C635E9"/>
    <w:rsid w:val="00C9596A"/>
    <w:rsid w:val="00CB427B"/>
    <w:rsid w:val="00CB5BEB"/>
    <w:rsid w:val="00CB70C5"/>
    <w:rsid w:val="00CB7308"/>
    <w:rsid w:val="00CD24E7"/>
    <w:rsid w:val="00CE0792"/>
    <w:rsid w:val="00CE3FD8"/>
    <w:rsid w:val="00CF507B"/>
    <w:rsid w:val="00CF7533"/>
    <w:rsid w:val="00CF7F32"/>
    <w:rsid w:val="00D13DC7"/>
    <w:rsid w:val="00D14CE9"/>
    <w:rsid w:val="00D20893"/>
    <w:rsid w:val="00D43D0E"/>
    <w:rsid w:val="00D5109A"/>
    <w:rsid w:val="00D5247E"/>
    <w:rsid w:val="00D64F5D"/>
    <w:rsid w:val="00D70F8D"/>
    <w:rsid w:val="00D7394F"/>
    <w:rsid w:val="00D8359D"/>
    <w:rsid w:val="00D869BE"/>
    <w:rsid w:val="00D96762"/>
    <w:rsid w:val="00DA3A1C"/>
    <w:rsid w:val="00DB2FB2"/>
    <w:rsid w:val="00DB308E"/>
    <w:rsid w:val="00DB30F1"/>
    <w:rsid w:val="00DB5244"/>
    <w:rsid w:val="00DC0E48"/>
    <w:rsid w:val="00DC161D"/>
    <w:rsid w:val="00DC2D15"/>
    <w:rsid w:val="00DC6E60"/>
    <w:rsid w:val="00DD042B"/>
    <w:rsid w:val="00DD1163"/>
    <w:rsid w:val="00DD1FC1"/>
    <w:rsid w:val="00DD6D26"/>
    <w:rsid w:val="00DE2000"/>
    <w:rsid w:val="00DF429C"/>
    <w:rsid w:val="00DF4C09"/>
    <w:rsid w:val="00E11890"/>
    <w:rsid w:val="00E11BD9"/>
    <w:rsid w:val="00E136D7"/>
    <w:rsid w:val="00E21129"/>
    <w:rsid w:val="00E30373"/>
    <w:rsid w:val="00E32297"/>
    <w:rsid w:val="00E37F10"/>
    <w:rsid w:val="00E43B35"/>
    <w:rsid w:val="00E46113"/>
    <w:rsid w:val="00E47918"/>
    <w:rsid w:val="00E52BBE"/>
    <w:rsid w:val="00E579EF"/>
    <w:rsid w:val="00E63A09"/>
    <w:rsid w:val="00E66308"/>
    <w:rsid w:val="00E722D3"/>
    <w:rsid w:val="00E84037"/>
    <w:rsid w:val="00EA0098"/>
    <w:rsid w:val="00EA7481"/>
    <w:rsid w:val="00EB55D1"/>
    <w:rsid w:val="00EC1DA8"/>
    <w:rsid w:val="00EC75FB"/>
    <w:rsid w:val="00ED102F"/>
    <w:rsid w:val="00ED37A2"/>
    <w:rsid w:val="00EE108C"/>
    <w:rsid w:val="00EE4BBD"/>
    <w:rsid w:val="00EE67C6"/>
    <w:rsid w:val="00EF0D5B"/>
    <w:rsid w:val="00F01B4D"/>
    <w:rsid w:val="00F14225"/>
    <w:rsid w:val="00F155C0"/>
    <w:rsid w:val="00F242B0"/>
    <w:rsid w:val="00F346EF"/>
    <w:rsid w:val="00F34F47"/>
    <w:rsid w:val="00F3705F"/>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39BC5922"/>
  <w15:docId w15:val="{15CE597C-842B-7B45-96CE-77A613F5F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sz w:val="20"/>
      <w:szCs w:val="20"/>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ascii="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sz w:val="20"/>
      <w:szCs w:val="20"/>
      <w:lang w:val="en-US" w:eastAsia="en-US"/>
    </w:rPr>
  </w:style>
  <w:style w:type="character" w:styleId="Sledovanodkaz">
    <w:name w:val="FollowedHyperlink"/>
    <w:basedOn w:val="Standardnpsmoodstavce"/>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922548">
      <w:marLeft w:val="0"/>
      <w:marRight w:val="0"/>
      <w:marTop w:val="0"/>
      <w:marBottom w:val="0"/>
      <w:divBdr>
        <w:top w:val="none" w:sz="0" w:space="0" w:color="auto"/>
        <w:left w:val="none" w:sz="0" w:space="0" w:color="auto"/>
        <w:bottom w:val="none" w:sz="0" w:space="0" w:color="auto"/>
        <w:right w:val="none" w:sz="0" w:space="0" w:color="auto"/>
      </w:divBdr>
    </w:div>
    <w:div w:id="1013922549">
      <w:marLeft w:val="0"/>
      <w:marRight w:val="0"/>
      <w:marTop w:val="0"/>
      <w:marBottom w:val="0"/>
      <w:divBdr>
        <w:top w:val="none" w:sz="0" w:space="0" w:color="auto"/>
        <w:left w:val="none" w:sz="0" w:space="0" w:color="auto"/>
        <w:bottom w:val="none" w:sz="0" w:space="0" w:color="auto"/>
        <w:right w:val="none" w:sz="0" w:space="0" w:color="auto"/>
      </w:divBdr>
    </w:div>
    <w:div w:id="1013922550">
      <w:marLeft w:val="0"/>
      <w:marRight w:val="0"/>
      <w:marTop w:val="0"/>
      <w:marBottom w:val="0"/>
      <w:divBdr>
        <w:top w:val="none" w:sz="0" w:space="0" w:color="auto"/>
        <w:left w:val="none" w:sz="0" w:space="0" w:color="auto"/>
        <w:bottom w:val="none" w:sz="0" w:space="0" w:color="auto"/>
        <w:right w:val="none" w:sz="0" w:space="0" w:color="auto"/>
      </w:divBdr>
    </w:div>
    <w:div w:id="1013922551">
      <w:marLeft w:val="0"/>
      <w:marRight w:val="0"/>
      <w:marTop w:val="0"/>
      <w:marBottom w:val="0"/>
      <w:divBdr>
        <w:top w:val="none" w:sz="0" w:space="0" w:color="auto"/>
        <w:left w:val="none" w:sz="0" w:space="0" w:color="auto"/>
        <w:bottom w:val="none" w:sz="0" w:space="0" w:color="auto"/>
        <w:right w:val="none" w:sz="0" w:space="0" w:color="auto"/>
      </w:divBdr>
    </w:div>
    <w:div w:id="1013922552">
      <w:marLeft w:val="0"/>
      <w:marRight w:val="0"/>
      <w:marTop w:val="0"/>
      <w:marBottom w:val="0"/>
      <w:divBdr>
        <w:top w:val="none" w:sz="0" w:space="0" w:color="auto"/>
        <w:left w:val="none" w:sz="0" w:space="0" w:color="auto"/>
        <w:bottom w:val="none" w:sz="0" w:space="0" w:color="auto"/>
        <w:right w:val="none" w:sz="0" w:space="0" w:color="auto"/>
      </w:divBdr>
    </w:div>
    <w:div w:id="10139225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artmann.info/"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hartmann.info/cs-cz/kdojsme/l/cz/hartmann-school-awards%20registrac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an.civin@hartmann.info"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F67E6227415F42999836789EDE67BC" ma:contentTypeVersion="14" ma:contentTypeDescription="Vytvoří nový dokument" ma:contentTypeScope="" ma:versionID="02d394d7f45b3e1504b2a7d8c80b486f">
  <xsd:schema xmlns:xsd="http://www.w3.org/2001/XMLSchema" xmlns:xs="http://www.w3.org/2001/XMLSchema" xmlns:p="http://schemas.microsoft.com/office/2006/metadata/properties" xmlns:ns2="c8ce5691-9200-43fa-9bbd-4cfec76952e2" xmlns:ns3="32d0971c-e78e-47b7-b768-91789504f83d" xmlns:ns4="909efc02-18e4-4e89-9c97-ca544167ebe2" targetNamespace="http://schemas.microsoft.com/office/2006/metadata/properties" ma:root="true" ma:fieldsID="7999991bd5cd57bb1276e1131a029c1d" ns2:_="" ns3:_="" ns4:_="">
    <xsd:import namespace="c8ce5691-9200-43fa-9bbd-4cfec76952e2"/>
    <xsd:import namespace="32d0971c-e78e-47b7-b768-91789504f83d"/>
    <xsd:import namespace="909efc02-18e4-4e89-9c97-ca544167eb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4:SharedWithUsers" minOccurs="0"/>
                <xsd:element ref="ns4:SharedWithDetail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e5691-9200-43fa-9bbd-4cfec769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64da21b1-bf7b-48b7-a81b-18ea7bf904f1"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0971c-e78e-47b7-b768-91789504f83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68a29a5-27dc-4553-8a24-e8e4a51e12c3}" ma:internalName="TaxCatchAll" ma:showField="CatchAllData" ma:web="909efc02-18e4-4e89-9c97-ca544167eb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09efc02-18e4-4e89-9c97-ca544167ebe2" elementFormDefault="qualified">
    <xsd:import namespace="http://schemas.microsoft.com/office/2006/documentManagement/types"/>
    <xsd:import namespace="http://schemas.microsoft.com/office/infopath/2007/PartnerControls"/>
    <xsd:element name="SharedWithUsers" ma:index="17"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d0971c-e78e-47b7-b768-91789504f83d" xsi:nil="true"/>
    <lcf76f155ced4ddcb4097134ff3c332f xmlns="c8ce5691-9200-43fa-9bbd-4cfec76952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FB104C-16CB-4A0F-926D-0D9983BBAAE7}"/>
</file>

<file path=customXml/itemProps2.xml><?xml version="1.0" encoding="utf-8"?>
<ds:datastoreItem xmlns:ds="http://schemas.openxmlformats.org/officeDocument/2006/customXml" ds:itemID="{B4B1EA94-9E6A-4D21-9E68-B6EFBAD37BA5}"/>
</file>

<file path=customXml/itemProps3.xml><?xml version="1.0" encoding="utf-8"?>
<ds:datastoreItem xmlns:ds="http://schemas.openxmlformats.org/officeDocument/2006/customXml" ds:itemID="{BBC7404D-85C0-439B-B4E7-33E4DD7084E6}"/>
</file>

<file path=docProps/app.xml><?xml version="1.0" encoding="utf-8"?>
<Properties xmlns="http://schemas.openxmlformats.org/officeDocument/2006/extended-properties" xmlns:vt="http://schemas.openxmlformats.org/officeDocument/2006/docPropsVTypes">
  <Template>Normal.dotm</Template>
  <TotalTime>5</TotalTime>
  <Pages>2</Pages>
  <Words>443</Words>
  <Characters>2832</Characters>
  <Application>Microsoft Office Word</Application>
  <DocSecurity>0</DocSecurity>
  <Lines>23</Lines>
  <Paragraphs>6</Paragraphs>
  <ScaleCrop>false</ScaleCrop>
  <Company>Hewlett-Packard Company</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Zlepšení a inovace zdravotní péče v Česku očima studentů</dc:title>
  <dc:subject/>
  <dc:creator>Hellmich Philipp</dc:creator>
  <cp:keywords>, docId:400A289EC6BBDAA7E007C3C763288715</cp:keywords>
  <dc:description/>
  <cp:lastModifiedBy>Martin Bořil</cp:lastModifiedBy>
  <cp:revision>4</cp:revision>
  <cp:lastPrinted>2021-02-24T09:09:00Z</cp:lastPrinted>
  <dcterms:created xsi:type="dcterms:W3CDTF">2023-02-15T15:43:00Z</dcterms:created>
  <dcterms:modified xsi:type="dcterms:W3CDTF">2023-02-16T11:35:00Z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0x010100ACF67E6227415F42999836789EDE67BC</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