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51908" w14:textId="1D3E4FF2" w:rsidR="00245BF4" w:rsidRPr="004D506A" w:rsidRDefault="005405DF" w:rsidP="004D506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D506A">
        <w:rPr>
          <w:rFonts w:ascii="Calibri" w:hAnsi="Calibri" w:cs="Calibri"/>
          <w:b/>
          <w:bCs/>
          <w:sz w:val="28"/>
          <w:szCs w:val="28"/>
        </w:rPr>
        <w:t>Nowa energia w zespole CUPRA i SEAT - Patryk Grzeczka dyrektorem marketingu marek</w:t>
      </w:r>
    </w:p>
    <w:p w14:paraId="46CE0B7C" w14:textId="77777777" w:rsidR="005405DF" w:rsidRDefault="005405DF" w:rsidP="005405DF">
      <w:pPr>
        <w:jc w:val="center"/>
      </w:pPr>
    </w:p>
    <w:p w14:paraId="53BBA4A0" w14:textId="6D38EF08" w:rsidR="003176C6" w:rsidRPr="003176C6" w:rsidRDefault="005405DF" w:rsidP="005405DF">
      <w:pPr>
        <w:jc w:val="both"/>
        <w:rPr>
          <w:rFonts w:ascii="Calibri" w:hAnsi="Calibri" w:cs="Calibri"/>
        </w:rPr>
      </w:pPr>
      <w:r w:rsidRPr="004D506A">
        <w:rPr>
          <w:rFonts w:ascii="Calibri" w:hAnsi="Calibri" w:cs="Calibri"/>
          <w:b/>
          <w:bCs/>
        </w:rPr>
        <w:t xml:space="preserve">SEAT i </w:t>
      </w:r>
      <w:r w:rsidRPr="005405DF">
        <w:rPr>
          <w:rFonts w:ascii="Calibri" w:hAnsi="Calibri" w:cs="Calibri"/>
          <w:b/>
          <w:bCs/>
        </w:rPr>
        <w:t xml:space="preserve">CUPRA </w:t>
      </w:r>
      <w:r w:rsidR="00EB11F4">
        <w:rPr>
          <w:rFonts w:ascii="Calibri" w:hAnsi="Calibri" w:cs="Calibri"/>
          <w:b/>
          <w:bCs/>
        </w:rPr>
        <w:t>zyskują nowego lidera</w:t>
      </w:r>
      <w:r w:rsidR="009D467B">
        <w:rPr>
          <w:rFonts w:ascii="Calibri" w:hAnsi="Calibri" w:cs="Calibri"/>
          <w:b/>
          <w:bCs/>
        </w:rPr>
        <w:t xml:space="preserve"> i</w:t>
      </w:r>
      <w:r w:rsidR="00EB11F4">
        <w:rPr>
          <w:rFonts w:ascii="Calibri" w:hAnsi="Calibri" w:cs="Calibri"/>
          <w:b/>
          <w:bCs/>
        </w:rPr>
        <w:t xml:space="preserve"> </w:t>
      </w:r>
      <w:r w:rsidRPr="005405DF">
        <w:rPr>
          <w:rFonts w:ascii="Calibri" w:hAnsi="Calibri" w:cs="Calibri"/>
          <w:b/>
          <w:bCs/>
        </w:rPr>
        <w:t>ogłasza</w:t>
      </w:r>
      <w:r w:rsidRPr="004D506A">
        <w:rPr>
          <w:rFonts w:ascii="Calibri" w:hAnsi="Calibri" w:cs="Calibri"/>
          <w:b/>
          <w:bCs/>
        </w:rPr>
        <w:t>ją</w:t>
      </w:r>
      <w:r w:rsidR="0068428A" w:rsidRPr="004D506A">
        <w:rPr>
          <w:rFonts w:ascii="Calibri" w:hAnsi="Calibri" w:cs="Calibri"/>
          <w:b/>
          <w:bCs/>
        </w:rPr>
        <w:t xml:space="preserve"> ważną</w:t>
      </w:r>
      <w:r w:rsidRPr="005405DF">
        <w:rPr>
          <w:rFonts w:ascii="Calibri" w:hAnsi="Calibri" w:cs="Calibri"/>
          <w:b/>
          <w:bCs/>
        </w:rPr>
        <w:t xml:space="preserve"> zmianę w</w:t>
      </w:r>
      <w:r w:rsidRPr="004D506A">
        <w:rPr>
          <w:rFonts w:ascii="Calibri" w:hAnsi="Calibri" w:cs="Calibri"/>
          <w:b/>
          <w:bCs/>
        </w:rPr>
        <w:t xml:space="preserve"> wewnętrznych strukturach.</w:t>
      </w:r>
      <w:r w:rsidRPr="005405DF">
        <w:rPr>
          <w:rFonts w:ascii="Calibri" w:hAnsi="Calibri" w:cs="Calibri"/>
          <w:b/>
          <w:bCs/>
        </w:rPr>
        <w:t xml:space="preserve"> </w:t>
      </w:r>
      <w:r w:rsidR="004D506A">
        <w:rPr>
          <w:rFonts w:ascii="Calibri" w:hAnsi="Calibri" w:cs="Calibri"/>
          <w:b/>
          <w:bCs/>
        </w:rPr>
        <w:t>Od 1 września s</w:t>
      </w:r>
      <w:r w:rsidRPr="005405DF">
        <w:rPr>
          <w:rFonts w:ascii="Calibri" w:hAnsi="Calibri" w:cs="Calibri"/>
          <w:b/>
          <w:bCs/>
        </w:rPr>
        <w:t xml:space="preserve">tanowisko Dyrektora Marketingu </w:t>
      </w:r>
      <w:r w:rsidRPr="004D506A">
        <w:rPr>
          <w:rFonts w:ascii="Calibri" w:hAnsi="Calibri" w:cs="Calibri"/>
          <w:b/>
          <w:bCs/>
        </w:rPr>
        <w:t>marek</w:t>
      </w:r>
      <w:r w:rsidRPr="005405DF">
        <w:rPr>
          <w:rFonts w:ascii="Calibri" w:hAnsi="Calibri" w:cs="Calibri"/>
          <w:b/>
          <w:bCs/>
        </w:rPr>
        <w:t xml:space="preserve"> ob</w:t>
      </w:r>
      <w:r w:rsidRPr="004D506A">
        <w:rPr>
          <w:rFonts w:ascii="Calibri" w:hAnsi="Calibri" w:cs="Calibri"/>
          <w:b/>
          <w:bCs/>
        </w:rPr>
        <w:t>ejmuje</w:t>
      </w:r>
      <w:r w:rsidRPr="005405DF">
        <w:rPr>
          <w:rFonts w:ascii="Calibri" w:hAnsi="Calibri" w:cs="Calibri"/>
          <w:b/>
          <w:bCs/>
        </w:rPr>
        <w:t xml:space="preserve"> Patryk Grzeczka, doświadczony menedżer związany z Volkswagen Group Polska od 2008 roku</w:t>
      </w:r>
      <w:r w:rsidR="003176C6" w:rsidRPr="003176C6">
        <w:rPr>
          <w:rFonts w:ascii="Calibri" w:hAnsi="Calibri" w:cs="Calibri"/>
          <w:b/>
          <w:bCs/>
        </w:rPr>
        <w:t xml:space="preserve">. Grzeczka, który przez lata odpowiadał za sukcesy w obszarze strategii i komunikacji, będzie teraz koncentrować się na dalszym rozwoju marek SEAT i CUPRA w Polsce, wzmacniając ich pozycję </w:t>
      </w:r>
      <w:r w:rsidR="00864654">
        <w:rPr>
          <w:rFonts w:ascii="Calibri" w:hAnsi="Calibri" w:cs="Calibri"/>
          <w:b/>
          <w:bCs/>
        </w:rPr>
        <w:t>rynkową</w:t>
      </w:r>
      <w:r w:rsidR="003176C6" w:rsidRPr="003176C6">
        <w:rPr>
          <w:rFonts w:ascii="Calibri" w:hAnsi="Calibri" w:cs="Calibri"/>
          <w:b/>
          <w:bCs/>
        </w:rPr>
        <w:t xml:space="preserve"> i odpowiadając na dynamicznie zmieniające się </w:t>
      </w:r>
      <w:r w:rsidR="00C942C6">
        <w:rPr>
          <w:rFonts w:ascii="Calibri" w:hAnsi="Calibri" w:cs="Calibri"/>
          <w:b/>
          <w:bCs/>
        </w:rPr>
        <w:t xml:space="preserve">trendy </w:t>
      </w:r>
      <w:r w:rsidR="00112F9D">
        <w:rPr>
          <w:rFonts w:ascii="Calibri" w:hAnsi="Calibri" w:cs="Calibri"/>
          <w:b/>
          <w:bCs/>
        </w:rPr>
        <w:t>branżowe</w:t>
      </w:r>
      <w:r w:rsidR="003176C6" w:rsidRPr="003176C6">
        <w:rPr>
          <w:rFonts w:ascii="Calibri" w:hAnsi="Calibri" w:cs="Calibri"/>
          <w:b/>
          <w:bCs/>
        </w:rPr>
        <w:t>.</w:t>
      </w:r>
    </w:p>
    <w:p w14:paraId="1A5BAEC6" w14:textId="491CDF37" w:rsidR="005405DF" w:rsidRPr="004D1166" w:rsidRDefault="005405DF" w:rsidP="005405DF">
      <w:pPr>
        <w:jc w:val="both"/>
        <w:rPr>
          <w:rFonts w:ascii="Calibri" w:hAnsi="Calibri" w:cs="Calibri"/>
          <w:i/>
          <w:iCs/>
        </w:rPr>
      </w:pPr>
      <w:r w:rsidRPr="006A5F5B">
        <w:rPr>
          <w:rFonts w:ascii="Calibri" w:hAnsi="Calibri" w:cs="Calibri"/>
        </w:rPr>
        <w:t>SEAT i CUPRA to marki o odmiennym charakterze, ale wspólnym celu – chcą dostarczać emocje i</w:t>
      </w:r>
      <w:r w:rsidR="00693309" w:rsidRPr="006A5F5B">
        <w:rPr>
          <w:rFonts w:ascii="Calibri" w:hAnsi="Calibri" w:cs="Calibri"/>
        </w:rPr>
        <w:t> </w:t>
      </w:r>
      <w:r w:rsidRPr="006A5F5B">
        <w:rPr>
          <w:rFonts w:ascii="Calibri" w:hAnsi="Calibri" w:cs="Calibri"/>
        </w:rPr>
        <w:t>inspirować kierowców.</w:t>
      </w:r>
      <w:r w:rsidRPr="006A5F5B">
        <w:rPr>
          <w:rFonts w:ascii="Calibri" w:hAnsi="Calibri" w:cs="Calibri"/>
          <w:i/>
          <w:iCs/>
        </w:rPr>
        <w:t xml:space="preserve"> </w:t>
      </w:r>
      <w:r w:rsidR="0068428A" w:rsidRPr="006A5F5B">
        <w:rPr>
          <w:rFonts w:ascii="Calibri" w:hAnsi="Calibri" w:cs="Calibri"/>
          <w:i/>
          <w:iCs/>
        </w:rPr>
        <w:t xml:space="preserve">Wierzę, że połączenie </w:t>
      </w:r>
      <w:r w:rsidR="006A5F5B" w:rsidRPr="006A5F5B">
        <w:rPr>
          <w:rFonts w:ascii="Calibri" w:hAnsi="Calibri" w:cs="Calibri"/>
          <w:i/>
          <w:iCs/>
        </w:rPr>
        <w:t xml:space="preserve">sprawdzonej, europejskiej jakości w korzystnych cenach z których słynie SEAT ze </w:t>
      </w:r>
      <w:r w:rsidR="0068428A" w:rsidRPr="006A5F5B">
        <w:rPr>
          <w:rFonts w:ascii="Calibri" w:hAnsi="Calibri" w:cs="Calibri"/>
          <w:i/>
          <w:iCs/>
        </w:rPr>
        <w:t>sportową</w:t>
      </w:r>
      <w:r w:rsidR="006A5F5B">
        <w:rPr>
          <w:rFonts w:ascii="Calibri" w:hAnsi="Calibri" w:cs="Calibri"/>
          <w:i/>
          <w:iCs/>
        </w:rPr>
        <w:t>, emocjonującą</w:t>
      </w:r>
      <w:r w:rsidR="0068428A" w:rsidRPr="006A5F5B">
        <w:rPr>
          <w:rFonts w:ascii="Calibri" w:hAnsi="Calibri" w:cs="Calibri"/>
          <w:i/>
          <w:iCs/>
        </w:rPr>
        <w:t xml:space="preserve"> tożsamością CUPRY stanowi naszą przewagę konkurencyjną. To</w:t>
      </w:r>
      <w:r w:rsidR="006A5F5B">
        <w:rPr>
          <w:rFonts w:ascii="Calibri" w:hAnsi="Calibri" w:cs="Calibri"/>
          <w:i/>
          <w:iCs/>
        </w:rPr>
        <w:t> </w:t>
      </w:r>
      <w:r w:rsidR="0068428A" w:rsidRPr="006A5F5B">
        <w:rPr>
          <w:rFonts w:ascii="Calibri" w:hAnsi="Calibri" w:cs="Calibri"/>
          <w:i/>
          <w:iCs/>
        </w:rPr>
        <w:t>właśnie ta synergia pozw</w:t>
      </w:r>
      <w:r w:rsidR="004D506A" w:rsidRPr="006A5F5B">
        <w:rPr>
          <w:rFonts w:ascii="Calibri" w:hAnsi="Calibri" w:cs="Calibri"/>
          <w:i/>
          <w:iCs/>
        </w:rPr>
        <w:t>ala</w:t>
      </w:r>
      <w:r w:rsidR="0068428A" w:rsidRPr="006A5F5B">
        <w:rPr>
          <w:rFonts w:ascii="Calibri" w:hAnsi="Calibri" w:cs="Calibri"/>
          <w:i/>
          <w:iCs/>
        </w:rPr>
        <w:t xml:space="preserve"> nam lepiej </w:t>
      </w:r>
      <w:r w:rsidR="003176C6" w:rsidRPr="006A5F5B">
        <w:rPr>
          <w:rFonts w:ascii="Calibri" w:hAnsi="Calibri" w:cs="Calibri"/>
          <w:i/>
          <w:iCs/>
        </w:rPr>
        <w:t xml:space="preserve">wpisywać się w </w:t>
      </w:r>
      <w:r w:rsidR="00C942C6" w:rsidRPr="006A5F5B">
        <w:rPr>
          <w:rFonts w:ascii="Calibri" w:hAnsi="Calibri" w:cs="Calibri"/>
          <w:i/>
          <w:iCs/>
        </w:rPr>
        <w:t>potrzeby</w:t>
      </w:r>
      <w:r w:rsidR="003176C6" w:rsidRPr="006A5F5B">
        <w:rPr>
          <w:rFonts w:ascii="Calibri" w:hAnsi="Calibri" w:cs="Calibri"/>
          <w:i/>
          <w:iCs/>
        </w:rPr>
        <w:t xml:space="preserve"> kierowców</w:t>
      </w:r>
      <w:r w:rsidR="00C942C6" w:rsidRPr="006A5F5B">
        <w:rPr>
          <w:rFonts w:ascii="Calibri" w:hAnsi="Calibri" w:cs="Calibri"/>
          <w:i/>
          <w:iCs/>
        </w:rPr>
        <w:t xml:space="preserve">. </w:t>
      </w:r>
      <w:r w:rsidR="0068428A" w:rsidRPr="006A5F5B">
        <w:rPr>
          <w:rFonts w:ascii="Calibri" w:hAnsi="Calibri" w:cs="Calibri"/>
          <w:i/>
          <w:iCs/>
        </w:rPr>
        <w:t>Moim</w:t>
      </w:r>
      <w:r w:rsidR="0068428A" w:rsidRPr="0068428A">
        <w:rPr>
          <w:rFonts w:ascii="Calibri" w:hAnsi="Calibri" w:cs="Calibri"/>
          <w:i/>
          <w:iCs/>
        </w:rPr>
        <w:t xml:space="preserve"> celem będzie wykorzystanie tego potencjału, by przyciągnąć tych, którzy </w:t>
      </w:r>
      <w:r w:rsidR="0068428A">
        <w:rPr>
          <w:rFonts w:ascii="Calibri" w:hAnsi="Calibri" w:cs="Calibri"/>
          <w:i/>
          <w:iCs/>
        </w:rPr>
        <w:t>od motoryzacji oczekują więcej – pasji i</w:t>
      </w:r>
      <w:r w:rsidR="006A5F5B">
        <w:rPr>
          <w:rFonts w:ascii="Calibri" w:hAnsi="Calibri" w:cs="Calibri"/>
          <w:i/>
          <w:iCs/>
        </w:rPr>
        <w:t> </w:t>
      </w:r>
      <w:r w:rsidR="0068428A">
        <w:rPr>
          <w:rFonts w:ascii="Calibri" w:hAnsi="Calibri" w:cs="Calibri"/>
          <w:i/>
          <w:iCs/>
        </w:rPr>
        <w:t xml:space="preserve">nowoczesności. </w:t>
      </w:r>
      <w:r w:rsidR="00693309" w:rsidRPr="00693309">
        <w:rPr>
          <w:rFonts w:ascii="Calibri" w:hAnsi="Calibri" w:cs="Calibri"/>
          <w:i/>
          <w:iCs/>
        </w:rPr>
        <w:t xml:space="preserve">Nowa rola </w:t>
      </w:r>
      <w:r w:rsidR="004D1166">
        <w:rPr>
          <w:rFonts w:ascii="Calibri" w:hAnsi="Calibri" w:cs="Calibri"/>
          <w:i/>
          <w:iCs/>
        </w:rPr>
        <w:t>jest więcej dla mnie</w:t>
      </w:r>
      <w:r w:rsidR="00693309" w:rsidRPr="00693309">
        <w:rPr>
          <w:rFonts w:ascii="Calibri" w:hAnsi="Calibri" w:cs="Calibri"/>
          <w:i/>
          <w:iCs/>
        </w:rPr>
        <w:t xml:space="preserve"> wyzwanie</w:t>
      </w:r>
      <w:r w:rsidR="004D1166">
        <w:rPr>
          <w:rFonts w:ascii="Calibri" w:hAnsi="Calibri" w:cs="Calibri"/>
          <w:i/>
          <w:iCs/>
        </w:rPr>
        <w:t>m</w:t>
      </w:r>
      <w:r w:rsidR="00693309" w:rsidRPr="00693309">
        <w:rPr>
          <w:rFonts w:ascii="Calibri" w:hAnsi="Calibri" w:cs="Calibri"/>
          <w:i/>
          <w:iCs/>
        </w:rPr>
        <w:t xml:space="preserve">, ale i </w:t>
      </w:r>
      <w:r w:rsidR="004D1166">
        <w:rPr>
          <w:rFonts w:ascii="Calibri" w:hAnsi="Calibri" w:cs="Calibri"/>
          <w:i/>
          <w:iCs/>
        </w:rPr>
        <w:t>początkiem</w:t>
      </w:r>
      <w:r w:rsidR="00693309" w:rsidRPr="00693309">
        <w:rPr>
          <w:rFonts w:ascii="Calibri" w:hAnsi="Calibri" w:cs="Calibri"/>
          <w:i/>
          <w:iCs/>
        </w:rPr>
        <w:t xml:space="preserve"> ekscytującego rozdziału w karierze</w:t>
      </w:r>
      <w:r w:rsidR="00693309">
        <w:rPr>
          <w:rFonts w:ascii="Calibri" w:hAnsi="Calibri" w:cs="Calibri"/>
        </w:rPr>
        <w:t xml:space="preserve"> </w:t>
      </w:r>
      <w:r w:rsidRPr="005405DF">
        <w:rPr>
          <w:rFonts w:ascii="Calibri" w:hAnsi="Calibri" w:cs="Calibri"/>
        </w:rPr>
        <w:t xml:space="preserve">– mówi </w:t>
      </w:r>
      <w:r w:rsidRPr="00693309">
        <w:rPr>
          <w:rFonts w:ascii="Calibri" w:hAnsi="Calibri" w:cs="Calibri"/>
          <w:b/>
          <w:bCs/>
        </w:rPr>
        <w:t>Patryk Grzeczka, Dyrektor Marketingu SEAT &amp; CUPRA.</w:t>
      </w:r>
    </w:p>
    <w:p w14:paraId="664A32A2" w14:textId="69BB9788" w:rsidR="005405DF" w:rsidRPr="005405DF" w:rsidRDefault="005405DF" w:rsidP="005405DF">
      <w:pPr>
        <w:jc w:val="both"/>
        <w:rPr>
          <w:rFonts w:ascii="Calibri" w:hAnsi="Calibri" w:cs="Calibri"/>
          <w:b/>
          <w:bCs/>
        </w:rPr>
      </w:pPr>
      <w:r w:rsidRPr="005405DF">
        <w:rPr>
          <w:rFonts w:ascii="Calibri" w:hAnsi="Calibri" w:cs="Calibri"/>
          <w:b/>
          <w:bCs/>
        </w:rPr>
        <w:t>Bogate doświadczenie w branży</w:t>
      </w:r>
      <w:r w:rsidR="00CC1621">
        <w:rPr>
          <w:rFonts w:ascii="Calibri" w:hAnsi="Calibri" w:cs="Calibri"/>
          <w:b/>
          <w:bCs/>
        </w:rPr>
        <w:t xml:space="preserve"> z sukcesami</w:t>
      </w:r>
    </w:p>
    <w:p w14:paraId="478556AE" w14:textId="77777777" w:rsidR="005405DF" w:rsidRPr="005405DF" w:rsidRDefault="005405DF" w:rsidP="005405DF">
      <w:pPr>
        <w:jc w:val="both"/>
        <w:rPr>
          <w:rFonts w:ascii="Calibri" w:hAnsi="Calibri" w:cs="Calibri"/>
        </w:rPr>
      </w:pPr>
      <w:r w:rsidRPr="005405DF">
        <w:rPr>
          <w:rFonts w:ascii="Calibri" w:hAnsi="Calibri" w:cs="Calibri"/>
        </w:rPr>
        <w:t xml:space="preserve">Patryk Grzeczka od blisko 20 lat związany jest z marketingiem i zarządzaniem markami. Swoją karierę rozpoczął w Jutrzence </w:t>
      </w:r>
      <w:proofErr w:type="spellStart"/>
      <w:r w:rsidRPr="005405DF">
        <w:rPr>
          <w:rFonts w:ascii="Calibri" w:hAnsi="Calibri" w:cs="Calibri"/>
        </w:rPr>
        <w:t>Colian</w:t>
      </w:r>
      <w:proofErr w:type="spellEnd"/>
      <w:r w:rsidRPr="005405DF">
        <w:rPr>
          <w:rFonts w:ascii="Calibri" w:hAnsi="Calibri" w:cs="Calibri"/>
        </w:rPr>
        <w:t>, gdzie pełnił funkcję Junior Brand Managera ds. Marek Własnych. W 2008 roku dołączył do Volkswagen Group Polska, obejmując stanowisko Product Managera. W tej roli odpowiadał za kreowanie strategii sprzedaży i rozwój narzędzi wspierających procesy handlowe.</w:t>
      </w:r>
    </w:p>
    <w:p w14:paraId="5D33629D" w14:textId="0C9BF30B" w:rsidR="002A6E79" w:rsidRPr="002A6E79" w:rsidRDefault="005405DF" w:rsidP="002A6E79">
      <w:pPr>
        <w:jc w:val="both"/>
        <w:rPr>
          <w:rFonts w:ascii="Calibri" w:hAnsi="Calibri" w:cs="Calibri"/>
        </w:rPr>
      </w:pPr>
      <w:r w:rsidRPr="005405DF">
        <w:rPr>
          <w:rFonts w:ascii="Calibri" w:hAnsi="Calibri" w:cs="Calibri"/>
        </w:rPr>
        <w:t>Przez ostatnie dziewięć lat kierował marketingiem marki Volkswagen Samochody Dostawcze, odpowiadając za kompleksową strategię marketingową, rozwój oferty produktowej oraz komunikację na rynku polskim.</w:t>
      </w:r>
      <w:r w:rsidR="002A6E79">
        <w:rPr>
          <w:rFonts w:ascii="Calibri" w:hAnsi="Calibri" w:cs="Calibri"/>
        </w:rPr>
        <w:t xml:space="preserve"> </w:t>
      </w:r>
      <w:r w:rsidR="002A6E79" w:rsidRPr="002A6E79">
        <w:rPr>
          <w:rFonts w:ascii="Calibri" w:hAnsi="Calibri" w:cs="Calibri"/>
        </w:rPr>
        <w:t>W ramach tej roli, w ostatnim czasie z sukcesem współtworzył i realizował strategię sprzedażowo-marketingową, której efektem jest znaczący wzrost sprzedaży zdefiniowanych modeli marki w 2025 roku oraz wzrost wskaźników świadomości i rozważania zakupu tych modeli. Dzięki konsekwentnym działaniom PR pod jego kierownictwem, marka od lat utrzymuje pozycję lidera na rynku samochodów dostawczych pod względem liczby publikacji, generowanego zasięgu oraz dotarcia</w:t>
      </w:r>
      <w:r w:rsidR="002A6E79">
        <w:rPr>
          <w:rFonts w:ascii="Calibri" w:hAnsi="Calibri" w:cs="Calibri"/>
        </w:rPr>
        <w:t xml:space="preserve">, a realizowane projekty marki </w:t>
      </w:r>
      <w:r w:rsidR="002A6E79" w:rsidRPr="002A6E79">
        <w:rPr>
          <w:rFonts w:ascii="Calibri" w:hAnsi="Calibri" w:cs="Calibri"/>
        </w:rPr>
        <w:t>plasują ją w ścisłej czołówce pod względem świadomości, wizerunku i</w:t>
      </w:r>
      <w:r w:rsidR="002A6E79">
        <w:rPr>
          <w:rFonts w:ascii="Calibri" w:hAnsi="Calibri" w:cs="Calibri"/>
        </w:rPr>
        <w:t> </w:t>
      </w:r>
      <w:r w:rsidR="002A6E79" w:rsidRPr="002A6E79">
        <w:rPr>
          <w:rFonts w:ascii="Calibri" w:hAnsi="Calibri" w:cs="Calibri"/>
        </w:rPr>
        <w:t xml:space="preserve">rozważania zakupu. </w:t>
      </w:r>
    </w:p>
    <w:p w14:paraId="00B20D5B" w14:textId="11ED77E4" w:rsidR="005405DF" w:rsidRPr="005405DF" w:rsidRDefault="005405DF" w:rsidP="005405DF">
      <w:pPr>
        <w:jc w:val="both"/>
        <w:rPr>
          <w:rFonts w:ascii="Calibri" w:hAnsi="Calibri" w:cs="Calibri"/>
          <w:b/>
          <w:bCs/>
        </w:rPr>
      </w:pPr>
      <w:r w:rsidRPr="005405DF">
        <w:rPr>
          <w:rFonts w:ascii="Calibri" w:hAnsi="Calibri" w:cs="Calibri"/>
          <w:b/>
          <w:bCs/>
        </w:rPr>
        <w:t>Nowy etap z</w:t>
      </w:r>
      <w:r w:rsidR="002A6E79">
        <w:rPr>
          <w:rFonts w:ascii="Calibri" w:hAnsi="Calibri" w:cs="Calibri"/>
          <w:b/>
          <w:bCs/>
        </w:rPr>
        <w:t xml:space="preserve"> CUPRĄ i SEAT</w:t>
      </w:r>
    </w:p>
    <w:p w14:paraId="49B71980" w14:textId="7370E868" w:rsidR="005405DF" w:rsidRDefault="005405DF" w:rsidP="005405DF">
      <w:pPr>
        <w:jc w:val="both"/>
        <w:rPr>
          <w:rFonts w:ascii="Calibri" w:hAnsi="Calibri" w:cs="Calibri"/>
        </w:rPr>
      </w:pPr>
      <w:r w:rsidRPr="005405DF">
        <w:rPr>
          <w:rFonts w:ascii="Calibri" w:hAnsi="Calibri" w:cs="Calibri"/>
        </w:rPr>
        <w:t>Jako Dyrektor Marketingu</w:t>
      </w:r>
      <w:r w:rsidR="002A6E79">
        <w:rPr>
          <w:rFonts w:ascii="Calibri" w:hAnsi="Calibri" w:cs="Calibri"/>
        </w:rPr>
        <w:t xml:space="preserve">, </w:t>
      </w:r>
      <w:r w:rsidR="009D467B">
        <w:rPr>
          <w:rFonts w:ascii="Calibri" w:hAnsi="Calibri" w:cs="Calibri"/>
        </w:rPr>
        <w:t>Grzeczka</w:t>
      </w:r>
      <w:r w:rsidR="002A6E79">
        <w:rPr>
          <w:rFonts w:ascii="Calibri" w:hAnsi="Calibri" w:cs="Calibri"/>
        </w:rPr>
        <w:t xml:space="preserve"> </w:t>
      </w:r>
      <w:r w:rsidRPr="005405DF">
        <w:rPr>
          <w:rFonts w:ascii="Calibri" w:hAnsi="Calibri" w:cs="Calibri"/>
        </w:rPr>
        <w:t>będzie odpowiadał za rozwój strategii</w:t>
      </w:r>
      <w:r w:rsidR="00693309">
        <w:rPr>
          <w:rFonts w:ascii="Calibri" w:hAnsi="Calibri" w:cs="Calibri"/>
        </w:rPr>
        <w:t xml:space="preserve"> produktow</w:t>
      </w:r>
      <w:r w:rsidR="002A6E79">
        <w:rPr>
          <w:rFonts w:ascii="Calibri" w:hAnsi="Calibri" w:cs="Calibri"/>
        </w:rPr>
        <w:t>ej</w:t>
      </w:r>
      <w:r w:rsidR="00693309">
        <w:rPr>
          <w:rFonts w:ascii="Calibri" w:hAnsi="Calibri" w:cs="Calibri"/>
        </w:rPr>
        <w:t xml:space="preserve"> i </w:t>
      </w:r>
      <w:r w:rsidRPr="005405DF">
        <w:rPr>
          <w:rFonts w:ascii="Calibri" w:hAnsi="Calibri" w:cs="Calibri"/>
        </w:rPr>
        <w:t xml:space="preserve"> komunikac</w:t>
      </w:r>
      <w:r w:rsidR="00693309">
        <w:rPr>
          <w:rFonts w:ascii="Calibri" w:hAnsi="Calibri" w:cs="Calibri"/>
        </w:rPr>
        <w:t>yjn</w:t>
      </w:r>
      <w:r w:rsidR="002A6E79">
        <w:rPr>
          <w:rFonts w:ascii="Calibri" w:hAnsi="Calibri" w:cs="Calibri"/>
        </w:rPr>
        <w:t>ej</w:t>
      </w:r>
      <w:r w:rsidRPr="005405DF">
        <w:rPr>
          <w:rFonts w:ascii="Calibri" w:hAnsi="Calibri" w:cs="Calibri"/>
        </w:rPr>
        <w:t xml:space="preserve"> marek w Polsce,</w:t>
      </w:r>
      <w:r w:rsidR="002A6E79">
        <w:rPr>
          <w:rFonts w:ascii="Calibri" w:hAnsi="Calibri" w:cs="Calibri"/>
        </w:rPr>
        <w:t xml:space="preserve"> wzmacnianie percepcji</w:t>
      </w:r>
      <w:r w:rsidRPr="005405DF">
        <w:rPr>
          <w:rFonts w:ascii="Calibri" w:hAnsi="Calibri" w:cs="Calibri"/>
        </w:rPr>
        <w:t xml:space="preserve"> CUPRY</w:t>
      </w:r>
      <w:r w:rsidR="004D1166">
        <w:rPr>
          <w:rFonts w:ascii="Calibri" w:hAnsi="Calibri" w:cs="Calibri"/>
        </w:rPr>
        <w:t xml:space="preserve"> </w:t>
      </w:r>
      <w:r w:rsidR="002A6E79">
        <w:rPr>
          <w:rFonts w:ascii="Calibri" w:hAnsi="Calibri" w:cs="Calibri"/>
        </w:rPr>
        <w:t xml:space="preserve"> jako </w:t>
      </w:r>
      <w:r w:rsidR="004D1166">
        <w:rPr>
          <w:rFonts w:ascii="Calibri" w:hAnsi="Calibri" w:cs="Calibri"/>
        </w:rPr>
        <w:t>m</w:t>
      </w:r>
      <w:r w:rsidRPr="005405DF">
        <w:rPr>
          <w:rFonts w:ascii="Calibri" w:hAnsi="Calibri" w:cs="Calibri"/>
        </w:rPr>
        <w:t xml:space="preserve">arki łączącej </w:t>
      </w:r>
      <w:proofErr w:type="spellStart"/>
      <w:r w:rsidRPr="005405DF">
        <w:rPr>
          <w:rFonts w:ascii="Calibri" w:hAnsi="Calibri" w:cs="Calibri"/>
        </w:rPr>
        <w:t>motorsportowe</w:t>
      </w:r>
      <w:proofErr w:type="spellEnd"/>
      <w:r w:rsidRPr="005405DF">
        <w:rPr>
          <w:rFonts w:ascii="Calibri" w:hAnsi="Calibri" w:cs="Calibri"/>
        </w:rPr>
        <w:t xml:space="preserve"> DNA z</w:t>
      </w:r>
      <w:r w:rsidR="002A6E79">
        <w:rPr>
          <w:rFonts w:ascii="Calibri" w:hAnsi="Calibri" w:cs="Calibri"/>
        </w:rPr>
        <w:t> </w:t>
      </w:r>
      <w:proofErr w:type="spellStart"/>
      <w:r w:rsidRPr="005405DF">
        <w:rPr>
          <w:rFonts w:ascii="Calibri" w:hAnsi="Calibri" w:cs="Calibri"/>
        </w:rPr>
        <w:t>lifestyle’owym</w:t>
      </w:r>
      <w:proofErr w:type="spellEnd"/>
      <w:r w:rsidRPr="005405DF">
        <w:rPr>
          <w:rFonts w:ascii="Calibri" w:hAnsi="Calibri" w:cs="Calibri"/>
        </w:rPr>
        <w:t xml:space="preserve"> </w:t>
      </w:r>
      <w:r w:rsidRPr="004D365F">
        <w:rPr>
          <w:rFonts w:ascii="Calibri" w:hAnsi="Calibri" w:cs="Calibri"/>
        </w:rPr>
        <w:t>charakterem oraz dalsz</w:t>
      </w:r>
      <w:r w:rsidR="002A6E79" w:rsidRPr="004D365F">
        <w:rPr>
          <w:rFonts w:ascii="Calibri" w:hAnsi="Calibri" w:cs="Calibri"/>
        </w:rPr>
        <w:t xml:space="preserve">y rozwój </w:t>
      </w:r>
      <w:r w:rsidRPr="004D365F">
        <w:rPr>
          <w:rFonts w:ascii="Calibri" w:hAnsi="Calibri" w:cs="Calibri"/>
        </w:rPr>
        <w:t>pozycji SEAT</w:t>
      </w:r>
      <w:r w:rsidR="00693309" w:rsidRPr="004D365F">
        <w:rPr>
          <w:rFonts w:ascii="Calibri" w:hAnsi="Calibri" w:cs="Calibri"/>
        </w:rPr>
        <w:t xml:space="preserve"> jako </w:t>
      </w:r>
      <w:proofErr w:type="spellStart"/>
      <w:r w:rsidR="00693309" w:rsidRPr="004D365F">
        <w:rPr>
          <w:rFonts w:ascii="Calibri" w:hAnsi="Calibri" w:cs="Calibri"/>
        </w:rPr>
        <w:t>brandu</w:t>
      </w:r>
      <w:proofErr w:type="spellEnd"/>
      <w:r w:rsidR="004D1166" w:rsidRPr="004D365F">
        <w:rPr>
          <w:rFonts w:ascii="Calibri" w:hAnsi="Calibri" w:cs="Calibri"/>
        </w:rPr>
        <w:t xml:space="preserve"> nowoczesnego, praktycznego </w:t>
      </w:r>
      <w:r w:rsidR="002A6E79" w:rsidRPr="004D365F">
        <w:rPr>
          <w:rFonts w:ascii="Calibri" w:hAnsi="Calibri" w:cs="Calibri"/>
        </w:rPr>
        <w:t xml:space="preserve">oraz </w:t>
      </w:r>
      <w:r w:rsidR="004D1166" w:rsidRPr="004D365F">
        <w:rPr>
          <w:rFonts w:ascii="Calibri" w:hAnsi="Calibri" w:cs="Calibri"/>
        </w:rPr>
        <w:t>zapewniającego radość z codziennej jazdy.</w:t>
      </w:r>
    </w:p>
    <w:p w14:paraId="105A1B3F" w14:textId="01F145D8" w:rsidR="005405DF" w:rsidRPr="005405DF" w:rsidRDefault="005405DF" w:rsidP="005405DF">
      <w:pPr>
        <w:jc w:val="both"/>
        <w:rPr>
          <w:rFonts w:ascii="Calibri" w:hAnsi="Calibri" w:cs="Calibri"/>
        </w:rPr>
      </w:pPr>
      <w:r w:rsidRPr="005405DF">
        <w:rPr>
          <w:rFonts w:ascii="Calibri" w:hAnsi="Calibri" w:cs="Calibri"/>
          <w:i/>
          <w:iCs/>
        </w:rPr>
        <w:t>Patryk wnosi do zespołu ogromne doświadczenie</w:t>
      </w:r>
      <w:r w:rsidR="004D1166">
        <w:rPr>
          <w:rFonts w:ascii="Calibri" w:hAnsi="Calibri" w:cs="Calibri"/>
          <w:i/>
          <w:iCs/>
        </w:rPr>
        <w:t xml:space="preserve"> </w:t>
      </w:r>
      <w:r w:rsidRPr="005405DF">
        <w:rPr>
          <w:rFonts w:ascii="Calibri" w:hAnsi="Calibri" w:cs="Calibri"/>
          <w:i/>
          <w:iCs/>
        </w:rPr>
        <w:t xml:space="preserve">i pasję, które doskonale wpisują się w wartości </w:t>
      </w:r>
      <w:r w:rsidR="004D1166">
        <w:rPr>
          <w:rFonts w:ascii="Calibri" w:hAnsi="Calibri" w:cs="Calibri"/>
          <w:i/>
          <w:iCs/>
        </w:rPr>
        <w:t xml:space="preserve">naszych marek. Wspólnie będziemy teraz działać nad utrzymaniem dynamicznego tempa rozwoju, budowania najlepszych doświadczeń klientów oraz udowadnianiem, że samochód </w:t>
      </w:r>
      <w:r w:rsidRPr="005405DF">
        <w:rPr>
          <w:rFonts w:ascii="Calibri" w:hAnsi="Calibri" w:cs="Calibri"/>
          <w:i/>
          <w:iCs/>
        </w:rPr>
        <w:t xml:space="preserve">to nie tylko środek transportu, ale </w:t>
      </w:r>
      <w:r w:rsidR="002A6E79">
        <w:rPr>
          <w:rFonts w:ascii="Calibri" w:hAnsi="Calibri" w:cs="Calibri"/>
          <w:i/>
          <w:iCs/>
        </w:rPr>
        <w:t xml:space="preserve"> też </w:t>
      </w:r>
      <w:r w:rsidRPr="005405DF">
        <w:rPr>
          <w:rFonts w:ascii="Calibri" w:hAnsi="Calibri" w:cs="Calibri"/>
          <w:i/>
          <w:iCs/>
        </w:rPr>
        <w:t>część stylu życia</w:t>
      </w:r>
      <w:r w:rsidRPr="005405DF">
        <w:rPr>
          <w:rFonts w:ascii="Calibri" w:hAnsi="Calibri" w:cs="Calibri"/>
        </w:rPr>
        <w:t xml:space="preserve"> – </w:t>
      </w:r>
      <w:r w:rsidR="004D1166">
        <w:rPr>
          <w:rFonts w:ascii="Calibri" w:hAnsi="Calibri" w:cs="Calibri"/>
        </w:rPr>
        <w:t xml:space="preserve"> komentuje </w:t>
      </w:r>
      <w:r w:rsidR="004D1166" w:rsidRPr="00180B8F">
        <w:rPr>
          <w:rFonts w:ascii="Calibri" w:hAnsi="Calibri" w:cs="Calibri"/>
          <w:b/>
          <w:bCs/>
        </w:rPr>
        <w:t xml:space="preserve">Daria </w:t>
      </w:r>
      <w:proofErr w:type="spellStart"/>
      <w:r w:rsidR="004D1166" w:rsidRPr="00180B8F">
        <w:rPr>
          <w:rFonts w:ascii="Calibri" w:hAnsi="Calibri" w:cs="Calibri"/>
          <w:b/>
          <w:bCs/>
        </w:rPr>
        <w:t>Zielaskiewicz</w:t>
      </w:r>
      <w:proofErr w:type="spellEnd"/>
      <w:r w:rsidR="004D1166" w:rsidRPr="00180B8F">
        <w:rPr>
          <w:rFonts w:ascii="Calibri" w:hAnsi="Calibri" w:cs="Calibri"/>
          <w:b/>
          <w:bCs/>
        </w:rPr>
        <w:t xml:space="preserve">, Dyrektorka marek </w:t>
      </w:r>
      <w:r w:rsidRPr="00180B8F">
        <w:rPr>
          <w:rFonts w:ascii="Calibri" w:hAnsi="Calibri" w:cs="Calibri"/>
          <w:b/>
          <w:bCs/>
        </w:rPr>
        <w:t>SEAT &amp; CUPRA.</w:t>
      </w:r>
    </w:p>
    <w:p w14:paraId="0AB3D090" w14:textId="7ED4801A" w:rsidR="005405DF" w:rsidRDefault="004D506A" w:rsidP="004D506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Prywatne z</w:t>
      </w:r>
      <w:r w:rsidRPr="0068428A">
        <w:rPr>
          <w:rFonts w:ascii="Calibri" w:hAnsi="Calibri" w:cs="Calibri"/>
        </w:rPr>
        <w:t xml:space="preserve">ainteresowania </w:t>
      </w:r>
      <w:r>
        <w:rPr>
          <w:rFonts w:ascii="Calibri" w:hAnsi="Calibri" w:cs="Calibri"/>
        </w:rPr>
        <w:t xml:space="preserve">Patryka także </w:t>
      </w:r>
      <w:r w:rsidRPr="0068428A">
        <w:rPr>
          <w:rFonts w:ascii="Calibri" w:hAnsi="Calibri" w:cs="Calibri"/>
        </w:rPr>
        <w:t xml:space="preserve">doskonale współgrają z </w:t>
      </w:r>
      <w:r>
        <w:rPr>
          <w:rFonts w:ascii="Calibri" w:hAnsi="Calibri" w:cs="Calibri"/>
        </w:rPr>
        <w:t xml:space="preserve">profilem marek dynamicznych, sportowych i </w:t>
      </w:r>
      <w:r w:rsidRPr="0068428A">
        <w:rPr>
          <w:rFonts w:ascii="Calibri" w:hAnsi="Calibri" w:cs="Calibri"/>
        </w:rPr>
        <w:t>pełn</w:t>
      </w:r>
      <w:r>
        <w:rPr>
          <w:rFonts w:ascii="Calibri" w:hAnsi="Calibri" w:cs="Calibri"/>
        </w:rPr>
        <w:t>ych</w:t>
      </w:r>
      <w:r w:rsidRPr="0068428A">
        <w:rPr>
          <w:rFonts w:ascii="Calibri" w:hAnsi="Calibri" w:cs="Calibri"/>
        </w:rPr>
        <w:t xml:space="preserve"> pasji.</w:t>
      </w:r>
      <w:r>
        <w:rPr>
          <w:rFonts w:ascii="Calibri" w:hAnsi="Calibri" w:cs="Calibri"/>
        </w:rPr>
        <w:t xml:space="preserve"> </w:t>
      </w:r>
      <w:r w:rsidRPr="0068428A">
        <w:rPr>
          <w:rFonts w:ascii="Calibri" w:hAnsi="Calibri" w:cs="Calibri"/>
        </w:rPr>
        <w:t xml:space="preserve">Od lat </w:t>
      </w:r>
      <w:r>
        <w:rPr>
          <w:rFonts w:ascii="Calibri" w:hAnsi="Calibri" w:cs="Calibri"/>
        </w:rPr>
        <w:t xml:space="preserve">w czasie wolnym </w:t>
      </w:r>
      <w:r w:rsidRPr="0068428A">
        <w:rPr>
          <w:rFonts w:ascii="Calibri" w:hAnsi="Calibri" w:cs="Calibri"/>
        </w:rPr>
        <w:t>amatorsko gra w siatkówkę, a</w:t>
      </w:r>
      <w:r>
        <w:rPr>
          <w:rFonts w:ascii="Calibri" w:hAnsi="Calibri" w:cs="Calibri"/>
        </w:rPr>
        <w:t xml:space="preserve"> kreatywnie realizuje się tworząc projekty stolarskie.</w:t>
      </w:r>
    </w:p>
    <w:p w14:paraId="61DE54C0" w14:textId="77777777" w:rsidR="0015185D" w:rsidRDefault="0015185D" w:rsidP="004D506A">
      <w:pPr>
        <w:jc w:val="both"/>
        <w:rPr>
          <w:rFonts w:ascii="Calibri" w:hAnsi="Calibri" w:cs="Calibri"/>
        </w:rPr>
      </w:pPr>
    </w:p>
    <w:p w14:paraId="2C366227" w14:textId="77777777" w:rsidR="0015185D" w:rsidRPr="0015185D" w:rsidRDefault="0015185D" w:rsidP="001518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l-PL"/>
        </w:rPr>
      </w:pPr>
      <w:r w:rsidRPr="0015185D">
        <w:rPr>
          <w:rStyle w:val="normaltextrun"/>
          <w:rFonts w:ascii="SEAT BCN Black" w:eastAsiaTheme="majorEastAsia" w:hAnsi="SEAT BCN Black" w:cs="SEAT BCN Black"/>
          <w:u w:val="single"/>
          <w:lang w:val="pl-PL"/>
        </w:rPr>
        <w:t>SEAT S.A.</w:t>
      </w:r>
      <w:r w:rsidRPr="0015185D">
        <w:rPr>
          <w:rStyle w:val="eop"/>
          <w:rFonts w:ascii="SEAT BCN Black" w:eastAsiaTheme="majorEastAsia" w:hAnsi="SEAT BCN Black" w:cs="SEAT BCN Black"/>
          <w:lang w:val="pl-PL"/>
        </w:rPr>
        <w:t> </w:t>
      </w:r>
    </w:p>
    <w:p w14:paraId="3D604BA2" w14:textId="77777777" w:rsidR="0015185D" w:rsidRPr="0015185D" w:rsidRDefault="0015185D" w:rsidP="0015185D">
      <w:pPr>
        <w:pStyle w:val="paragraph"/>
        <w:spacing w:before="0" w:beforeAutospacing="0" w:after="0" w:afterAutospacing="0"/>
        <w:textAlignment w:val="baseline"/>
        <w:rPr>
          <w:rFonts w:ascii="Segoe UI" w:eastAsia="SimSun" w:hAnsi="Segoe UI" w:cs="Segoe UI"/>
          <w:sz w:val="18"/>
          <w:szCs w:val="18"/>
          <w:lang w:val="pl-PL"/>
        </w:rPr>
      </w:pPr>
    </w:p>
    <w:p w14:paraId="32425B0C" w14:textId="77777777" w:rsidR="0015185D" w:rsidRPr="0037191C" w:rsidRDefault="0015185D" w:rsidP="0015185D">
      <w:pPr>
        <w:rPr>
          <w:rFonts w:ascii="SEAT BCN" w:eastAsia="SimSun" w:hAnsi="SEAT BCN" w:cs="SEAT BCN"/>
          <w:sz w:val="16"/>
          <w:szCs w:val="16"/>
          <w:lang w:eastAsia="zh-CN"/>
        </w:rPr>
      </w:pPr>
      <w:r w:rsidRPr="0037191C">
        <w:rPr>
          <w:rFonts w:ascii="SEAT BCN" w:eastAsia="SimSun" w:hAnsi="SEAT BCN" w:cs="SEAT BCN"/>
          <w:b/>
          <w:bCs/>
          <w:sz w:val="16"/>
          <w:szCs w:val="16"/>
          <w:lang w:eastAsia="zh-CN"/>
        </w:rPr>
        <w:t>Zmiana potrzebuje liderów</w:t>
      </w:r>
      <w:r w:rsidRPr="0037191C">
        <w:rPr>
          <w:rFonts w:ascii="SEAT BCN" w:eastAsia="SimSun" w:hAnsi="SEAT BCN" w:cs="SEAT BCN"/>
          <w:sz w:val="16"/>
          <w:szCs w:val="16"/>
          <w:lang w:eastAsia="zh-CN"/>
        </w:rPr>
        <w:t>, a SEAT S.A. wyznacza kierunek przyszłości mobilności SEAT S.A. to jedyna firma w Hiszpanii, która projektuje, rozwija, produkuje i sprzedaje samochody – stanowiąc tym samym filar hiszpańskiego przemysłu motoryzacyjnego i siłę napędową jego elektryfikacji.</w:t>
      </w:r>
      <w:r>
        <w:rPr>
          <w:rFonts w:ascii="SEAT BCN" w:eastAsia="SimSun" w:hAnsi="SEAT BCN" w:cs="SEAT BCN"/>
          <w:sz w:val="16"/>
          <w:szCs w:val="16"/>
          <w:lang w:eastAsia="zh-CN"/>
        </w:rPr>
        <w:t xml:space="preserve"> </w:t>
      </w:r>
      <w:r w:rsidRPr="0037191C">
        <w:rPr>
          <w:rFonts w:ascii="SEAT BCN" w:eastAsia="SimSun" w:hAnsi="SEAT BCN" w:cs="SEAT BCN"/>
          <w:sz w:val="16"/>
          <w:szCs w:val="16"/>
          <w:lang w:eastAsia="zh-CN"/>
        </w:rPr>
        <w:t xml:space="preserve">W obliczu największej transformacji w swojej 75-letniej historii, SEAT S.A. przekształca Hiszpanię w europejskie centrum </w:t>
      </w:r>
      <w:proofErr w:type="spellStart"/>
      <w:r w:rsidRPr="0037191C">
        <w:rPr>
          <w:rFonts w:ascii="SEAT BCN" w:eastAsia="SimSun" w:hAnsi="SEAT BCN" w:cs="SEAT BCN"/>
          <w:sz w:val="16"/>
          <w:szCs w:val="16"/>
          <w:lang w:eastAsia="zh-CN"/>
        </w:rPr>
        <w:t>elektromobilności</w:t>
      </w:r>
      <w:proofErr w:type="spellEnd"/>
      <w:r w:rsidRPr="0037191C">
        <w:rPr>
          <w:rFonts w:ascii="SEAT BCN" w:eastAsia="SimSun" w:hAnsi="SEAT BCN" w:cs="SEAT BCN"/>
          <w:sz w:val="16"/>
          <w:szCs w:val="16"/>
          <w:lang w:eastAsia="zh-CN"/>
        </w:rPr>
        <w:t xml:space="preserve">. W ramach projektu </w:t>
      </w:r>
      <w:proofErr w:type="spellStart"/>
      <w:r w:rsidRPr="0037191C">
        <w:rPr>
          <w:rFonts w:ascii="SEAT BCN" w:eastAsia="SimSun" w:hAnsi="SEAT BCN" w:cs="SEAT BCN"/>
          <w:sz w:val="16"/>
          <w:szCs w:val="16"/>
          <w:lang w:eastAsia="zh-CN"/>
        </w:rPr>
        <w:t>Future</w:t>
      </w:r>
      <w:proofErr w:type="spellEnd"/>
      <w:r w:rsidRPr="0037191C">
        <w:rPr>
          <w:rFonts w:ascii="SEAT BCN" w:eastAsia="SimSun" w:hAnsi="SEAT BCN" w:cs="SEAT BCN"/>
          <w:sz w:val="16"/>
          <w:szCs w:val="16"/>
          <w:lang w:eastAsia="zh-CN"/>
        </w:rPr>
        <w:t xml:space="preserve">: Fast </w:t>
      </w:r>
      <w:proofErr w:type="spellStart"/>
      <w:r w:rsidRPr="0037191C">
        <w:rPr>
          <w:rFonts w:ascii="SEAT BCN" w:eastAsia="SimSun" w:hAnsi="SEAT BCN" w:cs="SEAT BCN"/>
          <w:sz w:val="16"/>
          <w:szCs w:val="16"/>
          <w:lang w:eastAsia="zh-CN"/>
        </w:rPr>
        <w:t>Forward</w:t>
      </w:r>
      <w:proofErr w:type="spellEnd"/>
      <w:r w:rsidRPr="0037191C">
        <w:rPr>
          <w:rFonts w:ascii="SEAT BCN" w:eastAsia="SimSun" w:hAnsi="SEAT BCN" w:cs="SEAT BCN"/>
          <w:sz w:val="16"/>
          <w:szCs w:val="16"/>
          <w:lang w:eastAsia="zh-CN"/>
        </w:rPr>
        <w:t xml:space="preserve"> – we współpracy z Grupą Volkswagen, </w:t>
      </w:r>
      <w:proofErr w:type="spellStart"/>
      <w:r w:rsidRPr="0037191C">
        <w:rPr>
          <w:rFonts w:ascii="SEAT BCN" w:eastAsia="SimSun" w:hAnsi="SEAT BCN" w:cs="SEAT BCN"/>
          <w:sz w:val="16"/>
          <w:szCs w:val="16"/>
          <w:lang w:eastAsia="zh-CN"/>
        </w:rPr>
        <w:t>PowerCo</w:t>
      </w:r>
      <w:proofErr w:type="spellEnd"/>
      <w:r w:rsidRPr="0037191C">
        <w:rPr>
          <w:rFonts w:ascii="SEAT BCN" w:eastAsia="SimSun" w:hAnsi="SEAT BCN" w:cs="SEAT BCN"/>
          <w:sz w:val="16"/>
          <w:szCs w:val="16"/>
          <w:lang w:eastAsia="zh-CN"/>
        </w:rPr>
        <w:t xml:space="preserve"> oraz innymi partnerami – firma zainwestowała 10 miliardów euro w rozwój </w:t>
      </w:r>
      <w:proofErr w:type="spellStart"/>
      <w:r w:rsidRPr="0037191C">
        <w:rPr>
          <w:rFonts w:ascii="SEAT BCN" w:eastAsia="SimSun" w:hAnsi="SEAT BCN" w:cs="SEAT BCN"/>
          <w:sz w:val="16"/>
          <w:szCs w:val="16"/>
          <w:lang w:eastAsia="zh-CN"/>
        </w:rPr>
        <w:t>elektromobilności</w:t>
      </w:r>
      <w:proofErr w:type="spellEnd"/>
      <w:r w:rsidRPr="0037191C">
        <w:rPr>
          <w:rFonts w:ascii="SEAT BCN" w:eastAsia="SimSun" w:hAnsi="SEAT BCN" w:cs="SEAT BCN"/>
          <w:sz w:val="16"/>
          <w:szCs w:val="16"/>
          <w:lang w:eastAsia="zh-CN"/>
        </w:rPr>
        <w:t xml:space="preserve"> w kraju. SEAT S.A. przewodzi również projektowi </w:t>
      </w:r>
      <w:proofErr w:type="spellStart"/>
      <w:r w:rsidRPr="0037191C">
        <w:rPr>
          <w:rFonts w:ascii="SEAT BCN" w:eastAsia="SimSun" w:hAnsi="SEAT BCN" w:cs="SEAT BCN"/>
          <w:sz w:val="16"/>
          <w:szCs w:val="16"/>
          <w:lang w:eastAsia="zh-CN"/>
        </w:rPr>
        <w:t>Electric</w:t>
      </w:r>
      <w:proofErr w:type="spellEnd"/>
      <w:r w:rsidRPr="0037191C">
        <w:rPr>
          <w:rFonts w:ascii="SEAT BCN" w:eastAsia="SimSun" w:hAnsi="SEAT BCN" w:cs="SEAT BCN"/>
          <w:sz w:val="16"/>
          <w:szCs w:val="16"/>
          <w:lang w:eastAsia="zh-CN"/>
        </w:rPr>
        <w:t xml:space="preserve"> Urban Car w ramach Brand </w:t>
      </w:r>
      <w:proofErr w:type="spellStart"/>
      <w:r w:rsidRPr="0037191C">
        <w:rPr>
          <w:rFonts w:ascii="SEAT BCN" w:eastAsia="SimSun" w:hAnsi="SEAT BCN" w:cs="SEAT BCN"/>
          <w:sz w:val="16"/>
          <w:szCs w:val="16"/>
          <w:lang w:eastAsia="zh-CN"/>
        </w:rPr>
        <w:t>Group</w:t>
      </w:r>
      <w:proofErr w:type="spellEnd"/>
      <w:r w:rsidRPr="0037191C">
        <w:rPr>
          <w:rFonts w:ascii="SEAT BCN" w:eastAsia="SimSun" w:hAnsi="SEAT BCN" w:cs="SEAT BCN"/>
          <w:sz w:val="16"/>
          <w:szCs w:val="16"/>
          <w:lang w:eastAsia="zh-CN"/>
        </w:rPr>
        <w:t xml:space="preserve"> </w:t>
      </w:r>
      <w:proofErr w:type="spellStart"/>
      <w:r w:rsidRPr="0037191C">
        <w:rPr>
          <w:rFonts w:ascii="SEAT BCN" w:eastAsia="SimSun" w:hAnsi="SEAT BCN" w:cs="SEAT BCN"/>
          <w:sz w:val="16"/>
          <w:szCs w:val="16"/>
          <w:lang w:eastAsia="zh-CN"/>
        </w:rPr>
        <w:t>Core</w:t>
      </w:r>
      <w:proofErr w:type="spellEnd"/>
      <w:r w:rsidRPr="0037191C">
        <w:rPr>
          <w:rFonts w:ascii="SEAT BCN" w:eastAsia="SimSun" w:hAnsi="SEAT BCN" w:cs="SEAT BCN"/>
          <w:sz w:val="16"/>
          <w:szCs w:val="16"/>
          <w:lang w:eastAsia="zh-CN"/>
        </w:rPr>
        <w:t xml:space="preserve"> Grupy Volkswagen i od 2026 roku rozpocznie w zakładzie w </w:t>
      </w:r>
      <w:proofErr w:type="spellStart"/>
      <w:r w:rsidRPr="0037191C">
        <w:rPr>
          <w:rFonts w:ascii="SEAT BCN" w:eastAsia="SimSun" w:hAnsi="SEAT BCN" w:cs="SEAT BCN"/>
          <w:sz w:val="16"/>
          <w:szCs w:val="16"/>
          <w:lang w:eastAsia="zh-CN"/>
        </w:rPr>
        <w:t>Martorell</w:t>
      </w:r>
      <w:proofErr w:type="spellEnd"/>
      <w:r w:rsidRPr="0037191C">
        <w:rPr>
          <w:rFonts w:ascii="SEAT BCN" w:eastAsia="SimSun" w:hAnsi="SEAT BCN" w:cs="SEAT BCN"/>
          <w:sz w:val="16"/>
          <w:szCs w:val="16"/>
          <w:lang w:eastAsia="zh-CN"/>
        </w:rPr>
        <w:t xml:space="preserve"> produkcję w pełni elektrycznych pojazdów, w tym modelu CUPRA </w:t>
      </w:r>
      <w:proofErr w:type="spellStart"/>
      <w:r w:rsidRPr="0037191C">
        <w:rPr>
          <w:rFonts w:ascii="SEAT BCN" w:eastAsia="SimSun" w:hAnsi="SEAT BCN" w:cs="SEAT BCN"/>
          <w:sz w:val="16"/>
          <w:szCs w:val="16"/>
          <w:lang w:eastAsia="zh-CN"/>
        </w:rPr>
        <w:t>Raval</w:t>
      </w:r>
      <w:proofErr w:type="spellEnd"/>
      <w:r w:rsidRPr="0037191C">
        <w:rPr>
          <w:rFonts w:ascii="SEAT BCN" w:eastAsia="SimSun" w:hAnsi="SEAT BCN" w:cs="SEAT BCN"/>
          <w:sz w:val="16"/>
          <w:szCs w:val="16"/>
          <w:lang w:eastAsia="zh-CN"/>
        </w:rPr>
        <w:t>.</w:t>
      </w:r>
    </w:p>
    <w:p w14:paraId="36ABA2FE" w14:textId="77777777" w:rsidR="0015185D" w:rsidRPr="0037191C" w:rsidRDefault="0015185D" w:rsidP="0015185D">
      <w:pPr>
        <w:rPr>
          <w:rFonts w:ascii="SEAT BCN" w:eastAsia="SimSun" w:hAnsi="SEAT BCN" w:cs="SEAT BCN"/>
          <w:sz w:val="16"/>
          <w:szCs w:val="16"/>
          <w:lang w:eastAsia="zh-CN"/>
        </w:rPr>
      </w:pPr>
      <w:r w:rsidRPr="0037191C">
        <w:rPr>
          <w:rFonts w:ascii="SEAT BCN" w:eastAsia="SimSun" w:hAnsi="SEAT BCN" w:cs="SEAT BCN"/>
          <w:sz w:val="16"/>
          <w:szCs w:val="16"/>
          <w:lang w:eastAsia="zh-CN"/>
        </w:rPr>
        <w:t xml:space="preserve">Jako członek Grupy Volkswagen, SEAT S.A. oferuje samochody marek SEAT i CUPRA – w tym ikonicznego SEAT-a Ibizę oraz bestsellerowy model marki CUPRA, </w:t>
      </w:r>
      <w:proofErr w:type="spellStart"/>
      <w:r w:rsidRPr="0037191C">
        <w:rPr>
          <w:rFonts w:ascii="SEAT BCN" w:eastAsia="SimSun" w:hAnsi="SEAT BCN" w:cs="SEAT BCN"/>
          <w:sz w:val="16"/>
          <w:szCs w:val="16"/>
          <w:lang w:eastAsia="zh-CN"/>
        </w:rPr>
        <w:t>Formentora</w:t>
      </w:r>
      <w:proofErr w:type="spellEnd"/>
      <w:r w:rsidRPr="0037191C">
        <w:rPr>
          <w:rFonts w:ascii="SEAT BCN" w:eastAsia="SimSun" w:hAnsi="SEAT BCN" w:cs="SEAT BCN"/>
          <w:sz w:val="16"/>
          <w:szCs w:val="16"/>
          <w:lang w:eastAsia="zh-CN"/>
        </w:rPr>
        <w:t xml:space="preserve">. Firma zatrudnia 14 000 pracowników i posiada trzy zakłady produkcyjne: w </w:t>
      </w:r>
      <w:proofErr w:type="spellStart"/>
      <w:r w:rsidRPr="0037191C">
        <w:rPr>
          <w:rFonts w:ascii="SEAT BCN" w:eastAsia="SimSun" w:hAnsi="SEAT BCN" w:cs="SEAT BCN"/>
          <w:sz w:val="16"/>
          <w:szCs w:val="16"/>
          <w:lang w:eastAsia="zh-CN"/>
        </w:rPr>
        <w:t>Martorell</w:t>
      </w:r>
      <w:proofErr w:type="spellEnd"/>
      <w:r w:rsidRPr="0037191C">
        <w:rPr>
          <w:rFonts w:ascii="SEAT BCN" w:eastAsia="SimSun" w:hAnsi="SEAT BCN" w:cs="SEAT BCN"/>
          <w:sz w:val="16"/>
          <w:szCs w:val="16"/>
          <w:lang w:eastAsia="zh-CN"/>
        </w:rPr>
        <w:t xml:space="preserve">, El </w:t>
      </w:r>
      <w:proofErr w:type="spellStart"/>
      <w:r w:rsidRPr="0037191C">
        <w:rPr>
          <w:rFonts w:ascii="SEAT BCN" w:eastAsia="SimSun" w:hAnsi="SEAT BCN" w:cs="SEAT BCN"/>
          <w:sz w:val="16"/>
          <w:szCs w:val="16"/>
          <w:lang w:eastAsia="zh-CN"/>
        </w:rPr>
        <w:t>Prat</w:t>
      </w:r>
      <w:proofErr w:type="spellEnd"/>
      <w:r w:rsidRPr="0037191C">
        <w:rPr>
          <w:rFonts w:ascii="SEAT BCN" w:eastAsia="SimSun" w:hAnsi="SEAT BCN" w:cs="SEAT BCN"/>
          <w:sz w:val="16"/>
          <w:szCs w:val="16"/>
          <w:lang w:eastAsia="zh-CN"/>
        </w:rPr>
        <w:t xml:space="preserve"> de </w:t>
      </w:r>
      <w:proofErr w:type="spellStart"/>
      <w:r w:rsidRPr="0037191C">
        <w:rPr>
          <w:rFonts w:ascii="SEAT BCN" w:eastAsia="SimSun" w:hAnsi="SEAT BCN" w:cs="SEAT BCN"/>
          <w:sz w:val="16"/>
          <w:szCs w:val="16"/>
          <w:lang w:eastAsia="zh-CN"/>
        </w:rPr>
        <w:t>Llobregat</w:t>
      </w:r>
      <w:proofErr w:type="spellEnd"/>
      <w:r w:rsidRPr="0037191C">
        <w:rPr>
          <w:rFonts w:ascii="SEAT BCN" w:eastAsia="SimSun" w:hAnsi="SEAT BCN" w:cs="SEAT BCN"/>
          <w:sz w:val="16"/>
          <w:szCs w:val="16"/>
          <w:lang w:eastAsia="zh-CN"/>
        </w:rPr>
        <w:t xml:space="preserve"> i Barcelonie. Ponad 80% produkowanych samochodów trafia na rynki w ponad 70 krajach na całym świecie.</w:t>
      </w:r>
    </w:p>
    <w:p w14:paraId="4EC665A6" w14:textId="77777777" w:rsidR="0015185D" w:rsidRDefault="0015185D" w:rsidP="004D506A">
      <w:pPr>
        <w:jc w:val="both"/>
      </w:pPr>
    </w:p>
    <w:sectPr w:rsidR="001518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436D3" w14:textId="77777777" w:rsidR="004D506A" w:rsidRDefault="004D506A" w:rsidP="004D506A">
      <w:pPr>
        <w:spacing w:after="0" w:line="240" w:lineRule="auto"/>
      </w:pPr>
      <w:r>
        <w:separator/>
      </w:r>
    </w:p>
  </w:endnote>
  <w:endnote w:type="continuationSeparator" w:id="0">
    <w:p w14:paraId="79A9E773" w14:textId="77777777" w:rsidR="004D506A" w:rsidRDefault="004D506A" w:rsidP="004D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AT BCN Black">
    <w:altName w:val="Calibri"/>
    <w:charset w:val="00"/>
    <w:family w:val="auto"/>
    <w:pitch w:val="variable"/>
    <w:sig w:usb0="20002A8F" w:usb1="4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AT BCN">
    <w:altName w:val="Calibri"/>
    <w:charset w:val="00"/>
    <w:family w:val="auto"/>
    <w:pitch w:val="variable"/>
    <w:sig w:usb0="20002A8F" w:usb1="4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7FF38" w14:textId="65AA2B8D" w:rsidR="009D467B" w:rsidRDefault="009D467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55B975" wp14:editId="7F8D18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16865"/>
              <wp:effectExtent l="0" t="0" r="5080" b="0"/>
              <wp:wrapNone/>
              <wp:docPr id="587604797" name="Pole tekstow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D02DF" w14:textId="06740560" w:rsidR="009D467B" w:rsidRPr="009D467B" w:rsidRDefault="009D467B" w:rsidP="009D467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D467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55B97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INTERNAL" style="position:absolute;margin-left:0;margin-top:0;width:59.6pt;height:2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" filled="f" stroked="f">
              <v:textbox style="mso-fit-shape-to-text:t" inset="20pt,0,0,15pt">
                <w:txbxContent>
                  <w:p w14:paraId="554D02DF" w14:textId="06740560" w:rsidR="009D467B" w:rsidRPr="009D467B" w:rsidRDefault="009D467B" w:rsidP="009D467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9D467B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710E5" w14:textId="29FAB46B" w:rsidR="009D467B" w:rsidRDefault="009D467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E84118" wp14:editId="4A0C1107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16865"/>
              <wp:effectExtent l="0" t="0" r="5080" b="0"/>
              <wp:wrapNone/>
              <wp:docPr id="1885161506" name="Pole tekstow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9B4DF2" w14:textId="3F079EDB" w:rsidR="009D467B" w:rsidRPr="009D467B" w:rsidRDefault="009D467B" w:rsidP="009D467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8411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INTERNAL" style="position:absolute;margin-left:0;margin-top:0;width:59.6pt;height:2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" filled="f" stroked="f">
              <v:textbox style="mso-fit-shape-to-text:t" inset="20pt,0,0,15pt">
                <w:txbxContent>
                  <w:p w14:paraId="7F9B4DF2" w14:textId="3F079EDB" w:rsidR="009D467B" w:rsidRPr="009D467B" w:rsidRDefault="009D467B" w:rsidP="009D467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E882" w14:textId="036B37C4" w:rsidR="009D467B" w:rsidRDefault="009D467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46FD0B" wp14:editId="6BB4C90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16865"/>
              <wp:effectExtent l="0" t="0" r="5080" b="0"/>
              <wp:wrapNone/>
              <wp:docPr id="676255179" name="Pole tekstow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7CE2FC" w14:textId="411CB7D6" w:rsidR="009D467B" w:rsidRPr="009D467B" w:rsidRDefault="009D467B" w:rsidP="009D467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D467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6FD0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INTERNAL" style="position:absolute;margin-left:0;margin-top:0;width:59.6pt;height:2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" filled="f" stroked="f">
              <v:textbox style="mso-fit-shape-to-text:t" inset="20pt,0,0,15pt">
                <w:txbxContent>
                  <w:p w14:paraId="3B7CE2FC" w14:textId="411CB7D6" w:rsidR="009D467B" w:rsidRPr="009D467B" w:rsidRDefault="009D467B" w:rsidP="009D467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9D467B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CEC6C" w14:textId="77777777" w:rsidR="004D506A" w:rsidRDefault="004D506A" w:rsidP="004D506A">
      <w:pPr>
        <w:spacing w:after="0" w:line="240" w:lineRule="auto"/>
      </w:pPr>
      <w:r>
        <w:separator/>
      </w:r>
    </w:p>
  </w:footnote>
  <w:footnote w:type="continuationSeparator" w:id="0">
    <w:p w14:paraId="2CD9A9D2" w14:textId="77777777" w:rsidR="004D506A" w:rsidRDefault="004D506A" w:rsidP="004D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CCFC5" w14:textId="4F6BED67" w:rsidR="004D506A" w:rsidRDefault="004D506A" w:rsidP="004D506A">
    <w:pPr>
      <w:pStyle w:val="Nagwek"/>
      <w:jc w:val="right"/>
    </w:pPr>
    <w:r w:rsidRPr="004D506A">
      <w:rPr>
        <w:noProof/>
      </w:rPr>
      <w:drawing>
        <wp:inline distT="0" distB="0" distL="0" distR="0" wp14:anchorId="2040A475" wp14:editId="7A7F7164">
          <wp:extent cx="2381250" cy="552450"/>
          <wp:effectExtent l="0" t="0" r="0" b="0"/>
          <wp:docPr id="1163457646" name="Obraz 5" descr="Rectangle 218, Pole tekst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Rectangle 218, Pole tekst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D506A">
      <w:rPr>
        <w:noProof/>
      </w:rPr>
      <w:drawing>
        <wp:inline distT="0" distB="0" distL="0" distR="0" wp14:anchorId="6AF1ED20" wp14:editId="2190D1E8">
          <wp:extent cx="1397000" cy="971550"/>
          <wp:effectExtent l="0" t="0" r="0" b="0"/>
          <wp:docPr id="1288441579" name="Obraz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5F"/>
    <w:rsid w:val="00112F9D"/>
    <w:rsid w:val="0015185D"/>
    <w:rsid w:val="00180B8F"/>
    <w:rsid w:val="001D2F44"/>
    <w:rsid w:val="001E042A"/>
    <w:rsid w:val="00245BF4"/>
    <w:rsid w:val="002A6E79"/>
    <w:rsid w:val="003176C6"/>
    <w:rsid w:val="004A138F"/>
    <w:rsid w:val="004D1166"/>
    <w:rsid w:val="004D365F"/>
    <w:rsid w:val="004D506A"/>
    <w:rsid w:val="004D5382"/>
    <w:rsid w:val="005405DF"/>
    <w:rsid w:val="005B3C82"/>
    <w:rsid w:val="00606715"/>
    <w:rsid w:val="0068428A"/>
    <w:rsid w:val="00693309"/>
    <w:rsid w:val="006A5F5B"/>
    <w:rsid w:val="0077709E"/>
    <w:rsid w:val="007B583F"/>
    <w:rsid w:val="0085395F"/>
    <w:rsid w:val="00864654"/>
    <w:rsid w:val="00916935"/>
    <w:rsid w:val="009D467B"/>
    <w:rsid w:val="00B06B8F"/>
    <w:rsid w:val="00B21DAC"/>
    <w:rsid w:val="00BF3395"/>
    <w:rsid w:val="00BF40CC"/>
    <w:rsid w:val="00C942C6"/>
    <w:rsid w:val="00CC1621"/>
    <w:rsid w:val="00E319FA"/>
    <w:rsid w:val="00E50DF9"/>
    <w:rsid w:val="00EB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98F7D1"/>
  <w15:chartTrackingRefBased/>
  <w15:docId w15:val="{94FE7A5D-E490-4274-9051-A65B2B67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3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3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3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3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3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3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3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3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3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3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3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3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39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39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39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39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39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39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3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3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3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3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3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39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39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39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3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39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395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5395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395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D5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06A"/>
  </w:style>
  <w:style w:type="paragraph" w:styleId="Stopka">
    <w:name w:val="footer"/>
    <w:basedOn w:val="Normalny"/>
    <w:link w:val="StopkaZnak"/>
    <w:uiPriority w:val="99"/>
    <w:unhideWhenUsed/>
    <w:rsid w:val="004D5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06A"/>
  </w:style>
  <w:style w:type="paragraph" w:customStyle="1" w:styleId="paragraph">
    <w:name w:val="paragraph"/>
    <w:basedOn w:val="Normalny"/>
    <w:rsid w:val="00151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Domylnaczcionkaakapitu"/>
    <w:rsid w:val="0015185D"/>
  </w:style>
  <w:style w:type="character" w:customStyle="1" w:styleId="eop">
    <w:name w:val="eop"/>
    <w:basedOn w:val="Domylnaczcionkaakapitu"/>
    <w:rsid w:val="00151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Paweł Tamioła</cp:lastModifiedBy>
  <cp:revision>3</cp:revision>
  <dcterms:created xsi:type="dcterms:W3CDTF">2025-09-01T11:09:00Z</dcterms:created>
  <dcterms:modified xsi:type="dcterms:W3CDTF">2025-09-01T11:21:00Z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284ed5cb,2306233d,705d4822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