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5E2FE" w14:textId="2D5969C2" w:rsidR="008E6F51" w:rsidRDefault="00633385" w:rsidP="001B3D14">
      <w:pPr>
        <w:spacing w:after="0" w:line="240" w:lineRule="auto"/>
        <w:ind w:left="708" w:hanging="708"/>
        <w:rPr>
          <w:rFonts w:ascii="Cupra Light" w:eastAsia="Arial Unicode MS" w:hAnsi="Cupra Light"/>
          <w:b/>
          <w:bCs/>
          <w:sz w:val="32"/>
          <w:szCs w:val="36"/>
        </w:rPr>
      </w:pP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FF6B4DF" wp14:editId="3FE6EE95">
                <wp:simplePos x="0" y="0"/>
                <wp:positionH relativeFrom="column">
                  <wp:posOffset>2617222</wp:posOffset>
                </wp:positionH>
                <wp:positionV relativeFrom="paragraph">
                  <wp:posOffset>5454816</wp:posOffset>
                </wp:positionV>
                <wp:extent cx="3745865" cy="3061252"/>
                <wp:effectExtent l="0" t="0" r="26035" b="25400"/>
                <wp:wrapNone/>
                <wp:docPr id="296731042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865" cy="306125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4760C6" w14:textId="1D8696E7" w:rsidR="004105F1" w:rsidRPr="006F7ECA" w:rsidRDefault="008976CE" w:rsidP="004105F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spacing w:after="0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Nowa CUPRA </w:t>
                            </w:r>
                            <w:proofErr w:type="spellStart"/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Born</w:t>
                            </w:r>
                            <w:proofErr w:type="spellEnd"/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oferuje elektryzujące osiągi dzięki rozwiązaniom, które potęgują wrażenia z każdej jazdy – w tym immersyjnemu brzmieniu we wnętrzu, funkcji </w:t>
                            </w:r>
                            <w:proofErr w:type="spellStart"/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Launch</w:t>
                            </w:r>
                            <w:proofErr w:type="spellEnd"/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Control, nowemu systemowi One </w:t>
                            </w:r>
                            <w:proofErr w:type="spellStart"/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Pedal</w:t>
                            </w:r>
                            <w:proofErr w:type="spellEnd"/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Driving</w:t>
                            </w:r>
                            <w:proofErr w:type="spellEnd"/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oraz szerszym oponom dla felg 19’’ i 20’’.</w:t>
                            </w:r>
                          </w:p>
                          <w:p w14:paraId="15A9FD00" w14:textId="3FCE14BB" w:rsidR="008E6F51" w:rsidRPr="00633385" w:rsidRDefault="00633385" w:rsidP="00B82DEF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spacing w:after="0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633385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Nowa CUPRA </w:t>
                            </w:r>
                            <w:proofErr w:type="spellStart"/>
                            <w:r w:rsidRPr="00633385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Born</w:t>
                            </w:r>
                            <w:proofErr w:type="spellEnd"/>
                            <w:r w:rsidRPr="00633385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VZ – kwintesencja osiągów CUPRY –</w:t>
                            </w:r>
                            <w:r w:rsidR="00E22A71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oferuje </w:t>
                            </w:r>
                            <w:r w:rsidRPr="00633385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moc 240 kW, przyspieszenie 0–100 km/h w zaledwie 5,6 sekundy oraz referencyjny zasięg elektryczny na poziomie około 600 km.</w:t>
                            </w:r>
                            <w:r w:rsidR="004105F1" w:rsidRPr="00633385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6B4DF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206.1pt;margin-top:429.5pt;width:294.95pt;height:241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" filled="f" strokeweight=".5pt">
                <v:textbox>
                  <w:txbxContent>
                    <w:p w14:paraId="744760C6" w14:textId="1D8696E7" w:rsidR="004105F1" w:rsidRPr="006F7ECA" w:rsidRDefault="008976CE" w:rsidP="004105F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spacing w:after="0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Nowa CUPRA </w:t>
                      </w:r>
                      <w:proofErr w:type="spellStart"/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Born</w:t>
                      </w:r>
                      <w:proofErr w:type="spellEnd"/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oferuje elektryzujące osiągi dzięki rozwiązaniom, które potęgują wrażenia z każdej jazdy – w tym immersyjnemu brzmieniu we wnętrzu, funkcji </w:t>
                      </w:r>
                      <w:proofErr w:type="spellStart"/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Launch</w:t>
                      </w:r>
                      <w:proofErr w:type="spellEnd"/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Control, nowemu systemowi One </w:t>
                      </w:r>
                      <w:proofErr w:type="spellStart"/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Pedal</w:t>
                      </w:r>
                      <w:proofErr w:type="spellEnd"/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  <w:proofErr w:type="spellStart"/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Driving</w:t>
                      </w:r>
                      <w:proofErr w:type="spellEnd"/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oraz szerszym oponom dla felg 19’’ i 20’’.</w:t>
                      </w:r>
                    </w:p>
                    <w:p w14:paraId="15A9FD00" w14:textId="3FCE14BB" w:rsidR="008E6F51" w:rsidRPr="00633385" w:rsidRDefault="00633385" w:rsidP="00B82DEF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spacing w:after="0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633385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Nowa CUPRA </w:t>
                      </w:r>
                      <w:proofErr w:type="spellStart"/>
                      <w:r w:rsidRPr="00633385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Born</w:t>
                      </w:r>
                      <w:proofErr w:type="spellEnd"/>
                      <w:r w:rsidRPr="00633385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VZ – kwintesencja osiągów CUPRY –</w:t>
                      </w:r>
                      <w:r w:rsidR="00E22A71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oferuje </w:t>
                      </w:r>
                      <w:r w:rsidRPr="00633385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moc 240 kW, przyspieszenie 0–100 km/h w zaledwie 5,6 sekundy oraz referencyjny zasięg elektryczny na poziomie około 600 km.</w:t>
                      </w:r>
                      <w:r w:rsidR="004105F1" w:rsidRPr="00633385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B60E8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DE7475" wp14:editId="380E6099">
                <wp:simplePos x="0" y="0"/>
                <wp:positionH relativeFrom="page">
                  <wp:align>center</wp:align>
                </wp:positionH>
                <wp:positionV relativeFrom="paragraph">
                  <wp:posOffset>3563509</wp:posOffset>
                </wp:positionV>
                <wp:extent cx="6515735" cy="1542553"/>
                <wp:effectExtent l="0" t="0" r="0" b="635"/>
                <wp:wrapNone/>
                <wp:docPr id="69397548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735" cy="1542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3DEC2" w14:textId="14721F36" w:rsidR="008E6F51" w:rsidRPr="00FD65D4" w:rsidRDefault="00FD65D4" w:rsidP="008E6F51">
                            <w:pPr>
                              <w:spacing w:line="240" w:lineRule="auto"/>
                              <w:jc w:val="center"/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</w:pPr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Nowa </w:t>
                            </w:r>
                            <w:r w:rsidRPr="00FD65D4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CUPRA </w:t>
                            </w:r>
                            <w:proofErr w:type="spellStart"/>
                            <w:r w:rsidRPr="00FD65D4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Born</w:t>
                            </w:r>
                            <w:proofErr w:type="spellEnd"/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z elektryzującymi osiągami</w:t>
                            </w:r>
                            <w:r w:rsidRPr="00FD65D4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,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</w:t>
                            </w:r>
                            <w:proofErr w:type="gramStart"/>
                            <w:r w:rsidR="006F7EC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z  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jeszcze</w:t>
                            </w:r>
                            <w:proofErr w:type="gramEnd"/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bardziej</w:t>
                            </w:r>
                            <w:r w:rsidRPr="00FD65D4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wyrazist</w:t>
                            </w:r>
                            <w:r w:rsidR="006F7EC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ą</w:t>
                            </w:r>
                            <w:r w:rsidRPr="00FD65D4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stylisty</w:t>
                            </w:r>
                            <w:r w:rsidR="006F7ECA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ką,</w:t>
                            </w:r>
                            <w:r w:rsidRPr="00FD65D4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udoskonalonym wnętrzem 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i </w:t>
                            </w:r>
                            <w:r w:rsidRPr="00FD65D4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większą dawką 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emocji</w:t>
                            </w:r>
                            <w:r w:rsidRPr="00FD65D4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E7475" id="_x0000_s1027" type="#_x0000_t202" style="position:absolute;left:0;text-align:left;margin-left:0;margin-top:280.6pt;width:513.05pt;height:121.45pt;z-index: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" filled="f" stroked="f" strokeweight=".5pt">
                <v:textbox>
                  <w:txbxContent>
                    <w:p w14:paraId="1DF3DEC2" w14:textId="14721F36" w:rsidR="008E6F51" w:rsidRPr="00FD65D4" w:rsidRDefault="00FD65D4" w:rsidP="008E6F51">
                      <w:pPr>
                        <w:spacing w:line="240" w:lineRule="auto"/>
                        <w:jc w:val="center"/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</w:pPr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Nowa </w:t>
                      </w:r>
                      <w:r w:rsidRPr="00FD65D4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CUPRA </w:t>
                      </w:r>
                      <w:proofErr w:type="spellStart"/>
                      <w:r w:rsidRPr="00FD65D4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Born</w:t>
                      </w:r>
                      <w:proofErr w:type="spellEnd"/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z elektryzującymi osiągami</w:t>
                      </w:r>
                      <w:r w:rsidRPr="00FD65D4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,</w:t>
                      </w:r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</w:t>
                      </w:r>
                      <w:proofErr w:type="gramStart"/>
                      <w:r w:rsidR="006F7EC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z  </w:t>
                      </w:r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jeszcze</w:t>
                      </w:r>
                      <w:proofErr w:type="gramEnd"/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bardziej</w:t>
                      </w:r>
                      <w:r w:rsidRPr="00FD65D4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wyrazist</w:t>
                      </w:r>
                      <w:r w:rsidR="006F7EC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ą</w:t>
                      </w:r>
                      <w:r w:rsidRPr="00FD65D4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stylisty</w:t>
                      </w:r>
                      <w:r w:rsidR="006F7ECA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ką,</w:t>
                      </w:r>
                      <w:r w:rsidRPr="00FD65D4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udoskonalonym wnętrzem </w:t>
                      </w:r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i </w:t>
                      </w:r>
                      <w:r w:rsidRPr="00FD65D4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większą dawką </w:t>
                      </w:r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emocji</w:t>
                      </w:r>
                      <w:r w:rsidRPr="00FD65D4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05F1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03D7AF4" wp14:editId="5B710ACB">
                <wp:simplePos x="0" y="0"/>
                <wp:positionH relativeFrom="column">
                  <wp:posOffset>-832485</wp:posOffset>
                </wp:positionH>
                <wp:positionV relativeFrom="paragraph">
                  <wp:posOffset>8832215</wp:posOffset>
                </wp:positionV>
                <wp:extent cx="3319780" cy="247650"/>
                <wp:effectExtent l="0" t="0" r="13970" b="19050"/>
                <wp:wrapNone/>
                <wp:docPr id="15323004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78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CB20F" w14:textId="11612897" w:rsidR="008E6F51" w:rsidRPr="007A6A54" w:rsidRDefault="002337BC" w:rsidP="008E6F51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Poznań</w:t>
                            </w:r>
                            <w:proofErr w:type="spellEnd"/>
                            <w:r w:rsidR="008E6F51"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4105F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05</w:t>
                            </w:r>
                            <w:r w:rsidR="008E6F51"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-0</w:t>
                            </w:r>
                            <w:r w:rsidR="004105F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3</w:t>
                            </w:r>
                            <w:r w:rsidR="008E6F51"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-202</w:t>
                            </w:r>
                            <w:r w:rsidR="004105F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D7AF4" id="_x0000_s1028" type="#_x0000_t202" style="position:absolute;left:0;text-align:left;margin-left:-65.55pt;margin-top:695.45pt;width:261.4pt;height:19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" filled="f" strokeweight=".5pt">
                <v:textbox>
                  <w:txbxContent>
                    <w:p w14:paraId="48DCB20F" w14:textId="11612897" w:rsidR="008E6F51" w:rsidRPr="007A6A54" w:rsidRDefault="002337BC" w:rsidP="008E6F51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Poznań</w:t>
                      </w:r>
                      <w:proofErr w:type="spellEnd"/>
                      <w:r w:rsidR="008E6F51"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 xml:space="preserve">, </w:t>
                      </w:r>
                      <w:r w:rsidR="004105F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05</w:t>
                      </w:r>
                      <w:r w:rsidR="008E6F51"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-0</w:t>
                      </w:r>
                      <w:r w:rsidR="004105F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3</w:t>
                      </w:r>
                      <w:r w:rsidR="008E6F51"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-202</w:t>
                      </w:r>
                      <w:r w:rsidR="004105F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105F1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C6BFBDB" wp14:editId="0CE06722">
                <wp:simplePos x="0" y="0"/>
                <wp:positionH relativeFrom="column">
                  <wp:posOffset>-956310</wp:posOffset>
                </wp:positionH>
                <wp:positionV relativeFrom="paragraph">
                  <wp:posOffset>5450840</wp:posOffset>
                </wp:positionV>
                <wp:extent cx="3746376" cy="2855595"/>
                <wp:effectExtent l="0" t="0" r="13335" b="14605"/>
                <wp:wrapNone/>
                <wp:docPr id="136142086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376" cy="28555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959085" w14:textId="6AEADB49" w:rsidR="004105F1" w:rsidRPr="006F7ECA" w:rsidRDefault="00413CFD" w:rsidP="00D84E2F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spacing w:after="0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Zewnętrzny design nowej CUPRY </w:t>
                            </w:r>
                            <w:proofErr w:type="spellStart"/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Born</w:t>
                            </w:r>
                            <w:proofErr w:type="spellEnd"/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nawiązuje do najnowszego </w:t>
                            </w:r>
                            <w:r w:rsidR="00850F3F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języka stylistycznego</w:t>
                            </w:r>
                            <w:r w:rsidRPr="006F7ECA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marki – z trójkątnymi reflektorami CUPRA Matrix LED oraz zintegrowanym i podświetlanym logo CUPRA z tyłu</w:t>
                            </w:r>
                          </w:p>
                          <w:p w14:paraId="7755FE06" w14:textId="6F36E7AA" w:rsidR="004105F1" w:rsidRPr="002337BC" w:rsidRDefault="002337BC" w:rsidP="004105F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spacing w:after="0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2337BC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Wnętrze przeszło ewolucję w kierunku wyższej jakości – szczególnie dzięki nowym panelom drzwiowym. Całość uzupełnia większy cyfrowy kokpit oraz przeprojektowana kierownica z fizycznymi przyciskami sterowania.</w:t>
                            </w:r>
                          </w:p>
                          <w:p w14:paraId="15A5E92E" w14:textId="77777777" w:rsidR="004105F1" w:rsidRPr="002337BC" w:rsidRDefault="004105F1" w:rsidP="004105F1">
                            <w:pPr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BFBDB" id="_x0000_s1029" type="#_x0000_t202" style="position:absolute;left:0;text-align:left;margin-left:-75.3pt;margin-top:429.2pt;width:295pt;height:224.8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" filled="f" strokeweight=".5pt">
                <v:textbox>
                  <w:txbxContent>
                    <w:p w14:paraId="42959085" w14:textId="6AEADB49" w:rsidR="004105F1" w:rsidRPr="006F7ECA" w:rsidRDefault="00413CFD" w:rsidP="00D84E2F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spacing w:after="0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Zewnętrzny design nowej CUPRY </w:t>
                      </w:r>
                      <w:proofErr w:type="spellStart"/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Born</w:t>
                      </w:r>
                      <w:proofErr w:type="spellEnd"/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nawiązuje do najnowszego </w:t>
                      </w:r>
                      <w:r w:rsidR="00850F3F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języka stylistycznego</w:t>
                      </w:r>
                      <w:r w:rsidRPr="006F7ECA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marki – z trójkątnymi reflektorami CUPRA Matrix LED oraz zintegrowanym i podświetlanym logo CUPRA z tyłu</w:t>
                      </w:r>
                    </w:p>
                    <w:p w14:paraId="7755FE06" w14:textId="6F36E7AA" w:rsidR="004105F1" w:rsidRPr="002337BC" w:rsidRDefault="002337BC" w:rsidP="004105F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spacing w:after="0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2337BC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Wnętrze przeszło ewolucję w kierunku wyższej jakości – szczególnie dzięki nowym panelom drzwiowym. Całość uzupełnia większy cyfrowy kokpit oraz przeprojektowana kierownica z fizycznymi przyciskami sterowania.</w:t>
                      </w:r>
                    </w:p>
                    <w:p w14:paraId="15A5E92E" w14:textId="77777777" w:rsidR="004105F1" w:rsidRPr="002337BC" w:rsidRDefault="004105F1" w:rsidP="004105F1">
                      <w:pPr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05F1">
        <w:rPr>
          <w:rFonts w:ascii="Cupra Light" w:eastAsia="Arial Unicode MS" w:hAnsi="Cupra Light"/>
          <w:b/>
          <w:bCs/>
          <w:noProof/>
          <w:sz w:val="32"/>
          <w:szCs w:val="36"/>
        </w:rPr>
        <w:drawing>
          <wp:anchor distT="0" distB="0" distL="114300" distR="114300" simplePos="0" relativeHeight="251658245" behindDoc="0" locked="0" layoutInCell="1" allowOverlap="1" wp14:anchorId="60A051E9" wp14:editId="1B686A13">
            <wp:simplePos x="0" y="0"/>
            <wp:positionH relativeFrom="margin">
              <wp:align>center</wp:align>
            </wp:positionH>
            <wp:positionV relativeFrom="paragraph">
              <wp:posOffset>-1159510</wp:posOffset>
            </wp:positionV>
            <wp:extent cx="852805" cy="736600"/>
            <wp:effectExtent l="0" t="0" r="4445" b="6350"/>
            <wp:wrapNone/>
            <wp:docPr id="675740760" name="Imagen 12" descr="Icon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40760" name="Imagen 12" descr="Icono&#10;&#10;El contenido generado por IA puede ser incorrec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80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5F1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591809" wp14:editId="4AB99E05">
                <wp:simplePos x="0" y="0"/>
                <wp:positionH relativeFrom="column">
                  <wp:posOffset>-1394460</wp:posOffset>
                </wp:positionH>
                <wp:positionV relativeFrom="paragraph">
                  <wp:posOffset>-1407160</wp:posOffset>
                </wp:positionV>
                <wp:extent cx="7924800" cy="10725150"/>
                <wp:effectExtent l="0" t="0" r="0" b="0"/>
                <wp:wrapNone/>
                <wp:docPr id="22008198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0725150"/>
                        </a:xfrm>
                        <a:prstGeom prst="rect">
                          <a:avLst/>
                        </a:prstGeom>
                        <a:gradFill>
                          <a:gsLst>
                            <a:gs pos="55000">
                              <a:schemeClr val="tx1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A086E" id="Rectángulo 2" o:spid="_x0000_s1026" style="position:absolute;margin-left:-109.8pt;margin-top:-110.8pt;width:624pt;height:84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" fillcolor="black [3213]" stroked="f" strokeweight="1pt">
                <v:fill opacity="0" color2="#d4def1 [756]" angle="180" colors="0 black;36045f black" focus="100%" type="gradient"/>
              </v:rect>
            </w:pict>
          </mc:Fallback>
        </mc:AlternateContent>
      </w:r>
      <w:r w:rsidR="004105F1">
        <w:rPr>
          <w:noProof/>
        </w:rPr>
        <w:drawing>
          <wp:anchor distT="0" distB="0" distL="114300" distR="114300" simplePos="0" relativeHeight="251658244" behindDoc="0" locked="0" layoutInCell="1" allowOverlap="1" wp14:anchorId="292F7197" wp14:editId="6D98D676">
            <wp:simplePos x="0" y="0"/>
            <wp:positionH relativeFrom="page">
              <wp:align>left</wp:align>
            </wp:positionH>
            <wp:positionV relativeFrom="paragraph">
              <wp:posOffset>-1416685</wp:posOffset>
            </wp:positionV>
            <wp:extent cx="7575389" cy="5048250"/>
            <wp:effectExtent l="0" t="0" r="6985" b="0"/>
            <wp:wrapNone/>
            <wp:docPr id="21087369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389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F51">
        <w:fldChar w:fldCharType="begin"/>
      </w:r>
      <w:r w:rsidR="008E6F51">
        <w:instrText xml:space="preserve"> INCLUDEPICTURE "https://upload.wikimedia.org/wikipedia/commons/0/09/Cupra_White.png" \* MERGEFORMATINET </w:instrText>
      </w:r>
      <w:r w:rsidR="008E6F51">
        <w:fldChar w:fldCharType="separate"/>
      </w:r>
      <w:r w:rsidR="008E6F51">
        <w:fldChar w:fldCharType="end"/>
      </w:r>
      <w:r w:rsidR="008976CE">
        <w:t>X`</w:t>
      </w:r>
      <w:r w:rsidR="008E6F51">
        <w:rPr>
          <w:rFonts w:ascii="Cupra Light" w:eastAsia="Arial Unicode MS" w:hAnsi="Cupra Light"/>
          <w:b/>
          <w:bCs/>
          <w:sz w:val="32"/>
          <w:szCs w:val="36"/>
        </w:rPr>
        <w:br w:type="page"/>
      </w:r>
    </w:p>
    <w:tbl>
      <w:tblPr>
        <w:tblStyle w:val="Tabela-Siatka"/>
        <w:tblpPr w:leftFromText="141" w:rightFromText="141" w:vertAnchor="page" w:horzAnchor="margin" w:tblpXSpec="center" w:tblpY="2238"/>
        <w:tblW w:w="10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5297"/>
      </w:tblGrid>
      <w:tr w:rsidR="00C05360" w14:paraId="4D5DD0B5" w14:textId="77777777" w:rsidTr="003E69BF">
        <w:trPr>
          <w:trHeight w:val="3115"/>
        </w:trPr>
        <w:tc>
          <w:tcPr>
            <w:tcW w:w="5256" w:type="dxa"/>
            <w:vAlign w:val="center"/>
          </w:tcPr>
          <w:p w14:paraId="2D6E54E6" w14:textId="407E6379" w:rsidR="009B4749" w:rsidRDefault="001C026D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 w:rsidRPr="001C026D">
              <w:rPr>
                <w:rFonts w:ascii="Cupra Light" w:eastAsia="Arial Unicode MS" w:hAnsi="Cupra Light"/>
                <w:noProof/>
              </w:rPr>
              <w:lastRenderedPageBreak/>
              <w:drawing>
                <wp:inline distT="0" distB="0" distL="0" distR="0" wp14:anchorId="4BBAE648" wp14:editId="64491859">
                  <wp:extent cx="2970911" cy="1980000"/>
                  <wp:effectExtent l="0" t="0" r="1270" b="1270"/>
                  <wp:docPr id="5" name="Imagen 4" descr="Un coche deportivo en la noche&#10;&#10;El contenido generado por IA puede ser incorrec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052D6E-BB49-F472-4439-031F8871D95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4" descr="Un coche deportivo en la noche&#10;&#10;El contenido generado por IA puede ser incorrecto.">
                            <a:extLst>
                              <a:ext uri="{FF2B5EF4-FFF2-40B4-BE49-F238E27FC236}">
                                <a16:creationId xmlns:a16="http://schemas.microsoft.com/office/drawing/2014/main" id="{69052D6E-BB49-F472-4439-031F8871D9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911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049D8" w:rsidRPr="00F049D8">
              <w:rPr>
                <w:rFonts w:ascii="Cupra Light" w:eastAsia="Arial Unicode MS" w:hAnsi="Cupra Light"/>
                <w:noProof/>
              </w:rPr>
              <w:drawing>
                <wp:anchor distT="0" distB="0" distL="114300" distR="114300" simplePos="0" relativeHeight="251658247" behindDoc="0" locked="0" layoutInCell="1" allowOverlap="1" wp14:anchorId="3B46179C" wp14:editId="25D48042">
                  <wp:simplePos x="0" y="0"/>
                  <wp:positionH relativeFrom="column">
                    <wp:posOffset>7567295</wp:posOffset>
                  </wp:positionH>
                  <wp:positionV relativeFrom="paragraph">
                    <wp:posOffset>384175</wp:posOffset>
                  </wp:positionV>
                  <wp:extent cx="2875280" cy="1917700"/>
                  <wp:effectExtent l="0" t="0" r="1270" b="6350"/>
                  <wp:wrapNone/>
                  <wp:docPr id="7" name="Imagen 6" descr="Imagen que contiene oscuro, noche, azul, tabla&#10;&#10;El contenido generado por IA puede ser incorrec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E636D9-A862-C3CD-12DF-BF9C3D406E1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6" descr="Imagen que contiene oscuro, noche, azul, tabla&#10;&#10;El contenido generado por IA puede ser incorrecto.">
                            <a:extLst>
                              <a:ext uri="{FF2B5EF4-FFF2-40B4-BE49-F238E27FC236}">
                                <a16:creationId xmlns:a16="http://schemas.microsoft.com/office/drawing/2014/main" id="{61E636D9-A862-C3CD-12DF-BF9C3D406E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280" cy="191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97" w:type="dxa"/>
            <w:vAlign w:val="center"/>
          </w:tcPr>
          <w:p w14:paraId="7CBBD816" w14:textId="035F29EA" w:rsidR="009B4749" w:rsidRDefault="001C026D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 w:rsidRPr="001C026D"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74D7AB5B" wp14:editId="6BB8A666">
                  <wp:extent cx="2968550" cy="1980000"/>
                  <wp:effectExtent l="0" t="0" r="3810" b="1270"/>
                  <wp:docPr id="630571693" name="Imagen 6" descr="Imagen que contiene oscuro, noche, azul, tabla&#10;&#10;El contenido generado por IA puede ser incorrec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E636D9-A862-C3CD-12DF-BF9C3D406E1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6" descr="Imagen que contiene oscuro, noche, azul, tabla&#10;&#10;El contenido generado por IA puede ser incorrecto.">
                            <a:extLst>
                              <a:ext uri="{FF2B5EF4-FFF2-40B4-BE49-F238E27FC236}">
                                <a16:creationId xmlns:a16="http://schemas.microsoft.com/office/drawing/2014/main" id="{61E636D9-A862-C3CD-12DF-BF9C3D406E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55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360" w14:paraId="4E477270" w14:textId="77777777" w:rsidTr="00B908F8">
        <w:trPr>
          <w:trHeight w:val="2850"/>
        </w:trPr>
        <w:tc>
          <w:tcPr>
            <w:tcW w:w="5256" w:type="dxa"/>
            <w:vAlign w:val="center"/>
          </w:tcPr>
          <w:p w14:paraId="13929C96" w14:textId="1B2F7C87" w:rsidR="009B4749" w:rsidRDefault="009B4749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  <w:p w14:paraId="6ACCA67A" w14:textId="77777777" w:rsidR="001C026D" w:rsidRDefault="001C026D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  <w:p w14:paraId="231C8E3E" w14:textId="14B585C3" w:rsidR="001C026D" w:rsidRDefault="001C026D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 w:rsidRPr="001C026D"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12D9372D" wp14:editId="4C22BCFA">
                  <wp:extent cx="2968551" cy="1980000"/>
                  <wp:effectExtent l="0" t="0" r="3810" b="1270"/>
                  <wp:docPr id="9" name="Imagen 8" descr="Imagen que contiene edificio, tabla, carretera, agua&#10;&#10;El contenido generado por IA puede ser incorrec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3D8AFD-597A-75D3-06A9-2C6CA82347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8" descr="Imagen que contiene edificio, tabla, carretera, agua&#10;&#10;El contenido generado por IA puede ser incorrecto.">
                            <a:extLst>
                              <a:ext uri="{FF2B5EF4-FFF2-40B4-BE49-F238E27FC236}">
                                <a16:creationId xmlns:a16="http://schemas.microsoft.com/office/drawing/2014/main" id="{073D8AFD-597A-75D3-06A9-2C6CA82347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551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vAlign w:val="center"/>
          </w:tcPr>
          <w:p w14:paraId="27ED0BAD" w14:textId="77777777" w:rsidR="009B4749" w:rsidRDefault="009B4749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  <w:p w14:paraId="670E9AE8" w14:textId="77777777" w:rsidR="00BA15DB" w:rsidRDefault="00BA15DB" w:rsidP="00BA15DB">
            <w:pPr>
              <w:rPr>
                <w:rFonts w:ascii="Cupra Light" w:eastAsia="Arial Unicode MS" w:hAnsi="Cupra Light"/>
              </w:rPr>
            </w:pPr>
          </w:p>
          <w:p w14:paraId="198995E0" w14:textId="45914549" w:rsidR="00BA15DB" w:rsidRPr="00BA15DB" w:rsidRDefault="00BA15DB" w:rsidP="00BA15DB">
            <w:pPr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</w:rPr>
              <w:t xml:space="preserve">    </w:t>
            </w:r>
            <w:r w:rsidRPr="00BA15DB"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44DB1D45" wp14:editId="2DF2869B">
                  <wp:extent cx="2968551" cy="1980000"/>
                  <wp:effectExtent l="0" t="0" r="3810" b="1270"/>
                  <wp:docPr id="11" name="Imagen 10" descr="Imagen que contiene coche, estacionado, moto, calle&#10;&#10;El contenido generado por IA puede ser incorrec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E35B71-3F6F-B706-92F5-207170B3EB7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10" descr="Imagen que contiene coche, estacionado, moto, calle&#10;&#10;El contenido generado por IA puede ser incorrecto.">
                            <a:extLst>
                              <a:ext uri="{FF2B5EF4-FFF2-40B4-BE49-F238E27FC236}">
                                <a16:creationId xmlns:a16="http://schemas.microsoft.com/office/drawing/2014/main" id="{FCE35B71-3F6F-B706-92F5-207170B3EB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551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360" w14:paraId="79E72AEB" w14:textId="77777777" w:rsidTr="00B908F8">
        <w:trPr>
          <w:trHeight w:val="2976"/>
        </w:trPr>
        <w:tc>
          <w:tcPr>
            <w:tcW w:w="5256" w:type="dxa"/>
            <w:vAlign w:val="center"/>
          </w:tcPr>
          <w:p w14:paraId="20BC724A" w14:textId="77777777" w:rsidR="00CD31C3" w:rsidRDefault="00CD31C3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  <w:p w14:paraId="6180898D" w14:textId="77777777" w:rsidR="00CD31C3" w:rsidRDefault="00CD31C3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  <w:p w14:paraId="46C506C1" w14:textId="77777777" w:rsidR="009B4749" w:rsidRDefault="00E07CD1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 w:rsidRPr="00E07CD1"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302F91F2" wp14:editId="1B29D3D8">
                  <wp:extent cx="2956069" cy="1971675"/>
                  <wp:effectExtent l="0" t="0" r="0" b="0"/>
                  <wp:docPr id="13" name="Imagen 12" descr="Vista desde el interior de un carro&#10;&#10;El contenido generado por IA puede ser incorrec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608A5E-4917-51B1-3832-E7A48E175A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2" descr="Vista desde el interior de un carro&#10;&#10;El contenido generado por IA puede ser incorrecto.">
                            <a:extLst>
                              <a:ext uri="{FF2B5EF4-FFF2-40B4-BE49-F238E27FC236}">
                                <a16:creationId xmlns:a16="http://schemas.microsoft.com/office/drawing/2014/main" id="{29608A5E-4917-51B1-3832-E7A48E175A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377" cy="1973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324A9" w14:textId="77777777" w:rsidR="00B23B43" w:rsidRDefault="00B23B43" w:rsidP="00B23B43">
            <w:pPr>
              <w:rPr>
                <w:rFonts w:ascii="Cupra Light" w:eastAsia="Arial Unicode MS" w:hAnsi="Cupra Light"/>
              </w:rPr>
            </w:pPr>
          </w:p>
          <w:p w14:paraId="25FE1824" w14:textId="6E871A3F" w:rsidR="00B23B43" w:rsidRPr="00B23B43" w:rsidRDefault="00B23B43" w:rsidP="00B23B43">
            <w:pPr>
              <w:rPr>
                <w:rFonts w:ascii="Cupra Light" w:eastAsia="Arial Unicode MS" w:hAnsi="Cupra Light"/>
              </w:rPr>
            </w:pPr>
          </w:p>
        </w:tc>
        <w:tc>
          <w:tcPr>
            <w:tcW w:w="5297" w:type="dxa"/>
            <w:vAlign w:val="center"/>
          </w:tcPr>
          <w:p w14:paraId="35A0896D" w14:textId="06578B16" w:rsidR="00B23B43" w:rsidRDefault="00B23B43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 w:rsidRPr="00B23B43"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677F7B65" wp14:editId="3EC530EB">
                  <wp:extent cx="2958465" cy="1973273"/>
                  <wp:effectExtent l="0" t="0" r="0" b="8255"/>
                  <wp:docPr id="15" name="Imagen 14" descr="Imagen digital de un coche&#10;&#10;El contenido generado por IA puede ser incorrec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009C85-B2C5-EC79-FA81-3BAA5E98AE7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n 14" descr="Imagen digital de un coche&#10;&#10;El contenido generado por IA puede ser incorrecto.">
                            <a:extLst>
                              <a:ext uri="{FF2B5EF4-FFF2-40B4-BE49-F238E27FC236}">
                                <a16:creationId xmlns:a16="http://schemas.microsoft.com/office/drawing/2014/main" id="{ED009C85-B2C5-EC79-FA81-3BAA5E98AE7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809" cy="197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9D15F5" w14:textId="5F95D070" w:rsidR="00B23B43" w:rsidRDefault="00B23B43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  <w:p w14:paraId="1FF0F4AC" w14:textId="30A89C94" w:rsidR="009B4749" w:rsidRDefault="009B4749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</w:tc>
      </w:tr>
    </w:tbl>
    <w:p w14:paraId="14F10305" w14:textId="5D9C9A7A" w:rsidR="00823646" w:rsidRPr="00823646" w:rsidRDefault="00823646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lang w:val="pl-PL"/>
        </w:rPr>
      </w:pPr>
      <w:r w:rsidRPr="00823646">
        <w:rPr>
          <w:rFonts w:ascii="Cupra Light" w:eastAsia="Arial Unicode MS" w:hAnsi="Cupra Light"/>
          <w:lang w:val="pl-PL"/>
        </w:rPr>
        <w:lastRenderedPageBreak/>
        <w:t>CUPRA nadal rzuca wyzwanie utartym schematom wraz z nową CUPR</w:t>
      </w:r>
      <w:r w:rsidR="00F271B4">
        <w:rPr>
          <w:rFonts w:ascii="Cupra Light" w:eastAsia="Arial Unicode MS" w:hAnsi="Cupra Light"/>
          <w:lang w:val="pl-PL"/>
        </w:rPr>
        <w:t>A</w:t>
      </w:r>
      <w:r w:rsidRPr="00823646">
        <w:rPr>
          <w:rFonts w:ascii="Cupra Light" w:eastAsia="Arial Unicode MS" w:hAnsi="Cupra Light"/>
          <w:lang w:val="pl-PL"/>
        </w:rPr>
        <w:t xml:space="preserve"> </w:t>
      </w:r>
      <w:proofErr w:type="spellStart"/>
      <w:r w:rsidRPr="00823646">
        <w:rPr>
          <w:rFonts w:ascii="Cupra Light" w:eastAsia="Arial Unicode MS" w:hAnsi="Cupra Light"/>
          <w:lang w:val="pl-PL"/>
        </w:rPr>
        <w:t>Born</w:t>
      </w:r>
      <w:proofErr w:type="spellEnd"/>
      <w:r w:rsidRPr="00823646">
        <w:rPr>
          <w:rFonts w:ascii="Cupra Light" w:eastAsia="Arial Unicode MS" w:hAnsi="Cupra Light"/>
          <w:lang w:val="pl-PL"/>
        </w:rPr>
        <w:t xml:space="preserve">. Pierwszy w pełni elektryczny model marki ewoluuje w jeszcze bardziej wyrazistego i emocjonującego pretendenta, przeprojektowanego tak, by oferować </w:t>
      </w:r>
      <w:r w:rsidRPr="00823646">
        <w:rPr>
          <w:rFonts w:ascii="Cupra Light" w:eastAsia="Arial Unicode MS" w:hAnsi="Cupra Light"/>
          <w:b/>
          <w:bCs/>
          <w:lang w:val="pl-PL"/>
        </w:rPr>
        <w:t>nową, odważną stylistykę, udoskonalone wnętrze oraz</w:t>
      </w:r>
      <w:r w:rsidR="00AA019F">
        <w:rPr>
          <w:rFonts w:ascii="Cupra Light" w:eastAsia="Arial Unicode MS" w:hAnsi="Cupra Light"/>
          <w:b/>
          <w:bCs/>
          <w:lang w:val="pl-PL"/>
        </w:rPr>
        <w:t> </w:t>
      </w:r>
      <w:r w:rsidRPr="00823646">
        <w:rPr>
          <w:rFonts w:ascii="Cupra Light" w:eastAsia="Arial Unicode MS" w:hAnsi="Cupra Light"/>
          <w:b/>
          <w:bCs/>
          <w:lang w:val="pl-PL"/>
        </w:rPr>
        <w:t>jeszcze więcej zaawansowanych technologii.</w:t>
      </w:r>
    </w:p>
    <w:p w14:paraId="7D0D9920" w14:textId="77777777" w:rsidR="00823646" w:rsidRPr="00823646" w:rsidRDefault="00823646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823646">
        <w:rPr>
          <w:rFonts w:ascii="Cupra Light" w:eastAsia="Arial Unicode MS" w:hAnsi="Cupra Light"/>
          <w:lang w:val="pl-PL"/>
        </w:rPr>
        <w:t xml:space="preserve">Z zasięgiem </w:t>
      </w:r>
      <w:r w:rsidRPr="00823646">
        <w:rPr>
          <w:rFonts w:ascii="Cupra Light" w:eastAsia="Arial Unicode MS" w:hAnsi="Cupra Light"/>
          <w:b/>
          <w:bCs/>
          <w:lang w:val="pl-PL"/>
        </w:rPr>
        <w:t>przekraczającym 600* kilometrów</w:t>
      </w:r>
      <w:r w:rsidRPr="00823646">
        <w:rPr>
          <w:rFonts w:ascii="Cupra Light" w:eastAsia="Arial Unicode MS" w:hAnsi="Cupra Light"/>
          <w:lang w:val="pl-PL"/>
        </w:rPr>
        <w:t xml:space="preserve">, mocą sięgającą </w:t>
      </w:r>
      <w:r w:rsidRPr="00823646">
        <w:rPr>
          <w:rFonts w:ascii="Cupra Light" w:eastAsia="Arial Unicode MS" w:hAnsi="Cupra Light"/>
          <w:b/>
          <w:bCs/>
          <w:lang w:val="pl-PL"/>
        </w:rPr>
        <w:t>240 kW (326 KM)</w:t>
      </w:r>
      <w:r w:rsidRPr="00823646">
        <w:rPr>
          <w:rFonts w:ascii="Cupra Light" w:eastAsia="Arial Unicode MS" w:hAnsi="Cupra Light"/>
          <w:lang w:val="pl-PL"/>
        </w:rPr>
        <w:t xml:space="preserve"> oraz innowacjami takimi jak oświetlenie </w:t>
      </w:r>
      <w:r w:rsidRPr="00823646">
        <w:rPr>
          <w:rFonts w:ascii="Cupra Light" w:eastAsia="Arial Unicode MS" w:hAnsi="Cupra Light"/>
          <w:b/>
          <w:bCs/>
          <w:lang w:val="pl-PL"/>
        </w:rPr>
        <w:t>Matrix LED</w:t>
      </w:r>
      <w:r w:rsidRPr="00823646">
        <w:rPr>
          <w:rFonts w:ascii="Cupra Light" w:eastAsia="Arial Unicode MS" w:hAnsi="Cupra Light"/>
          <w:lang w:val="pl-PL"/>
        </w:rPr>
        <w:t xml:space="preserve">, CUPRA </w:t>
      </w:r>
      <w:proofErr w:type="spellStart"/>
      <w:r w:rsidRPr="00823646">
        <w:rPr>
          <w:rFonts w:ascii="Cupra Light" w:eastAsia="Arial Unicode MS" w:hAnsi="Cupra Light"/>
          <w:lang w:val="pl-PL"/>
        </w:rPr>
        <w:t>Born</w:t>
      </w:r>
      <w:proofErr w:type="spellEnd"/>
      <w:r w:rsidRPr="00823646">
        <w:rPr>
          <w:rFonts w:ascii="Cupra Light" w:eastAsia="Arial Unicode MS" w:hAnsi="Cupra Light"/>
          <w:lang w:val="pl-PL"/>
        </w:rPr>
        <w:t xml:space="preserve"> wzmacnia tożsamość marki jako niekonwencjonalnego gracza, który wyznacza własne zasady.</w:t>
      </w:r>
    </w:p>
    <w:p w14:paraId="14DBB43C" w14:textId="72F3AD36" w:rsidR="427486D3" w:rsidRPr="003273C9" w:rsidRDefault="00823646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lang w:val="pl-PL"/>
        </w:rPr>
      </w:pPr>
      <w:r w:rsidRPr="00823646">
        <w:rPr>
          <w:rFonts w:ascii="Cupra Light" w:eastAsia="Arial Unicode MS" w:hAnsi="Cupra Light"/>
          <w:lang w:val="pl-PL"/>
        </w:rPr>
        <w:t xml:space="preserve">Nowa CUPRA </w:t>
      </w:r>
      <w:proofErr w:type="spellStart"/>
      <w:r w:rsidRPr="00823646">
        <w:rPr>
          <w:rFonts w:ascii="Cupra Light" w:eastAsia="Arial Unicode MS" w:hAnsi="Cupra Light"/>
          <w:lang w:val="pl-PL"/>
        </w:rPr>
        <w:t>Born</w:t>
      </w:r>
      <w:proofErr w:type="spellEnd"/>
      <w:r w:rsidRPr="00823646">
        <w:rPr>
          <w:rFonts w:ascii="Cupra Light" w:eastAsia="Arial Unicode MS" w:hAnsi="Cupra Light"/>
          <w:lang w:val="pl-PL"/>
        </w:rPr>
        <w:t xml:space="preserve"> została zaprojektowana i opracowana w Barcelonie, a jej produkcja będzie odbywać się w Zwickau w Niemczech. Model ten ucieleśnia progresywnego ducha marki CUPRA, łącząc elektryfikację z osiągami, zrównoważony rozwój ze stylem oraz cyfryzację z emocjami. Produkcja rozpocznie się w </w:t>
      </w:r>
      <w:r w:rsidRPr="00823646">
        <w:rPr>
          <w:rFonts w:ascii="Cupra Light" w:eastAsia="Arial Unicode MS" w:hAnsi="Cupra Light"/>
          <w:b/>
          <w:bCs/>
          <w:lang w:val="pl-PL"/>
        </w:rPr>
        <w:t>drugim kwartale 2026 roku, a debiut rynkowy zaplanowano na lato 2026 roku.</w:t>
      </w:r>
    </w:p>
    <w:p w14:paraId="115F9191" w14:textId="4D207AAD" w:rsidR="004105F1" w:rsidRDefault="003A5F2B" w:rsidP="00932CF2">
      <w:pPr>
        <w:spacing w:after="0" w:line="240" w:lineRule="auto"/>
        <w:jc w:val="center"/>
        <w:rPr>
          <w:rFonts w:ascii="Cupra Light" w:eastAsia="Arial Unicode MS" w:hAnsi="Cupra Light"/>
          <w:b/>
          <w:bCs/>
          <w:sz w:val="22"/>
          <w:u w:val="single"/>
        </w:rPr>
      </w:pPr>
      <w:r>
        <w:rPr>
          <w:noProof/>
        </w:rPr>
        <w:drawing>
          <wp:inline distT="0" distB="0" distL="0" distR="0" wp14:anchorId="2E81F794" wp14:editId="22602412">
            <wp:extent cx="5584825" cy="3721735"/>
            <wp:effectExtent l="0" t="0" r="0" b="0"/>
            <wp:docPr id="64120693" name="Imagen 10" descr="Un coche deportivo en la noch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0693" name="Imagen 10" descr="Un coche deportivo en la noch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25" cy="37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5F1">
        <w:rPr>
          <w:rFonts w:ascii="Cupra Light" w:eastAsia="Arial Unicode MS" w:hAnsi="Cupra Light"/>
          <w:b/>
          <w:bCs/>
          <w:u w:val="single"/>
        </w:rPr>
        <w:br w:type="page"/>
      </w:r>
    </w:p>
    <w:p w14:paraId="2EB2CA59" w14:textId="29CDD5B8" w:rsidR="004105F1" w:rsidRPr="00412D29" w:rsidRDefault="004105F1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u w:val="single"/>
          <w:lang w:val="pl-PL" w:eastAsia="en-US"/>
        </w:rPr>
      </w:pPr>
      <w:r w:rsidRPr="00412D29">
        <w:rPr>
          <w:rFonts w:ascii="Cupra Light" w:eastAsia="Arial Unicode MS" w:hAnsi="Cupra Light"/>
          <w:b/>
          <w:bCs/>
          <w:u w:val="single"/>
          <w:lang w:val="pl-PL" w:eastAsia="en-US"/>
        </w:rPr>
        <w:lastRenderedPageBreak/>
        <w:t>K</w:t>
      </w:r>
      <w:r w:rsidR="0058256C" w:rsidRPr="00412D29">
        <w:rPr>
          <w:rFonts w:ascii="Cupra Light" w:eastAsia="Arial Unicode MS" w:hAnsi="Cupra Light"/>
          <w:b/>
          <w:bCs/>
          <w:u w:val="single"/>
          <w:lang w:val="pl-PL" w:eastAsia="en-US"/>
        </w:rPr>
        <w:t>LUCZOWE INFORMACJE</w:t>
      </w:r>
    </w:p>
    <w:p w14:paraId="20BE38DE" w14:textId="0ACD7712" w:rsidR="00412D29" w:rsidRPr="00412D29" w:rsidRDefault="00412D29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Cs/>
          <w:lang w:val="pl-PL" w:eastAsia="en-US"/>
        </w:rPr>
      </w:pPr>
      <w:r w:rsidRPr="00412D29">
        <w:rPr>
          <w:rFonts w:ascii="Cupra Light" w:eastAsia="Arial Unicode MS" w:hAnsi="Cupra Light"/>
          <w:b/>
          <w:bCs/>
          <w:lang w:val="pl-PL" w:eastAsia="en-US"/>
        </w:rPr>
        <w:t>Nowy, wyrazisty design nadwozia:</w:t>
      </w:r>
      <w:r w:rsidRPr="00412D29">
        <w:rPr>
          <w:rFonts w:ascii="Cupra Light" w:eastAsia="Arial Unicode MS" w:hAnsi="Cupra Light"/>
          <w:b/>
          <w:lang w:val="pl-PL" w:eastAsia="en-US"/>
        </w:rPr>
        <w:t xml:space="preserve"> </w:t>
      </w:r>
      <w:r w:rsidRPr="00412D29">
        <w:rPr>
          <w:rFonts w:ascii="Cupra Light" w:eastAsia="Arial Unicode MS" w:hAnsi="Cupra Light"/>
          <w:bCs/>
          <w:lang w:val="pl-PL" w:eastAsia="en-US"/>
        </w:rPr>
        <w:t xml:space="preserve">Nowa CUPRA </w:t>
      </w:r>
      <w:proofErr w:type="spellStart"/>
      <w:r w:rsidRPr="00412D29">
        <w:rPr>
          <w:rFonts w:ascii="Cupra Light" w:eastAsia="Arial Unicode MS" w:hAnsi="Cupra Light"/>
          <w:bCs/>
          <w:lang w:val="pl-PL" w:eastAsia="en-US"/>
        </w:rPr>
        <w:t>Born</w:t>
      </w:r>
      <w:proofErr w:type="spellEnd"/>
      <w:r w:rsidRPr="00412D29">
        <w:rPr>
          <w:rFonts w:ascii="Cupra Light" w:eastAsia="Arial Unicode MS" w:hAnsi="Cupra Light"/>
          <w:bCs/>
          <w:lang w:val="pl-PL" w:eastAsia="en-US"/>
        </w:rPr>
        <w:t xml:space="preserve"> wpisuje się w najnowsz</w:t>
      </w:r>
      <w:r w:rsidR="007D7B97">
        <w:rPr>
          <w:rFonts w:ascii="Cupra Light" w:eastAsia="Arial Unicode MS" w:hAnsi="Cupra Light"/>
          <w:bCs/>
          <w:lang w:val="pl-PL" w:eastAsia="en-US"/>
        </w:rPr>
        <w:t xml:space="preserve">y język </w:t>
      </w:r>
      <w:r w:rsidRPr="00412D29">
        <w:rPr>
          <w:rFonts w:ascii="Cupra Light" w:eastAsia="Arial Unicode MS" w:hAnsi="Cupra Light"/>
          <w:bCs/>
          <w:lang w:val="pl-PL" w:eastAsia="en-US"/>
        </w:rPr>
        <w:t>stylistyczn</w:t>
      </w:r>
      <w:r w:rsidR="007D7B97">
        <w:rPr>
          <w:rFonts w:ascii="Cupra Light" w:eastAsia="Arial Unicode MS" w:hAnsi="Cupra Light"/>
          <w:bCs/>
          <w:lang w:val="pl-PL" w:eastAsia="en-US"/>
        </w:rPr>
        <w:t>y</w:t>
      </w:r>
      <w:r w:rsidRPr="00412D29">
        <w:rPr>
          <w:rFonts w:ascii="Cupra Light" w:eastAsia="Arial Unicode MS" w:hAnsi="Cupra Light"/>
          <w:bCs/>
          <w:lang w:val="pl-PL" w:eastAsia="en-US"/>
        </w:rPr>
        <w:t xml:space="preserve"> marki – z przodem w stylu „</w:t>
      </w:r>
      <w:proofErr w:type="spellStart"/>
      <w:r w:rsidRPr="00412D29">
        <w:rPr>
          <w:rFonts w:ascii="Cupra Light" w:eastAsia="Arial Unicode MS" w:hAnsi="Cupra Light"/>
          <w:bCs/>
          <w:lang w:val="pl-PL" w:eastAsia="en-US"/>
        </w:rPr>
        <w:t>shark-nose</w:t>
      </w:r>
      <w:proofErr w:type="spellEnd"/>
      <w:r w:rsidRPr="00412D29">
        <w:rPr>
          <w:rFonts w:ascii="Cupra Light" w:eastAsia="Arial Unicode MS" w:hAnsi="Cupra Light"/>
          <w:bCs/>
          <w:lang w:val="pl-PL" w:eastAsia="en-US"/>
        </w:rPr>
        <w:t>”, przeprojektowanymi zderzakami z przodu i z tyłu, trójkątnymi reflektorami Matrix LED oraz podświetlanym tylnym logo zintegrowanym z</w:t>
      </w:r>
      <w:r w:rsidR="00C31905">
        <w:rPr>
          <w:rFonts w:ascii="Cupra Light" w:eastAsia="Arial Unicode MS" w:hAnsi="Cupra Light"/>
          <w:bCs/>
          <w:lang w:val="pl-PL" w:eastAsia="en-US"/>
        </w:rPr>
        <w:t> </w:t>
      </w:r>
      <w:r w:rsidRPr="00412D29">
        <w:rPr>
          <w:rFonts w:ascii="Cupra Light" w:eastAsia="Arial Unicode MS" w:hAnsi="Cupra Light"/>
          <w:bCs/>
          <w:lang w:val="pl-PL" w:eastAsia="en-US"/>
        </w:rPr>
        <w:t>trójwymiarową lampą tylną.</w:t>
      </w:r>
    </w:p>
    <w:p w14:paraId="3C986DF2" w14:textId="737A50BF" w:rsidR="00412D29" w:rsidRPr="00412D29" w:rsidRDefault="00412D29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Cs/>
          <w:lang w:val="pl-PL"/>
        </w:rPr>
      </w:pPr>
      <w:r w:rsidRPr="00412D29">
        <w:rPr>
          <w:rFonts w:ascii="Cupra Light" w:eastAsia="Arial Unicode MS" w:hAnsi="Cupra Light"/>
          <w:b/>
          <w:bCs/>
          <w:lang w:val="pl-PL"/>
        </w:rPr>
        <w:t>Udoskonalone wnętrze:</w:t>
      </w:r>
      <w:r w:rsidRPr="00412D29">
        <w:rPr>
          <w:rFonts w:ascii="Cupra Light" w:eastAsia="Arial Unicode MS" w:hAnsi="Cupra Light"/>
          <w:b/>
          <w:lang w:val="pl-PL"/>
        </w:rPr>
        <w:t xml:space="preserve"> </w:t>
      </w:r>
      <w:r w:rsidRPr="00412D29">
        <w:rPr>
          <w:rFonts w:ascii="Cupra Light" w:eastAsia="Arial Unicode MS" w:hAnsi="Cupra Light"/>
          <w:bCs/>
          <w:lang w:val="pl-PL"/>
        </w:rPr>
        <w:t xml:space="preserve">Kabina oferuje wyższy poziom jakości postrzeganej dzięki przeprojektowanym panelom drzwi z przodu i z tyłu oraz nowej kierownicy z fizycznymi przyciskami. </w:t>
      </w:r>
      <w:r w:rsidR="00543BC1" w:rsidRPr="00543BC1">
        <w:rPr>
          <w:rFonts w:ascii="Cupra Light" w:eastAsia="Arial Unicode MS" w:hAnsi="Cupra Light"/>
          <w:bCs/>
          <w:lang w:val="pl-PL"/>
        </w:rPr>
        <w:t>Całość uzupełniają materiały powstałe z ponownego wykorzystania surowców, w tym elementy deski rozdzielczej wykonane w 75% z materiałów z recyklingu</w:t>
      </w:r>
      <w:r w:rsidRPr="00412D29">
        <w:rPr>
          <w:rFonts w:ascii="Cupra Light" w:eastAsia="Arial Unicode MS" w:hAnsi="Cupra Light"/>
          <w:bCs/>
          <w:lang w:val="pl-PL"/>
        </w:rPr>
        <w:t xml:space="preserve">, przędza SEAQUAL z przetworzonych tworzyw sztucznych wyłowionych z mórz oraz tapicerka </w:t>
      </w:r>
      <w:proofErr w:type="spellStart"/>
      <w:r w:rsidRPr="00412D29">
        <w:rPr>
          <w:rFonts w:ascii="Cupra Light" w:eastAsia="Arial Unicode MS" w:hAnsi="Cupra Light"/>
          <w:bCs/>
          <w:lang w:val="pl-PL"/>
        </w:rPr>
        <w:t>Dinamica</w:t>
      </w:r>
      <w:proofErr w:type="spellEnd"/>
      <w:r w:rsidRPr="00412D29">
        <w:rPr>
          <w:rFonts w:ascii="Cupra Light" w:eastAsia="Arial Unicode MS" w:hAnsi="Cupra Light"/>
          <w:bCs/>
          <w:lang w:val="pl-PL"/>
        </w:rPr>
        <w:t>® z 73% materiału z recyklingu w</w:t>
      </w:r>
      <w:r w:rsidR="00BD4247">
        <w:rPr>
          <w:rFonts w:ascii="Cupra Light" w:eastAsia="Arial Unicode MS" w:hAnsi="Cupra Light"/>
          <w:bCs/>
          <w:lang w:val="pl-PL"/>
        </w:rPr>
        <w:t> </w:t>
      </w:r>
      <w:r w:rsidRPr="00412D29">
        <w:rPr>
          <w:rFonts w:ascii="Cupra Light" w:eastAsia="Arial Unicode MS" w:hAnsi="Cupra Light"/>
          <w:bCs/>
          <w:lang w:val="pl-PL"/>
        </w:rPr>
        <w:t>centralnej części przednich i tylnych bocznych siedzisk.</w:t>
      </w:r>
    </w:p>
    <w:p w14:paraId="3EBEB9D3" w14:textId="1AA0DDB4" w:rsidR="00412D29" w:rsidRPr="006F7ECA" w:rsidRDefault="00412D29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lang w:val="pl-PL"/>
        </w:rPr>
      </w:pPr>
      <w:r w:rsidRPr="00412D29">
        <w:rPr>
          <w:rFonts w:ascii="Cupra Light" w:eastAsia="Arial Unicode MS" w:hAnsi="Cupra Light"/>
          <w:b/>
          <w:bCs/>
          <w:lang w:val="pl-PL"/>
        </w:rPr>
        <w:t>Cyfrow</w:t>
      </w:r>
      <w:r w:rsidR="00B042D7">
        <w:rPr>
          <w:rFonts w:ascii="Cupra Light" w:eastAsia="Arial Unicode MS" w:hAnsi="Cupra Light"/>
          <w:b/>
          <w:bCs/>
          <w:lang w:val="pl-PL"/>
        </w:rPr>
        <w:t xml:space="preserve">e rozwiązania </w:t>
      </w:r>
      <w:r w:rsidRPr="00412D29">
        <w:rPr>
          <w:rFonts w:ascii="Cupra Light" w:eastAsia="Arial Unicode MS" w:hAnsi="Cupra Light"/>
          <w:b/>
          <w:bCs/>
          <w:lang w:val="pl-PL"/>
        </w:rPr>
        <w:t>w centrum uwagi:</w:t>
      </w:r>
      <w:r w:rsidRPr="00412D29">
        <w:rPr>
          <w:rFonts w:ascii="Cupra Light" w:eastAsia="Arial Unicode MS" w:hAnsi="Cupra Light"/>
          <w:b/>
          <w:lang w:val="pl-PL"/>
        </w:rPr>
        <w:t xml:space="preserve"> </w:t>
      </w:r>
      <w:r w:rsidRPr="00412D29">
        <w:rPr>
          <w:rFonts w:ascii="Cupra Light" w:eastAsia="Arial Unicode MS" w:hAnsi="Cupra Light"/>
          <w:bCs/>
          <w:lang w:val="pl-PL"/>
        </w:rPr>
        <w:t xml:space="preserve">System </w:t>
      </w:r>
      <w:proofErr w:type="spellStart"/>
      <w:r w:rsidRPr="00412D29">
        <w:rPr>
          <w:rFonts w:ascii="Cupra Light" w:eastAsia="Arial Unicode MS" w:hAnsi="Cupra Light"/>
          <w:bCs/>
          <w:lang w:val="pl-PL"/>
        </w:rPr>
        <w:t>infotainment</w:t>
      </w:r>
      <w:proofErr w:type="spellEnd"/>
      <w:r w:rsidRPr="00412D29">
        <w:rPr>
          <w:rFonts w:ascii="Cupra Light" w:eastAsia="Arial Unicode MS" w:hAnsi="Cupra Light"/>
          <w:bCs/>
          <w:lang w:val="pl-PL"/>
        </w:rPr>
        <w:t xml:space="preserve"> o przekątnej 12,9’’ z nowym systemem operacyjnym opartym na Androidzie, z podświetlanym suwakiem sterowania, współpracuje z nowym, większym 10,25-calowym cyfrowym kokpitem. </w:t>
      </w:r>
      <w:r w:rsidRPr="006F7ECA">
        <w:rPr>
          <w:rFonts w:ascii="Cupra Light" w:eastAsia="Arial Unicode MS" w:hAnsi="Cupra Light"/>
          <w:bCs/>
          <w:lang w:val="pl-PL"/>
        </w:rPr>
        <w:t xml:space="preserve">Wrażenia potęguje wyświetlacz </w:t>
      </w:r>
      <w:proofErr w:type="spellStart"/>
      <w:r w:rsidRPr="006F7ECA">
        <w:rPr>
          <w:rFonts w:ascii="Cupra Light" w:eastAsia="Arial Unicode MS" w:hAnsi="Cupra Light"/>
          <w:bCs/>
          <w:lang w:val="pl-PL"/>
        </w:rPr>
        <w:t>head-up</w:t>
      </w:r>
      <w:proofErr w:type="spellEnd"/>
      <w:r w:rsidRPr="006F7ECA">
        <w:rPr>
          <w:rFonts w:ascii="Cupra Light" w:eastAsia="Arial Unicode MS" w:hAnsi="Cupra Light"/>
          <w:bCs/>
          <w:lang w:val="pl-PL"/>
        </w:rPr>
        <w:t xml:space="preserve"> display z rozszerzoną rzeczywistością.</w:t>
      </w:r>
    </w:p>
    <w:p w14:paraId="7C9E0CF5" w14:textId="273F3614" w:rsidR="00267199" w:rsidRPr="00267199" w:rsidRDefault="00267199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lang w:val="pl-PL"/>
        </w:rPr>
      </w:pPr>
      <w:r w:rsidRPr="00267199">
        <w:rPr>
          <w:rFonts w:ascii="Cupra Light" w:eastAsia="Arial Unicode MS" w:hAnsi="Cupra Light"/>
          <w:b/>
          <w:bCs/>
          <w:lang w:val="pl-PL"/>
        </w:rPr>
        <w:t>Ulepszony system audio i nowa sygnatura dźwiękowa wnętrza:</w:t>
      </w:r>
      <w:r w:rsidRPr="00267199">
        <w:rPr>
          <w:rFonts w:ascii="Cupra Light" w:eastAsia="Arial Unicode MS" w:hAnsi="Cupra Light"/>
          <w:b/>
          <w:lang w:val="pl-PL"/>
        </w:rPr>
        <w:t xml:space="preserve"> </w:t>
      </w:r>
      <w:r w:rsidRPr="00267199">
        <w:rPr>
          <w:rFonts w:ascii="Cupra Light" w:eastAsia="Arial Unicode MS" w:hAnsi="Cupra Light"/>
          <w:bCs/>
          <w:lang w:val="pl-PL"/>
        </w:rPr>
        <w:t xml:space="preserve">Technologia </w:t>
      </w:r>
      <w:proofErr w:type="spellStart"/>
      <w:r w:rsidRPr="00267199">
        <w:rPr>
          <w:rFonts w:ascii="Cupra Light" w:eastAsia="Arial Unicode MS" w:hAnsi="Cupra Light"/>
          <w:bCs/>
          <w:lang w:val="pl-PL"/>
        </w:rPr>
        <w:t>Contrabass</w:t>
      </w:r>
      <w:proofErr w:type="spellEnd"/>
      <w:r w:rsidRPr="00267199">
        <w:rPr>
          <w:rFonts w:ascii="Cupra Light" w:eastAsia="Arial Unicode MS" w:hAnsi="Cupra Light"/>
          <w:bCs/>
          <w:lang w:val="pl-PL"/>
        </w:rPr>
        <w:t xml:space="preserve"> marki </w:t>
      </w:r>
      <w:proofErr w:type="spellStart"/>
      <w:r w:rsidRPr="00267199">
        <w:rPr>
          <w:rFonts w:ascii="Cupra Light" w:eastAsia="Arial Unicode MS" w:hAnsi="Cupra Light"/>
          <w:bCs/>
          <w:lang w:val="pl-PL"/>
        </w:rPr>
        <w:t>Sennheiser</w:t>
      </w:r>
      <w:proofErr w:type="spellEnd"/>
      <w:r w:rsidRPr="00267199">
        <w:rPr>
          <w:rFonts w:ascii="Cupra Light" w:eastAsia="Arial Unicode MS" w:hAnsi="Cupra Light"/>
          <w:bCs/>
          <w:lang w:val="pl-PL"/>
        </w:rPr>
        <w:t xml:space="preserve"> zapewnia głębokie, immersyjne brzmienie basów, a nowa sygnatura dźwiękowa CUPRA Interior Sound wzmacnia </w:t>
      </w:r>
      <w:r w:rsidR="00531E37">
        <w:rPr>
          <w:rFonts w:ascii="Cupra Light" w:eastAsia="Arial Unicode MS" w:hAnsi="Cupra Light"/>
          <w:bCs/>
          <w:lang w:val="pl-PL"/>
        </w:rPr>
        <w:t xml:space="preserve">wrażenia </w:t>
      </w:r>
      <w:r w:rsidRPr="00267199">
        <w:rPr>
          <w:rFonts w:ascii="Cupra Light" w:eastAsia="Arial Unicode MS" w:hAnsi="Cupra Light"/>
          <w:bCs/>
          <w:lang w:val="pl-PL"/>
        </w:rPr>
        <w:t>kierowcy w trybach jazdy Performance i CUPRA.</w:t>
      </w:r>
    </w:p>
    <w:p w14:paraId="56640FC2" w14:textId="68726E4B" w:rsidR="00267199" w:rsidRPr="00267199" w:rsidRDefault="00267199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lang w:val="pl-PL"/>
        </w:rPr>
      </w:pPr>
      <w:r w:rsidRPr="00267199">
        <w:rPr>
          <w:rFonts w:ascii="Cupra Light" w:eastAsia="Arial Unicode MS" w:hAnsi="Cupra Light"/>
          <w:b/>
          <w:bCs/>
          <w:lang w:val="pl-PL"/>
        </w:rPr>
        <w:t>Rozszerzona gama układów napędowych i uproszczona oferta:</w:t>
      </w:r>
      <w:r w:rsidRPr="00267199">
        <w:rPr>
          <w:rFonts w:ascii="Cupra Light" w:eastAsia="Arial Unicode MS" w:hAnsi="Cupra Light"/>
          <w:b/>
          <w:lang w:val="pl-PL"/>
        </w:rPr>
        <w:t xml:space="preserve"> </w:t>
      </w:r>
      <w:r w:rsidRPr="00267199">
        <w:rPr>
          <w:rFonts w:ascii="Cupra Light" w:eastAsia="Arial Unicode MS" w:hAnsi="Cupra Light"/>
          <w:bCs/>
          <w:lang w:val="pl-PL"/>
        </w:rPr>
        <w:t xml:space="preserve">Do wyboru </w:t>
      </w:r>
      <w:r w:rsidR="003D2CB7">
        <w:rPr>
          <w:rFonts w:ascii="Cupra Light" w:eastAsia="Arial Unicode MS" w:hAnsi="Cupra Light"/>
          <w:bCs/>
          <w:lang w:val="pl-PL"/>
        </w:rPr>
        <w:t xml:space="preserve">są </w:t>
      </w:r>
      <w:r w:rsidRPr="00267199">
        <w:rPr>
          <w:rFonts w:ascii="Cupra Light" w:eastAsia="Arial Unicode MS" w:hAnsi="Cupra Light"/>
          <w:bCs/>
          <w:lang w:val="pl-PL"/>
        </w:rPr>
        <w:t xml:space="preserve">trzy konfiguracje silnika i akumulatora: 140 kW / 58 kWh, 170 kW / 79 kWh oraz wersja VZ 240 kW / 79 kWh. Model można personalizować, wybierając spośród 6 kolorów nadwozia – w tym nowego </w:t>
      </w:r>
      <w:proofErr w:type="spellStart"/>
      <w:r w:rsidRPr="00267199">
        <w:rPr>
          <w:rFonts w:ascii="Cupra Light" w:eastAsia="Arial Unicode MS" w:hAnsi="Cupra Light"/>
          <w:bCs/>
          <w:lang w:val="pl-PL"/>
        </w:rPr>
        <w:t>Timanfaya</w:t>
      </w:r>
      <w:proofErr w:type="spellEnd"/>
      <w:r w:rsidRPr="00267199">
        <w:rPr>
          <w:rFonts w:ascii="Cupra Light" w:eastAsia="Arial Unicode MS" w:hAnsi="Cupra Light"/>
          <w:bCs/>
          <w:lang w:val="pl-PL"/>
        </w:rPr>
        <w:t xml:space="preserve"> Grey – 5 wzorów felg aluminiowych w rozmiarach 19’’ i 20’’, 4 wariantów oświetlenia </w:t>
      </w:r>
      <w:proofErr w:type="spellStart"/>
      <w:r w:rsidRPr="00267199">
        <w:rPr>
          <w:rFonts w:ascii="Cupra Light" w:eastAsia="Arial Unicode MS" w:hAnsi="Cupra Light"/>
          <w:bCs/>
          <w:lang w:val="pl-PL"/>
        </w:rPr>
        <w:t>ambientowego</w:t>
      </w:r>
      <w:proofErr w:type="spellEnd"/>
      <w:r w:rsidRPr="00267199">
        <w:rPr>
          <w:rFonts w:ascii="Cupra Light" w:eastAsia="Arial Unicode MS" w:hAnsi="Cupra Light"/>
          <w:bCs/>
          <w:lang w:val="pl-PL"/>
        </w:rPr>
        <w:t xml:space="preserve"> wnętrza oraz 4 pakietów opcjonalnych.</w:t>
      </w:r>
    </w:p>
    <w:p w14:paraId="57BD6FF3" w14:textId="1B55B23C" w:rsidR="00267199" w:rsidRPr="00267199" w:rsidRDefault="00267199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lang w:val="pl-PL"/>
        </w:rPr>
      </w:pPr>
      <w:r w:rsidRPr="00267199">
        <w:rPr>
          <w:rFonts w:ascii="Cupra Light" w:eastAsia="Arial Unicode MS" w:hAnsi="Cupra Light"/>
          <w:b/>
          <w:bCs/>
          <w:lang w:val="pl-PL"/>
        </w:rPr>
        <w:t>Więcej technologii i funkcjonalności:</w:t>
      </w:r>
      <w:r w:rsidRPr="00267199">
        <w:rPr>
          <w:rFonts w:ascii="Cupra Light" w:eastAsia="Arial Unicode MS" w:hAnsi="Cupra Light"/>
          <w:b/>
          <w:lang w:val="pl-PL"/>
        </w:rPr>
        <w:t xml:space="preserve"> </w:t>
      </w:r>
      <w:r w:rsidRPr="00267199">
        <w:rPr>
          <w:rFonts w:ascii="Cupra Light" w:eastAsia="Arial Unicode MS" w:hAnsi="Cupra Light"/>
          <w:bCs/>
          <w:lang w:val="pl-PL"/>
        </w:rPr>
        <w:t xml:space="preserve">Podświetlane klamki drzwi z przodu i z tyłu, nowe tylne nawiewy powietrza, hak do montażu bagażnika rowerowego, funkcja Mobile Device </w:t>
      </w:r>
      <w:proofErr w:type="spellStart"/>
      <w:r w:rsidRPr="00267199">
        <w:rPr>
          <w:rFonts w:ascii="Cupra Light" w:eastAsia="Arial Unicode MS" w:hAnsi="Cupra Light"/>
          <w:bCs/>
          <w:lang w:val="pl-PL"/>
        </w:rPr>
        <w:t>Key</w:t>
      </w:r>
      <w:proofErr w:type="spellEnd"/>
      <w:r w:rsidRPr="00267199">
        <w:rPr>
          <w:rFonts w:ascii="Cupra Light" w:eastAsia="Arial Unicode MS" w:hAnsi="Cupra Light"/>
          <w:bCs/>
          <w:lang w:val="pl-PL"/>
        </w:rPr>
        <w:t xml:space="preserve"> oraz możliwość zasilania urządzeń zewnętrznych</w:t>
      </w:r>
      <w:r w:rsidR="008C119F">
        <w:rPr>
          <w:rFonts w:ascii="Cupra Light" w:eastAsia="Arial Unicode MS" w:hAnsi="Cupra Light"/>
          <w:bCs/>
          <w:lang w:val="pl-PL"/>
        </w:rPr>
        <w:t xml:space="preserve"> – </w:t>
      </w:r>
      <w:r w:rsidR="008C119F" w:rsidRPr="00267199">
        <w:rPr>
          <w:rFonts w:ascii="Cupra Light" w:eastAsia="Arial Unicode MS" w:hAnsi="Cupra Light"/>
          <w:bCs/>
          <w:lang w:val="pl-PL"/>
        </w:rPr>
        <w:t>np. laptopów, rowerów elektrycznych czy rozbudowanych systemów audio</w:t>
      </w:r>
      <w:r w:rsidR="008C119F">
        <w:rPr>
          <w:rFonts w:ascii="Cupra Light" w:eastAsia="Arial Unicode MS" w:hAnsi="Cupra Light"/>
          <w:bCs/>
          <w:lang w:val="pl-PL"/>
        </w:rPr>
        <w:t xml:space="preserve"> – </w:t>
      </w:r>
      <w:r w:rsidRPr="00267199">
        <w:rPr>
          <w:rFonts w:ascii="Cupra Light" w:eastAsia="Arial Unicode MS" w:hAnsi="Cupra Light"/>
          <w:bCs/>
          <w:lang w:val="pl-PL"/>
        </w:rPr>
        <w:t xml:space="preserve">dzięki technologii </w:t>
      </w:r>
      <w:proofErr w:type="spellStart"/>
      <w:r w:rsidRPr="00267199">
        <w:rPr>
          <w:rFonts w:ascii="Cupra Light" w:eastAsia="Arial Unicode MS" w:hAnsi="Cupra Light"/>
          <w:bCs/>
          <w:lang w:val="pl-PL"/>
        </w:rPr>
        <w:t>Vehicle</w:t>
      </w:r>
      <w:proofErr w:type="spellEnd"/>
      <w:r w:rsidRPr="00267199">
        <w:rPr>
          <w:rFonts w:ascii="Cupra Light" w:eastAsia="Arial Unicode MS" w:hAnsi="Cupra Light"/>
          <w:bCs/>
          <w:lang w:val="pl-PL"/>
        </w:rPr>
        <w:t>-to-</w:t>
      </w:r>
      <w:proofErr w:type="spellStart"/>
      <w:r w:rsidRPr="00267199">
        <w:rPr>
          <w:rFonts w:ascii="Cupra Light" w:eastAsia="Arial Unicode MS" w:hAnsi="Cupra Light"/>
          <w:bCs/>
          <w:lang w:val="pl-PL"/>
        </w:rPr>
        <w:t>Load</w:t>
      </w:r>
      <w:proofErr w:type="spellEnd"/>
      <w:r w:rsidRPr="00267199">
        <w:rPr>
          <w:rFonts w:ascii="Cupra Light" w:eastAsia="Arial Unicode MS" w:hAnsi="Cupra Light"/>
          <w:bCs/>
          <w:lang w:val="pl-PL"/>
        </w:rPr>
        <w:t xml:space="preserve"> (V2L)</w:t>
      </w:r>
      <w:r w:rsidR="008C119F">
        <w:rPr>
          <w:rFonts w:ascii="Cupra Light" w:eastAsia="Arial Unicode MS" w:hAnsi="Cupra Light"/>
          <w:bCs/>
          <w:lang w:val="pl-PL"/>
        </w:rPr>
        <w:t>.</w:t>
      </w:r>
    </w:p>
    <w:p w14:paraId="43247305" w14:textId="6032DFC1" w:rsidR="00B8120D" w:rsidRPr="00B8120D" w:rsidRDefault="00B8120D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Cs/>
          <w:lang w:val="pl-PL" w:eastAsia="en-US"/>
        </w:rPr>
      </w:pPr>
      <w:r w:rsidRPr="00B8120D">
        <w:rPr>
          <w:rFonts w:ascii="Cupra Light" w:eastAsia="Arial Unicode MS" w:hAnsi="Cupra Light"/>
          <w:b/>
          <w:bCs/>
          <w:lang w:val="pl-PL" w:eastAsia="en-US"/>
        </w:rPr>
        <w:t>Jeszcze ostrzejsza dynamika i technologie jazdy:</w:t>
      </w:r>
      <w:r w:rsidRPr="00B8120D">
        <w:rPr>
          <w:rFonts w:ascii="Cupra Light" w:eastAsia="Arial Unicode MS" w:hAnsi="Cupra Light"/>
          <w:b/>
          <w:lang w:val="pl-PL" w:eastAsia="en-US"/>
        </w:rPr>
        <w:t xml:space="preserve"> </w:t>
      </w:r>
      <w:r w:rsidRPr="00B8120D">
        <w:rPr>
          <w:rFonts w:ascii="Cupra Light" w:eastAsia="Arial Unicode MS" w:hAnsi="Cupra Light"/>
          <w:bCs/>
          <w:lang w:val="pl-PL" w:eastAsia="en-US"/>
        </w:rPr>
        <w:t>System One-</w:t>
      </w:r>
      <w:proofErr w:type="spellStart"/>
      <w:r w:rsidRPr="00B8120D">
        <w:rPr>
          <w:rFonts w:ascii="Cupra Light" w:eastAsia="Arial Unicode MS" w:hAnsi="Cupra Light"/>
          <w:bCs/>
          <w:lang w:val="pl-PL" w:eastAsia="en-US"/>
        </w:rPr>
        <w:t>Pedal</w:t>
      </w:r>
      <w:proofErr w:type="spellEnd"/>
      <w:r w:rsidRPr="00B8120D">
        <w:rPr>
          <w:rFonts w:ascii="Cupra Light" w:eastAsia="Arial Unicode MS" w:hAnsi="Cupra Light"/>
          <w:bCs/>
          <w:lang w:val="pl-PL" w:eastAsia="en-US"/>
        </w:rPr>
        <w:t xml:space="preserve"> </w:t>
      </w:r>
      <w:proofErr w:type="spellStart"/>
      <w:r w:rsidRPr="00B8120D">
        <w:rPr>
          <w:rFonts w:ascii="Cupra Light" w:eastAsia="Arial Unicode MS" w:hAnsi="Cupra Light"/>
          <w:bCs/>
          <w:lang w:val="pl-PL" w:eastAsia="en-US"/>
        </w:rPr>
        <w:t>Driving</w:t>
      </w:r>
      <w:proofErr w:type="spellEnd"/>
      <w:r w:rsidRPr="00B8120D">
        <w:rPr>
          <w:rFonts w:ascii="Cupra Light" w:eastAsia="Arial Unicode MS" w:hAnsi="Cupra Light"/>
          <w:bCs/>
          <w:lang w:val="pl-PL" w:eastAsia="en-US"/>
        </w:rPr>
        <w:t xml:space="preserve">, funkcja </w:t>
      </w:r>
      <w:proofErr w:type="spellStart"/>
      <w:r w:rsidRPr="00B8120D">
        <w:rPr>
          <w:rFonts w:ascii="Cupra Light" w:eastAsia="Arial Unicode MS" w:hAnsi="Cupra Light"/>
          <w:bCs/>
          <w:lang w:val="pl-PL" w:eastAsia="en-US"/>
        </w:rPr>
        <w:t>Launch</w:t>
      </w:r>
      <w:proofErr w:type="spellEnd"/>
      <w:r w:rsidRPr="00B8120D">
        <w:rPr>
          <w:rFonts w:ascii="Cupra Light" w:eastAsia="Arial Unicode MS" w:hAnsi="Cupra Light"/>
          <w:bCs/>
          <w:lang w:val="pl-PL" w:eastAsia="en-US"/>
        </w:rPr>
        <w:t xml:space="preserve"> Control, progresywny układ kierowniczy, tryb ESC Sport oraz szersze opony 235 mm dla felg 19’’ i 20’’ zwiększają zwinność auta. Do dyspozycji kierowcy jest pięć profili jazdy oraz do 15 poziomów regulacji zawieszenia </w:t>
      </w:r>
      <w:proofErr w:type="spellStart"/>
      <w:r w:rsidRPr="00B8120D">
        <w:rPr>
          <w:rFonts w:ascii="Cupra Light" w:eastAsia="Arial Unicode MS" w:hAnsi="Cupra Light"/>
          <w:bCs/>
          <w:lang w:val="pl-PL" w:eastAsia="en-US"/>
        </w:rPr>
        <w:t>Dynamic</w:t>
      </w:r>
      <w:proofErr w:type="spellEnd"/>
      <w:r w:rsidRPr="00B8120D">
        <w:rPr>
          <w:rFonts w:ascii="Cupra Light" w:eastAsia="Arial Unicode MS" w:hAnsi="Cupra Light"/>
          <w:bCs/>
          <w:lang w:val="pl-PL" w:eastAsia="en-US"/>
        </w:rPr>
        <w:t xml:space="preserve"> Chassis Control (DCC Sport).</w:t>
      </w:r>
    </w:p>
    <w:p w14:paraId="685D5484" w14:textId="333ADC21" w:rsidR="00B8120D" w:rsidRPr="00B8120D" w:rsidRDefault="00B8120D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lang w:val="pl-PL"/>
        </w:rPr>
      </w:pPr>
      <w:r w:rsidRPr="00B8120D">
        <w:rPr>
          <w:rFonts w:ascii="Cupra Light" w:eastAsia="Arial Unicode MS" w:hAnsi="Cupra Light"/>
          <w:b/>
          <w:bCs/>
          <w:lang w:val="pl-PL"/>
        </w:rPr>
        <w:t>Przeprojektowane systemy bezpieczeństwa:</w:t>
      </w:r>
      <w:r w:rsidRPr="00B8120D">
        <w:rPr>
          <w:rFonts w:ascii="Cupra Light" w:eastAsia="Arial Unicode MS" w:hAnsi="Cupra Light"/>
          <w:b/>
          <w:lang w:val="pl-PL"/>
        </w:rPr>
        <w:t xml:space="preserve"> </w:t>
      </w:r>
      <w:r w:rsidR="00E0042E" w:rsidRPr="00E0042E">
        <w:rPr>
          <w:rFonts w:ascii="Cupra Light" w:eastAsia="Arial Unicode MS" w:hAnsi="Cupra Light"/>
          <w:bCs/>
          <w:lang w:val="pl-PL"/>
        </w:rPr>
        <w:t xml:space="preserve">Nowy Travel </w:t>
      </w:r>
      <w:proofErr w:type="spellStart"/>
      <w:r w:rsidR="00E0042E" w:rsidRPr="00E0042E">
        <w:rPr>
          <w:rFonts w:ascii="Cupra Light" w:eastAsia="Arial Unicode MS" w:hAnsi="Cupra Light"/>
          <w:bCs/>
          <w:lang w:val="pl-PL"/>
        </w:rPr>
        <w:t>Assist</w:t>
      </w:r>
      <w:proofErr w:type="spellEnd"/>
      <w:r w:rsidR="00E0042E" w:rsidRPr="00E0042E">
        <w:rPr>
          <w:rFonts w:ascii="Cupra Light" w:eastAsia="Arial Unicode MS" w:hAnsi="Cupra Light"/>
          <w:bCs/>
          <w:lang w:val="pl-PL"/>
        </w:rPr>
        <w:t xml:space="preserve"> z inteligentną regulacją prędkości i dystansu, wspieraną danymi z chmury</w:t>
      </w:r>
      <w:r w:rsidRPr="00B8120D">
        <w:rPr>
          <w:rFonts w:ascii="Cupra Light" w:eastAsia="Arial Unicode MS" w:hAnsi="Cupra Light"/>
          <w:bCs/>
          <w:lang w:val="pl-PL"/>
        </w:rPr>
        <w:t xml:space="preserve">, nowy </w:t>
      </w:r>
      <w:proofErr w:type="spellStart"/>
      <w:r w:rsidRPr="00B8120D">
        <w:rPr>
          <w:rFonts w:ascii="Cupra Light" w:eastAsia="Arial Unicode MS" w:hAnsi="Cupra Light"/>
          <w:bCs/>
          <w:lang w:val="pl-PL"/>
        </w:rPr>
        <w:t>Crossroad</w:t>
      </w:r>
      <w:proofErr w:type="spellEnd"/>
      <w:r w:rsidRPr="00B8120D">
        <w:rPr>
          <w:rFonts w:ascii="Cupra Light" w:eastAsia="Arial Unicode MS" w:hAnsi="Cupra Light"/>
          <w:bCs/>
          <w:lang w:val="pl-PL"/>
        </w:rPr>
        <w:t xml:space="preserve"> </w:t>
      </w:r>
      <w:proofErr w:type="spellStart"/>
      <w:r w:rsidRPr="00B8120D">
        <w:rPr>
          <w:rFonts w:ascii="Cupra Light" w:eastAsia="Arial Unicode MS" w:hAnsi="Cupra Light"/>
          <w:bCs/>
          <w:lang w:val="pl-PL"/>
        </w:rPr>
        <w:t>Assist</w:t>
      </w:r>
      <w:proofErr w:type="spellEnd"/>
      <w:r w:rsidRPr="00B8120D">
        <w:rPr>
          <w:rFonts w:ascii="Cupra Light" w:eastAsia="Arial Unicode MS" w:hAnsi="Cupra Light"/>
          <w:bCs/>
          <w:lang w:val="pl-PL"/>
        </w:rPr>
        <w:t xml:space="preserve">, udoskonalony Front </w:t>
      </w:r>
      <w:proofErr w:type="spellStart"/>
      <w:r w:rsidRPr="00B8120D">
        <w:rPr>
          <w:rFonts w:ascii="Cupra Light" w:eastAsia="Arial Unicode MS" w:hAnsi="Cupra Light"/>
          <w:bCs/>
          <w:lang w:val="pl-PL"/>
        </w:rPr>
        <w:t>Assist</w:t>
      </w:r>
      <w:proofErr w:type="spellEnd"/>
      <w:r w:rsidRPr="00B8120D">
        <w:rPr>
          <w:rFonts w:ascii="Cupra Light" w:eastAsia="Arial Unicode MS" w:hAnsi="Cupra Light"/>
          <w:bCs/>
          <w:lang w:val="pl-PL"/>
        </w:rPr>
        <w:t xml:space="preserve"> z </w:t>
      </w:r>
      <w:r w:rsidRPr="00B8120D">
        <w:rPr>
          <w:rFonts w:ascii="Cupra Light" w:eastAsia="Arial Unicode MS" w:hAnsi="Cupra Light"/>
          <w:bCs/>
          <w:lang w:val="pl-PL"/>
        </w:rPr>
        <w:lastRenderedPageBreak/>
        <w:t xml:space="preserve">wielostopniowymi ostrzeżeniami oraz system </w:t>
      </w:r>
      <w:proofErr w:type="spellStart"/>
      <w:r w:rsidRPr="00B8120D">
        <w:rPr>
          <w:rFonts w:ascii="Cupra Light" w:eastAsia="Arial Unicode MS" w:hAnsi="Cupra Light"/>
          <w:bCs/>
          <w:lang w:val="pl-PL"/>
        </w:rPr>
        <w:t>Pre-Crash</w:t>
      </w:r>
      <w:proofErr w:type="spellEnd"/>
      <w:r w:rsidRPr="00B8120D">
        <w:rPr>
          <w:rFonts w:ascii="Cupra Light" w:eastAsia="Arial Unicode MS" w:hAnsi="Cupra Light"/>
          <w:bCs/>
          <w:lang w:val="pl-PL"/>
        </w:rPr>
        <w:t xml:space="preserve"> z detekcją tylną zapewniają inteligentną</w:t>
      </w:r>
      <w:r w:rsidR="003438CB">
        <w:rPr>
          <w:rFonts w:ascii="Cupra Light" w:eastAsia="Arial Unicode MS" w:hAnsi="Cupra Light"/>
          <w:bCs/>
          <w:lang w:val="pl-PL"/>
        </w:rPr>
        <w:t xml:space="preserve"> i stałą</w:t>
      </w:r>
      <w:r w:rsidRPr="00B8120D">
        <w:rPr>
          <w:rFonts w:ascii="Cupra Light" w:eastAsia="Arial Unicode MS" w:hAnsi="Cupra Light"/>
          <w:bCs/>
          <w:lang w:val="pl-PL"/>
        </w:rPr>
        <w:t xml:space="preserve"> ochronę.</w:t>
      </w:r>
    </w:p>
    <w:p w14:paraId="56D8D35D" w14:textId="40FBC543" w:rsidR="004105F1" w:rsidRPr="00010098" w:rsidRDefault="003438CB" w:rsidP="004105F1">
      <w:pPr>
        <w:pStyle w:val="Bodycopy"/>
        <w:spacing w:afterLines="120" w:after="288" w:line="276" w:lineRule="auto"/>
        <w:ind w:right="-7"/>
        <w:rPr>
          <w:rFonts w:ascii="Cupra Light" w:eastAsia="Arial Unicode MS" w:hAnsi="Cupra Light"/>
          <w:bCs/>
          <w:lang w:val="pl-PL" w:eastAsia="en-US"/>
        </w:rPr>
      </w:pPr>
      <w:r w:rsidRPr="00010098">
        <w:rPr>
          <w:rFonts w:ascii="Cupra Light" w:eastAsia="Arial Unicode MS" w:hAnsi="Cupra Light"/>
          <w:b/>
          <w:bCs/>
          <w:u w:val="single"/>
          <w:lang w:val="pl-PL" w:eastAsia="en-US"/>
        </w:rPr>
        <w:t>DESIGN ZEWNĘTRZNY</w:t>
      </w:r>
    </w:p>
    <w:p w14:paraId="7EB53BFC" w14:textId="16543E59" w:rsidR="00010098" w:rsidRPr="00010098" w:rsidRDefault="00010098" w:rsidP="00451C7C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010098">
        <w:rPr>
          <w:rFonts w:ascii="Cupra Light" w:eastAsia="Arial Unicode MS" w:hAnsi="Cupra Light"/>
          <w:lang w:val="pl-PL"/>
        </w:rPr>
        <w:t xml:space="preserve">Nowa CUPRA </w:t>
      </w:r>
      <w:proofErr w:type="spellStart"/>
      <w:r w:rsidRPr="00010098">
        <w:rPr>
          <w:rFonts w:ascii="Cupra Light" w:eastAsia="Arial Unicode MS" w:hAnsi="Cupra Light"/>
          <w:lang w:val="pl-PL"/>
        </w:rPr>
        <w:t>Born</w:t>
      </w:r>
      <w:proofErr w:type="spellEnd"/>
      <w:r w:rsidRPr="00010098">
        <w:rPr>
          <w:rFonts w:ascii="Cupra Light" w:eastAsia="Arial Unicode MS" w:hAnsi="Cupra Light"/>
          <w:lang w:val="pl-PL"/>
        </w:rPr>
        <w:t xml:space="preserve"> to odważna deklaracja, która na nowo definiuje tożsamość pierwszego w pełni elektrycznego modelu marki, wpisując </w:t>
      </w:r>
      <w:r w:rsidR="000B753F">
        <w:rPr>
          <w:rFonts w:ascii="Cupra Light" w:eastAsia="Arial Unicode MS" w:hAnsi="Cupra Light"/>
          <w:lang w:val="pl-PL"/>
        </w:rPr>
        <w:t>model</w:t>
      </w:r>
      <w:r w:rsidRPr="00010098">
        <w:rPr>
          <w:rFonts w:ascii="Cupra Light" w:eastAsia="Arial Unicode MS" w:hAnsi="Cupra Light"/>
          <w:lang w:val="pl-PL"/>
        </w:rPr>
        <w:t xml:space="preserve"> w śmiał</w:t>
      </w:r>
      <w:r w:rsidR="00C05360">
        <w:rPr>
          <w:rFonts w:ascii="Cupra Light" w:eastAsia="Arial Unicode MS" w:hAnsi="Cupra Light"/>
          <w:lang w:val="pl-PL"/>
        </w:rPr>
        <w:t xml:space="preserve">y nurt </w:t>
      </w:r>
      <w:r w:rsidRPr="00010098">
        <w:rPr>
          <w:rFonts w:ascii="Cupra Light" w:eastAsia="Arial Unicode MS" w:hAnsi="Cupra Light"/>
          <w:lang w:val="pl-PL"/>
        </w:rPr>
        <w:t xml:space="preserve">najnowszego języka stylistycznego </w:t>
      </w:r>
      <w:r w:rsidR="000B753F">
        <w:rPr>
          <w:rFonts w:ascii="Cupra Light" w:eastAsia="Arial Unicode MS" w:hAnsi="Cupra Light"/>
          <w:lang w:val="pl-PL"/>
        </w:rPr>
        <w:t>CUPRA</w:t>
      </w:r>
      <w:r w:rsidRPr="00010098">
        <w:rPr>
          <w:rFonts w:ascii="Cupra Light" w:eastAsia="Arial Unicode MS" w:hAnsi="Cupra Light"/>
          <w:lang w:val="pl-PL"/>
        </w:rPr>
        <w:t>.</w:t>
      </w:r>
    </w:p>
    <w:p w14:paraId="09CB4110" w14:textId="2F1061C0" w:rsidR="00010098" w:rsidRPr="00010098" w:rsidRDefault="00010098" w:rsidP="00451C7C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010098">
        <w:rPr>
          <w:rFonts w:ascii="Cupra Light" w:eastAsia="Arial Unicode MS" w:hAnsi="Cupra Light"/>
          <w:lang w:val="pl-PL"/>
        </w:rPr>
        <w:t xml:space="preserve">Jeszcze bardziej </w:t>
      </w:r>
      <w:r w:rsidR="000B753F">
        <w:rPr>
          <w:rFonts w:ascii="Cupra Light" w:eastAsia="Arial Unicode MS" w:hAnsi="Cupra Light"/>
          <w:lang w:val="pl-PL"/>
        </w:rPr>
        <w:t>odważny i agresywny</w:t>
      </w:r>
      <w:r w:rsidRPr="00010098">
        <w:rPr>
          <w:rFonts w:ascii="Cupra Light" w:eastAsia="Arial Unicode MS" w:hAnsi="Cupra Light"/>
          <w:lang w:val="pl-PL"/>
        </w:rPr>
        <w:t xml:space="preserve"> design nadwozia</w:t>
      </w:r>
      <w:r w:rsidR="00B044CC">
        <w:rPr>
          <w:rFonts w:ascii="Cupra Light" w:eastAsia="Arial Unicode MS" w:hAnsi="Cupra Light"/>
          <w:lang w:val="pl-PL"/>
        </w:rPr>
        <w:t xml:space="preserve"> podkreśla emocje</w:t>
      </w:r>
      <w:r w:rsidRPr="00010098">
        <w:rPr>
          <w:rFonts w:ascii="Cupra Light" w:eastAsia="Arial Unicode MS" w:hAnsi="Cupra Light"/>
          <w:lang w:val="pl-PL"/>
        </w:rPr>
        <w:t xml:space="preserve"> w każdej linii i każdym detalu – został zaprojektowany tak, by podkreślać charakter i </w:t>
      </w:r>
      <w:r w:rsidR="002578FA">
        <w:rPr>
          <w:rFonts w:ascii="Cupra Light" w:eastAsia="Arial Unicode MS" w:hAnsi="Cupra Light"/>
          <w:lang w:val="pl-PL"/>
        </w:rPr>
        <w:t xml:space="preserve">elektryzujące </w:t>
      </w:r>
      <w:r w:rsidRPr="00010098">
        <w:rPr>
          <w:rFonts w:ascii="Cupra Light" w:eastAsia="Arial Unicode MS" w:hAnsi="Cupra Light"/>
          <w:lang w:val="pl-PL"/>
        </w:rPr>
        <w:t xml:space="preserve">osiągi. To naturalna ewolucja stylistyczna, która </w:t>
      </w:r>
      <w:r w:rsidR="00EA532F">
        <w:rPr>
          <w:rFonts w:ascii="Cupra Light" w:eastAsia="Arial Unicode MS" w:hAnsi="Cupra Light"/>
          <w:lang w:val="pl-PL"/>
        </w:rPr>
        <w:t>wznosi</w:t>
      </w:r>
      <w:r w:rsidRPr="00010098">
        <w:rPr>
          <w:rFonts w:ascii="Cupra Light" w:eastAsia="Arial Unicode MS" w:hAnsi="Cupra Light"/>
          <w:lang w:val="pl-PL"/>
        </w:rPr>
        <w:t xml:space="preserve"> energię marki na nowy poziom.</w:t>
      </w:r>
    </w:p>
    <w:p w14:paraId="558BC8DF" w14:textId="2ACF052F" w:rsidR="00010098" w:rsidRPr="00010098" w:rsidRDefault="00010098" w:rsidP="00451C7C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010098">
        <w:rPr>
          <w:rFonts w:ascii="Cupra Light" w:eastAsia="Arial Unicode MS" w:hAnsi="Cupra Light"/>
          <w:lang w:val="pl-PL"/>
        </w:rPr>
        <w:t xml:space="preserve">Charakterystyczny przód </w:t>
      </w:r>
      <w:r w:rsidR="00E15552">
        <w:rPr>
          <w:rFonts w:ascii="Cupra Light" w:eastAsia="Arial Unicode MS" w:hAnsi="Cupra Light"/>
          <w:lang w:val="pl-PL"/>
        </w:rPr>
        <w:t xml:space="preserve">auta </w:t>
      </w:r>
      <w:r w:rsidRPr="00010098">
        <w:rPr>
          <w:rFonts w:ascii="Cupra Light" w:eastAsia="Arial Unicode MS" w:hAnsi="Cupra Light"/>
          <w:lang w:val="pl-PL"/>
        </w:rPr>
        <w:t>w stylistyce „</w:t>
      </w:r>
      <w:proofErr w:type="spellStart"/>
      <w:r w:rsidRPr="00010098">
        <w:rPr>
          <w:rFonts w:ascii="Cupra Light" w:eastAsia="Arial Unicode MS" w:hAnsi="Cupra Light"/>
          <w:lang w:val="pl-PL"/>
        </w:rPr>
        <w:t>shark</w:t>
      </w:r>
      <w:r w:rsidR="00926A7B">
        <w:rPr>
          <w:rFonts w:ascii="Cupra Light" w:eastAsia="Arial Unicode MS" w:hAnsi="Cupra Light"/>
          <w:lang w:val="pl-PL"/>
        </w:rPr>
        <w:t>-</w:t>
      </w:r>
      <w:r w:rsidRPr="00010098">
        <w:rPr>
          <w:rFonts w:ascii="Cupra Light" w:eastAsia="Arial Unicode MS" w:hAnsi="Cupra Light"/>
          <w:lang w:val="pl-PL"/>
        </w:rPr>
        <w:t>nose</w:t>
      </w:r>
      <w:proofErr w:type="spellEnd"/>
      <w:r w:rsidRPr="00010098">
        <w:rPr>
          <w:rFonts w:ascii="Cupra Light" w:eastAsia="Arial Unicode MS" w:hAnsi="Cupra Light"/>
          <w:lang w:val="pl-PL"/>
        </w:rPr>
        <w:t xml:space="preserve">” definiuje górną część nadwozia i płynnie przechodzi w trzy trójkątne reflektory Matrix LED, tworzące unikalną sygnaturę świetlną CUPRY. </w:t>
      </w:r>
    </w:p>
    <w:p w14:paraId="6EA5E67B" w14:textId="6F0989EE" w:rsidR="00010098" w:rsidRPr="00010098" w:rsidRDefault="00010098" w:rsidP="00451C7C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010098">
        <w:rPr>
          <w:rFonts w:ascii="Cupra Light" w:eastAsia="Arial Unicode MS" w:hAnsi="Cupra Light"/>
          <w:lang w:val="pl-PL"/>
        </w:rPr>
        <w:t xml:space="preserve">W nowej CUPRZE </w:t>
      </w:r>
      <w:proofErr w:type="spellStart"/>
      <w:r w:rsidRPr="00010098">
        <w:rPr>
          <w:rFonts w:ascii="Cupra Light" w:eastAsia="Arial Unicode MS" w:hAnsi="Cupra Light"/>
          <w:lang w:val="pl-PL"/>
        </w:rPr>
        <w:t>Born</w:t>
      </w:r>
      <w:proofErr w:type="spellEnd"/>
      <w:r w:rsidRPr="00010098">
        <w:rPr>
          <w:rFonts w:ascii="Cupra Light" w:eastAsia="Arial Unicode MS" w:hAnsi="Cupra Light"/>
          <w:lang w:val="pl-PL"/>
        </w:rPr>
        <w:t xml:space="preserve"> technologia oświetlenia LED </w:t>
      </w:r>
      <w:r w:rsidR="005B59A7">
        <w:rPr>
          <w:rFonts w:ascii="Cupra Light" w:eastAsia="Arial Unicode MS" w:hAnsi="Cupra Light"/>
          <w:lang w:val="pl-PL"/>
        </w:rPr>
        <w:t>zapewnia jeszcze wyższą jakość dzi</w:t>
      </w:r>
      <w:r w:rsidRPr="00010098">
        <w:rPr>
          <w:rFonts w:ascii="Cupra Light" w:eastAsia="Arial Unicode MS" w:hAnsi="Cupra Light"/>
          <w:lang w:val="pl-PL"/>
        </w:rPr>
        <w:t xml:space="preserve">ęki opcjonalnym </w:t>
      </w:r>
      <w:r w:rsidRPr="00010098">
        <w:rPr>
          <w:rFonts w:ascii="Cupra Light" w:eastAsia="Arial Unicode MS" w:hAnsi="Cupra Light"/>
          <w:b/>
          <w:bCs/>
          <w:lang w:val="pl-PL"/>
        </w:rPr>
        <w:t>reflektorom Matrix LED.</w:t>
      </w:r>
      <w:r w:rsidRPr="00010098">
        <w:rPr>
          <w:rFonts w:ascii="Cupra Light" w:eastAsia="Arial Unicode MS" w:hAnsi="Cupra Light"/>
          <w:lang w:val="pl-PL"/>
        </w:rPr>
        <w:t xml:space="preserve"> System dostosowuje wiązkę światła do warunków jazdy, oferując m.in. funkcję nieoślepiających świateł drogowych </w:t>
      </w:r>
      <w:r w:rsidRPr="00010098">
        <w:rPr>
          <w:rFonts w:ascii="Cupra Light" w:eastAsia="Arial Unicode MS" w:hAnsi="Cupra Light"/>
          <w:b/>
          <w:bCs/>
          <w:lang w:val="pl-PL"/>
        </w:rPr>
        <w:t>(</w:t>
      </w:r>
      <w:proofErr w:type="spellStart"/>
      <w:r w:rsidRPr="00010098">
        <w:rPr>
          <w:rFonts w:ascii="Cupra Light" w:eastAsia="Arial Unicode MS" w:hAnsi="Cupra Light"/>
          <w:b/>
          <w:bCs/>
          <w:lang w:val="pl-PL"/>
        </w:rPr>
        <w:t>Glare-Free</w:t>
      </w:r>
      <w:proofErr w:type="spellEnd"/>
      <w:r w:rsidRPr="00010098">
        <w:rPr>
          <w:rFonts w:ascii="Cupra Light" w:eastAsia="Arial Unicode MS" w:hAnsi="Cupra Light"/>
          <w:b/>
          <w:bCs/>
          <w:lang w:val="pl-PL"/>
        </w:rPr>
        <w:t xml:space="preserve"> High </w:t>
      </w:r>
      <w:proofErr w:type="spellStart"/>
      <w:r w:rsidRPr="00010098">
        <w:rPr>
          <w:rFonts w:ascii="Cupra Light" w:eastAsia="Arial Unicode MS" w:hAnsi="Cupra Light"/>
          <w:b/>
          <w:bCs/>
          <w:lang w:val="pl-PL"/>
        </w:rPr>
        <w:t>Beam</w:t>
      </w:r>
      <w:proofErr w:type="spellEnd"/>
      <w:r w:rsidRPr="00010098">
        <w:rPr>
          <w:rFonts w:ascii="Cupra Light" w:eastAsia="Arial Unicode MS" w:hAnsi="Cupra Light"/>
          <w:b/>
          <w:bCs/>
          <w:lang w:val="pl-PL"/>
        </w:rPr>
        <w:t>)</w:t>
      </w:r>
      <w:r w:rsidRPr="00010098">
        <w:rPr>
          <w:rFonts w:ascii="Cupra Light" w:eastAsia="Arial Unicode MS" w:hAnsi="Cupra Light"/>
          <w:lang w:val="pl-PL"/>
        </w:rPr>
        <w:t xml:space="preserve">, która wykrywa pojazdy </w:t>
      </w:r>
      <w:r w:rsidR="00815B29">
        <w:rPr>
          <w:rFonts w:ascii="Cupra Light" w:eastAsia="Arial Unicode MS" w:hAnsi="Cupra Light"/>
          <w:lang w:val="pl-PL"/>
        </w:rPr>
        <w:t>przed samochodem</w:t>
      </w:r>
      <w:r w:rsidRPr="00010098">
        <w:rPr>
          <w:rFonts w:ascii="Cupra Light" w:eastAsia="Arial Unicode MS" w:hAnsi="Cupra Light"/>
          <w:lang w:val="pl-PL"/>
        </w:rPr>
        <w:t xml:space="preserve"> </w:t>
      </w:r>
      <w:r w:rsidR="00DF6BE8">
        <w:rPr>
          <w:rFonts w:ascii="Cupra Light" w:eastAsia="Arial Unicode MS" w:hAnsi="Cupra Light"/>
          <w:lang w:val="pl-PL"/>
        </w:rPr>
        <w:t>oraz</w:t>
      </w:r>
      <w:r w:rsidRPr="00010098">
        <w:rPr>
          <w:rFonts w:ascii="Cupra Light" w:eastAsia="Arial Unicode MS" w:hAnsi="Cupra Light"/>
          <w:lang w:val="pl-PL"/>
        </w:rPr>
        <w:t xml:space="preserve"> automatycznie modyfikuje strumień światła tak, aby zapewnić maksymalne oświetlenie drogi bez oślepiania innych uczestników ruchu i bez utraty widoczności.</w:t>
      </w:r>
    </w:p>
    <w:p w14:paraId="4075FD46" w14:textId="70393536" w:rsidR="008D1E09" w:rsidRDefault="006171E8" w:rsidP="00451C7C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>
        <w:rPr>
          <w:rFonts w:ascii="Cupra Light" w:eastAsia="Arial Unicode MS" w:hAnsi="Cupra Light"/>
          <w:lang w:val="pl-PL"/>
        </w:rPr>
        <w:t>Znajdując</w:t>
      </w:r>
      <w:r w:rsidR="00CB72E7">
        <w:rPr>
          <w:rFonts w:ascii="Cupra Light" w:eastAsia="Arial Unicode MS" w:hAnsi="Cupra Light"/>
          <w:lang w:val="pl-PL"/>
        </w:rPr>
        <w:t>a się poniżej osłona centralnej chłodnicy o</w:t>
      </w:r>
      <w:r w:rsidR="00FF415A" w:rsidRPr="00FF415A">
        <w:rPr>
          <w:rFonts w:ascii="Cupra Light" w:eastAsia="Arial Unicode MS" w:hAnsi="Cupra Light"/>
          <w:lang w:val="pl-PL"/>
        </w:rPr>
        <w:t xml:space="preserve"> parametryczny</w:t>
      </w:r>
      <w:r w:rsidR="00CB72E7">
        <w:rPr>
          <w:rFonts w:ascii="Cupra Light" w:eastAsia="Arial Unicode MS" w:hAnsi="Cupra Light"/>
          <w:lang w:val="pl-PL"/>
        </w:rPr>
        <w:t>m</w:t>
      </w:r>
      <w:r w:rsidR="00FF415A" w:rsidRPr="00FF415A">
        <w:rPr>
          <w:rFonts w:ascii="Cupra Light" w:eastAsia="Arial Unicode MS" w:hAnsi="Cupra Light"/>
          <w:lang w:val="pl-PL"/>
        </w:rPr>
        <w:t xml:space="preserve"> design</w:t>
      </w:r>
      <w:r w:rsidR="00CB72E7">
        <w:rPr>
          <w:rFonts w:ascii="Cupra Light" w:eastAsia="Arial Unicode MS" w:hAnsi="Cupra Light"/>
          <w:lang w:val="pl-PL"/>
        </w:rPr>
        <w:t>ie</w:t>
      </w:r>
      <w:r w:rsidR="00FF415A" w:rsidRPr="00FF415A">
        <w:rPr>
          <w:rFonts w:ascii="Cupra Light" w:eastAsia="Arial Unicode MS" w:hAnsi="Cupra Light"/>
          <w:lang w:val="pl-PL"/>
        </w:rPr>
        <w:t xml:space="preserve"> </w:t>
      </w:r>
      <w:r w:rsidR="008D1E09" w:rsidRPr="008D1E09">
        <w:rPr>
          <w:rFonts w:ascii="Cupra Light" w:eastAsia="Arial Unicode MS" w:hAnsi="Cupra Light"/>
          <w:lang w:val="pl-PL"/>
        </w:rPr>
        <w:t>dodaje wyrafinowania i poprawia aerodynamikę. Charakterystyczne poziome listwy są teraz bardziej</w:t>
      </w:r>
      <w:r w:rsidR="00B07360">
        <w:rPr>
          <w:rFonts w:ascii="Cupra Light" w:eastAsia="Arial Unicode MS" w:hAnsi="Cupra Light"/>
          <w:lang w:val="pl-PL"/>
        </w:rPr>
        <w:t xml:space="preserve"> dopracowane</w:t>
      </w:r>
      <w:r w:rsidR="00403A34">
        <w:rPr>
          <w:rFonts w:ascii="Cupra Light" w:eastAsia="Arial Unicode MS" w:hAnsi="Cupra Light"/>
          <w:lang w:val="pl-PL"/>
        </w:rPr>
        <w:t xml:space="preserve"> oraz </w:t>
      </w:r>
      <w:r w:rsidR="00403A34" w:rsidRPr="00403A34">
        <w:rPr>
          <w:rFonts w:ascii="Cupra Light" w:eastAsia="Arial Unicode MS" w:hAnsi="Cupra Light"/>
          <w:lang w:val="pl-PL"/>
        </w:rPr>
        <w:t xml:space="preserve">wykończone miedzią, co podkreśla tożsamość </w:t>
      </w:r>
      <w:r w:rsidR="00A16B18">
        <w:rPr>
          <w:rFonts w:ascii="Cupra Light" w:eastAsia="Arial Unicode MS" w:hAnsi="Cupra Light"/>
          <w:lang w:val="pl-PL"/>
        </w:rPr>
        <w:t xml:space="preserve">i DNA marki. </w:t>
      </w:r>
      <w:r w:rsidR="00403A34" w:rsidRPr="00403A34">
        <w:rPr>
          <w:rFonts w:ascii="Cupra Light" w:eastAsia="Arial Unicode MS" w:hAnsi="Cupra Light"/>
          <w:lang w:val="pl-PL"/>
        </w:rPr>
        <w:t xml:space="preserve">Po bokach osłony chłodnicy kurtyny powietrzne i </w:t>
      </w:r>
      <w:r w:rsidR="00587BC3">
        <w:rPr>
          <w:rFonts w:ascii="Cupra Light" w:eastAsia="Arial Unicode MS" w:hAnsi="Cupra Light"/>
          <w:lang w:val="pl-PL"/>
        </w:rPr>
        <w:t>przetłoczenia</w:t>
      </w:r>
      <w:r w:rsidR="00403A34" w:rsidRPr="00403A34">
        <w:rPr>
          <w:rFonts w:ascii="Cupra Light" w:eastAsia="Arial Unicode MS" w:hAnsi="Cupra Light"/>
          <w:lang w:val="pl-PL"/>
        </w:rPr>
        <w:t xml:space="preserve"> w kształcie litery C kierują przepływ</w:t>
      </w:r>
      <w:r w:rsidR="005677AE">
        <w:rPr>
          <w:rFonts w:ascii="Cupra Light" w:eastAsia="Arial Unicode MS" w:hAnsi="Cupra Light"/>
          <w:lang w:val="pl-PL"/>
        </w:rPr>
        <w:t>em</w:t>
      </w:r>
      <w:r w:rsidR="00403A34" w:rsidRPr="00403A34">
        <w:rPr>
          <w:rFonts w:ascii="Cupra Light" w:eastAsia="Arial Unicode MS" w:hAnsi="Cupra Light"/>
          <w:lang w:val="pl-PL"/>
        </w:rPr>
        <w:t xml:space="preserve"> powietrza, optymalizując wydajność i </w:t>
      </w:r>
      <w:r w:rsidR="00BC2728">
        <w:rPr>
          <w:rFonts w:ascii="Cupra Light" w:eastAsia="Arial Unicode MS" w:hAnsi="Cupra Light"/>
          <w:lang w:val="pl-PL"/>
        </w:rPr>
        <w:t>wzmacniając dynamiczny</w:t>
      </w:r>
      <w:r w:rsidR="00403A34" w:rsidRPr="00403A34">
        <w:rPr>
          <w:rFonts w:ascii="Cupra Light" w:eastAsia="Arial Unicode MS" w:hAnsi="Cupra Light"/>
          <w:lang w:val="pl-PL"/>
        </w:rPr>
        <w:t xml:space="preserve"> charakter pojazdu.</w:t>
      </w:r>
    </w:p>
    <w:p w14:paraId="113D4D69" w14:textId="11FDDFBC" w:rsidR="00010098" w:rsidRPr="00010098" w:rsidRDefault="00382D62" w:rsidP="00451C7C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382D62">
        <w:rPr>
          <w:rFonts w:ascii="Cupra Light" w:eastAsia="Arial Unicode MS" w:hAnsi="Cupra Light"/>
          <w:lang w:val="pl-PL"/>
        </w:rPr>
        <w:t xml:space="preserve">Przeprojektowany tył </w:t>
      </w:r>
      <w:r>
        <w:rPr>
          <w:rFonts w:ascii="Cupra Light" w:eastAsia="Arial Unicode MS" w:hAnsi="Cupra Light"/>
          <w:lang w:val="pl-PL"/>
        </w:rPr>
        <w:t>podkreśla siln</w:t>
      </w:r>
      <w:r w:rsidR="00D02726">
        <w:rPr>
          <w:rFonts w:ascii="Cupra Light" w:eastAsia="Arial Unicode MS" w:hAnsi="Cupra Light"/>
          <w:lang w:val="pl-PL"/>
        </w:rPr>
        <w:t>y</w:t>
      </w:r>
      <w:r w:rsidR="00DE5954">
        <w:rPr>
          <w:rFonts w:ascii="Cupra Light" w:eastAsia="Arial Unicode MS" w:hAnsi="Cupra Light"/>
          <w:lang w:val="pl-PL"/>
        </w:rPr>
        <w:t>, zdecydowan</w:t>
      </w:r>
      <w:r w:rsidR="00D02726">
        <w:rPr>
          <w:rFonts w:ascii="Cupra Light" w:eastAsia="Arial Unicode MS" w:hAnsi="Cupra Light"/>
          <w:lang w:val="pl-PL"/>
        </w:rPr>
        <w:t>y wizerunek</w:t>
      </w:r>
      <w:r w:rsidR="009F7974">
        <w:rPr>
          <w:rFonts w:ascii="Cupra Light" w:eastAsia="Arial Unicode MS" w:hAnsi="Cupra Light"/>
          <w:lang w:val="pl-PL"/>
        </w:rPr>
        <w:t xml:space="preserve"> dzięki nowej linii zderzaka oraz klapy bagażnika. </w:t>
      </w:r>
      <w:r w:rsidR="009F7974" w:rsidRPr="009F7974">
        <w:rPr>
          <w:rFonts w:ascii="Cupra Light" w:eastAsia="Arial Unicode MS" w:hAnsi="Cupra Light"/>
          <w:b/>
          <w:bCs/>
          <w:lang w:val="pl-PL"/>
        </w:rPr>
        <w:t>W</w:t>
      </w:r>
      <w:r w:rsidR="00010098" w:rsidRPr="00010098">
        <w:rPr>
          <w:rFonts w:ascii="Cupra Light" w:eastAsia="Arial Unicode MS" w:hAnsi="Cupra Light"/>
          <w:b/>
          <w:bCs/>
          <w:lang w:val="pl-PL"/>
        </w:rPr>
        <w:t>yeksponowany dyfuzor podkreśla sportowe DNA modelu</w:t>
      </w:r>
      <w:r w:rsidR="00010098" w:rsidRPr="00010098">
        <w:rPr>
          <w:rFonts w:ascii="Cupra Light" w:eastAsia="Arial Unicode MS" w:hAnsi="Cupra Light"/>
          <w:lang w:val="pl-PL"/>
        </w:rPr>
        <w:t xml:space="preserve">, a kontrastowa kolorystyka, poprowadzona aż do dolnej krawędzi nadwozia, optycznie obniża sylwetkę i nadaje jej bardziej </w:t>
      </w:r>
      <w:r w:rsidR="00C022A4">
        <w:rPr>
          <w:rFonts w:ascii="Cupra Light" w:eastAsia="Arial Unicode MS" w:hAnsi="Cupra Light"/>
          <w:lang w:val="pl-PL"/>
        </w:rPr>
        <w:t>agresywny</w:t>
      </w:r>
      <w:r w:rsidR="00010098" w:rsidRPr="00010098">
        <w:rPr>
          <w:rFonts w:ascii="Cupra Light" w:eastAsia="Arial Unicode MS" w:hAnsi="Cupra Light"/>
          <w:lang w:val="pl-PL"/>
        </w:rPr>
        <w:t xml:space="preserve">, </w:t>
      </w:r>
      <w:r w:rsidR="007A4251">
        <w:rPr>
          <w:rFonts w:ascii="Cupra Light" w:eastAsia="Arial Unicode MS" w:hAnsi="Cupra Light"/>
          <w:lang w:val="pl-PL"/>
        </w:rPr>
        <w:t>wyrazisty</w:t>
      </w:r>
      <w:r w:rsidR="00010098" w:rsidRPr="00010098">
        <w:rPr>
          <w:rFonts w:ascii="Cupra Light" w:eastAsia="Arial Unicode MS" w:hAnsi="Cupra Light"/>
          <w:lang w:val="pl-PL"/>
        </w:rPr>
        <w:t xml:space="preserve"> charakter. Każdy element został zaprojektowany tak, by płynnie łączyć się z całością i emanować siłą – dzięki czemu nadwozie CUPRY </w:t>
      </w:r>
      <w:proofErr w:type="spellStart"/>
      <w:r w:rsidR="00010098" w:rsidRPr="00010098">
        <w:rPr>
          <w:rFonts w:ascii="Cupra Light" w:eastAsia="Arial Unicode MS" w:hAnsi="Cupra Light"/>
          <w:lang w:val="pl-PL"/>
        </w:rPr>
        <w:t>Born</w:t>
      </w:r>
      <w:proofErr w:type="spellEnd"/>
      <w:r w:rsidR="00010098" w:rsidRPr="00010098">
        <w:rPr>
          <w:rFonts w:ascii="Cupra Light" w:eastAsia="Arial Unicode MS" w:hAnsi="Cupra Light"/>
          <w:lang w:val="pl-PL"/>
        </w:rPr>
        <w:t xml:space="preserve"> jest nie tylko efektowne wizualnie, ale również zoptymalizowane aerodynamicznie.</w:t>
      </w:r>
    </w:p>
    <w:p w14:paraId="77CF6A91" w14:textId="5A5AF32B" w:rsidR="00010098" w:rsidRPr="00010098" w:rsidRDefault="00010098" w:rsidP="00451C7C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010098">
        <w:rPr>
          <w:rFonts w:ascii="Cupra Light" w:eastAsia="Arial Unicode MS" w:hAnsi="Cupra Light"/>
          <w:lang w:val="pl-PL"/>
        </w:rPr>
        <w:t>Tył zamykają diodowe światła LED z charakterystycznym motywem trzech trójkątów oraz podświetlane logo, teraz wzbogacone o trójwymiarowy efekt świetlny, który dodaje głębi i</w:t>
      </w:r>
      <w:r w:rsidR="00EB5D5E">
        <w:rPr>
          <w:rFonts w:ascii="Cupra Light" w:eastAsia="Arial Unicode MS" w:hAnsi="Cupra Light"/>
          <w:lang w:val="pl-PL"/>
        </w:rPr>
        <w:t> </w:t>
      </w:r>
      <w:r w:rsidRPr="00010098">
        <w:rPr>
          <w:rFonts w:ascii="Cupra Light" w:eastAsia="Arial Unicode MS" w:hAnsi="Cupra Light"/>
          <w:lang w:val="pl-PL"/>
        </w:rPr>
        <w:t>wyrafinowania. Charakterystyczn</w:t>
      </w:r>
      <w:r w:rsidR="000F2B45">
        <w:rPr>
          <w:rFonts w:ascii="Cupra Light" w:eastAsia="Arial Unicode MS" w:hAnsi="Cupra Light"/>
          <w:lang w:val="pl-PL"/>
        </w:rPr>
        <w:t>e</w:t>
      </w:r>
      <w:r w:rsidRPr="00010098">
        <w:rPr>
          <w:rFonts w:ascii="Cupra Light" w:eastAsia="Arial Unicode MS" w:hAnsi="Cupra Light"/>
          <w:lang w:val="pl-PL"/>
        </w:rPr>
        <w:t xml:space="preserve"> </w:t>
      </w:r>
      <w:r w:rsidR="00451C7C">
        <w:rPr>
          <w:rFonts w:ascii="Cupra Light" w:eastAsia="Arial Unicode MS" w:hAnsi="Cupra Light"/>
          <w:lang w:val="pl-PL"/>
        </w:rPr>
        <w:t>powitanie</w:t>
      </w:r>
      <w:r w:rsidRPr="00010098">
        <w:rPr>
          <w:rFonts w:ascii="Cupra Light" w:eastAsia="Arial Unicode MS" w:hAnsi="Cupra Light"/>
          <w:lang w:val="pl-PL"/>
        </w:rPr>
        <w:t xml:space="preserve"> – zsynchronizowan</w:t>
      </w:r>
      <w:r w:rsidR="00286BF6">
        <w:rPr>
          <w:rFonts w:ascii="Cupra Light" w:eastAsia="Arial Unicode MS" w:hAnsi="Cupra Light"/>
          <w:lang w:val="pl-PL"/>
        </w:rPr>
        <w:t>e</w:t>
      </w:r>
      <w:r w:rsidRPr="00010098">
        <w:rPr>
          <w:rFonts w:ascii="Cupra Light" w:eastAsia="Arial Unicode MS" w:hAnsi="Cupra Light"/>
          <w:lang w:val="pl-PL"/>
        </w:rPr>
        <w:t xml:space="preserve"> z przednimi reflektorami LED – </w:t>
      </w:r>
      <w:r w:rsidR="00E651CA">
        <w:rPr>
          <w:rFonts w:ascii="Cupra Light" w:eastAsia="Arial Unicode MS" w:hAnsi="Cupra Light"/>
          <w:lang w:val="pl-PL"/>
        </w:rPr>
        <w:t>podkreśla</w:t>
      </w:r>
      <w:r w:rsidRPr="00010098">
        <w:rPr>
          <w:rFonts w:ascii="Cupra Light" w:eastAsia="Arial Unicode MS" w:hAnsi="Cupra Light"/>
          <w:lang w:val="pl-PL"/>
        </w:rPr>
        <w:t xml:space="preserve"> </w:t>
      </w:r>
      <w:r w:rsidR="00E651CA">
        <w:rPr>
          <w:rFonts w:ascii="Cupra Light" w:eastAsia="Arial Unicode MS" w:hAnsi="Cupra Light"/>
          <w:lang w:val="pl-PL"/>
        </w:rPr>
        <w:t>wyrazistą linię</w:t>
      </w:r>
      <w:r w:rsidRPr="00010098">
        <w:rPr>
          <w:rFonts w:ascii="Cupra Light" w:eastAsia="Arial Unicode MS" w:hAnsi="Cupra Light"/>
          <w:lang w:val="pl-PL"/>
        </w:rPr>
        <w:t xml:space="preserve"> tylnej części auta. Po zmroku </w:t>
      </w:r>
      <w:r w:rsidR="00286BF6">
        <w:rPr>
          <w:rFonts w:ascii="Cupra Light" w:eastAsia="Arial Unicode MS" w:hAnsi="Cupra Light"/>
          <w:lang w:val="pl-PL"/>
        </w:rPr>
        <w:t xml:space="preserve">sylwetki </w:t>
      </w:r>
      <w:r w:rsidRPr="00010098">
        <w:rPr>
          <w:rFonts w:ascii="Cupra Light" w:eastAsia="Arial Unicode MS" w:hAnsi="Cupra Light"/>
          <w:lang w:val="pl-PL"/>
        </w:rPr>
        <w:t>CUPR</w:t>
      </w:r>
      <w:r w:rsidR="00286BF6">
        <w:rPr>
          <w:rFonts w:ascii="Cupra Light" w:eastAsia="Arial Unicode MS" w:hAnsi="Cupra Light"/>
          <w:lang w:val="pl-PL"/>
        </w:rPr>
        <w:t>Y</w:t>
      </w:r>
      <w:r w:rsidRPr="00010098">
        <w:rPr>
          <w:rFonts w:ascii="Cupra Light" w:eastAsia="Arial Unicode MS" w:hAnsi="Cupra Light"/>
          <w:lang w:val="pl-PL"/>
        </w:rPr>
        <w:t xml:space="preserve"> </w:t>
      </w:r>
      <w:proofErr w:type="spellStart"/>
      <w:r w:rsidRPr="00010098">
        <w:rPr>
          <w:rFonts w:ascii="Cupra Light" w:eastAsia="Arial Unicode MS" w:hAnsi="Cupra Light"/>
          <w:lang w:val="pl-PL"/>
        </w:rPr>
        <w:t>Born</w:t>
      </w:r>
      <w:proofErr w:type="spellEnd"/>
      <w:r w:rsidR="00286BF6">
        <w:rPr>
          <w:rFonts w:ascii="Cupra Light" w:eastAsia="Arial Unicode MS" w:hAnsi="Cupra Light"/>
          <w:lang w:val="pl-PL"/>
        </w:rPr>
        <w:t xml:space="preserve"> nie sposób pomylić z innym samochodem. </w:t>
      </w:r>
      <w:r w:rsidRPr="00010098">
        <w:rPr>
          <w:rFonts w:ascii="Cupra Light" w:eastAsia="Arial Unicode MS" w:hAnsi="Cupra Light"/>
          <w:b/>
          <w:bCs/>
          <w:lang w:val="pl-PL"/>
        </w:rPr>
        <w:t>Subtelnym, a jednocześnie praktycznym uzupełnieniem całości są teraz podświetlane klamki drzwi z przodu i z tyłu.</w:t>
      </w:r>
    </w:p>
    <w:p w14:paraId="02FFD409" w14:textId="5B80B207" w:rsidR="00734335" w:rsidRPr="00734335" w:rsidRDefault="00734335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 w:eastAsia="en-US"/>
        </w:rPr>
      </w:pPr>
      <w:r w:rsidRPr="00734335">
        <w:rPr>
          <w:rFonts w:ascii="Cupra Light" w:eastAsia="Arial Unicode MS" w:hAnsi="Cupra Light"/>
          <w:lang w:val="pl-PL" w:eastAsia="en-US"/>
        </w:rPr>
        <w:lastRenderedPageBreak/>
        <w:t xml:space="preserve">Koła nowej CUPRY </w:t>
      </w:r>
      <w:proofErr w:type="spellStart"/>
      <w:r w:rsidRPr="00734335">
        <w:rPr>
          <w:rFonts w:ascii="Cupra Light" w:eastAsia="Arial Unicode MS" w:hAnsi="Cupra Light"/>
          <w:lang w:val="pl-PL" w:eastAsia="en-US"/>
        </w:rPr>
        <w:t>Born</w:t>
      </w:r>
      <w:proofErr w:type="spellEnd"/>
      <w:r w:rsidRPr="00734335">
        <w:rPr>
          <w:rFonts w:ascii="Cupra Light" w:eastAsia="Arial Unicode MS" w:hAnsi="Cupra Light"/>
          <w:lang w:val="pl-PL" w:eastAsia="en-US"/>
        </w:rPr>
        <w:t xml:space="preserve"> zostały zaprojektowane tak, aby łączyć design z funkcjonalnymi osiągami. Gama obejmuje teraz pięć wyraźnie zróżnicowanych propozycji: </w:t>
      </w:r>
      <w:r w:rsidRPr="00734335">
        <w:rPr>
          <w:rFonts w:ascii="Cupra Light" w:eastAsia="Arial Unicode MS" w:hAnsi="Cupra Light"/>
          <w:b/>
          <w:bCs/>
          <w:lang w:val="pl-PL" w:eastAsia="en-US"/>
        </w:rPr>
        <w:t>dwie nowe 19-calowe felgi</w:t>
      </w:r>
      <w:r w:rsidRPr="00734335">
        <w:rPr>
          <w:rFonts w:ascii="Cupra Light" w:eastAsia="Arial Unicode MS" w:hAnsi="Cupra Light"/>
          <w:lang w:val="pl-PL" w:eastAsia="en-US"/>
        </w:rPr>
        <w:t xml:space="preserve"> aluminiowe, które łączą elegancję ze zwinnością, oraz </w:t>
      </w:r>
      <w:r w:rsidRPr="00734335">
        <w:rPr>
          <w:rFonts w:ascii="Cupra Light" w:eastAsia="Arial Unicode MS" w:hAnsi="Cupra Light"/>
          <w:b/>
          <w:bCs/>
          <w:lang w:val="pl-PL" w:eastAsia="en-US"/>
        </w:rPr>
        <w:t>trzy wzory 20-calowe</w:t>
      </w:r>
      <w:r w:rsidRPr="00734335">
        <w:rPr>
          <w:rFonts w:ascii="Cupra Light" w:eastAsia="Arial Unicode MS" w:hAnsi="Cupra Light"/>
          <w:lang w:val="pl-PL" w:eastAsia="en-US"/>
        </w:rPr>
        <w:t xml:space="preserve"> – w tym efektowne wykończenie w kolorze miedzi dla felgi </w:t>
      </w:r>
      <w:proofErr w:type="spellStart"/>
      <w:r w:rsidRPr="00734335">
        <w:rPr>
          <w:rFonts w:ascii="Cupra Light" w:eastAsia="Arial Unicode MS" w:hAnsi="Cupra Light"/>
          <w:lang w:val="pl-PL" w:eastAsia="en-US"/>
        </w:rPr>
        <w:t>Firestorm</w:t>
      </w:r>
      <w:proofErr w:type="spellEnd"/>
      <w:r w:rsidRPr="00734335">
        <w:rPr>
          <w:rFonts w:ascii="Cupra Light" w:eastAsia="Arial Unicode MS" w:hAnsi="Cupra Light"/>
          <w:lang w:val="pl-PL" w:eastAsia="en-US"/>
        </w:rPr>
        <w:t xml:space="preserve">. W nowej CUPRZE </w:t>
      </w:r>
      <w:proofErr w:type="spellStart"/>
      <w:r w:rsidRPr="00734335">
        <w:rPr>
          <w:rFonts w:ascii="Cupra Light" w:eastAsia="Arial Unicode MS" w:hAnsi="Cupra Light"/>
          <w:lang w:val="pl-PL" w:eastAsia="en-US"/>
        </w:rPr>
        <w:t>Born</w:t>
      </w:r>
      <w:proofErr w:type="spellEnd"/>
      <w:r w:rsidRPr="00734335">
        <w:rPr>
          <w:rFonts w:ascii="Cupra Light" w:eastAsia="Arial Unicode MS" w:hAnsi="Cupra Light"/>
          <w:lang w:val="pl-PL" w:eastAsia="en-US"/>
        </w:rPr>
        <w:t xml:space="preserve"> dostępne są również szersze, 235-milimetrowe opony, także w połączeniu z nowymi felgami 19’’. Całość daje klientom możliwość wyboru rozwiązań łączących zaawansowaną aerodynamikę z bezkompromisowym stylem.</w:t>
      </w:r>
    </w:p>
    <w:p w14:paraId="2B76116C" w14:textId="039F5260" w:rsidR="00734335" w:rsidRPr="00734335" w:rsidRDefault="00734335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734335">
        <w:rPr>
          <w:rFonts w:ascii="Cupra Light" w:eastAsia="Arial Unicode MS" w:hAnsi="Cupra Light"/>
          <w:lang w:val="pl-PL"/>
        </w:rPr>
        <w:t xml:space="preserve">Zaktualizowano </w:t>
      </w:r>
      <w:r w:rsidR="00FD4D7C">
        <w:rPr>
          <w:rFonts w:ascii="Cupra Light" w:eastAsia="Arial Unicode MS" w:hAnsi="Cupra Light"/>
          <w:lang w:val="pl-PL"/>
        </w:rPr>
        <w:t>też</w:t>
      </w:r>
      <w:r w:rsidRPr="00734335">
        <w:rPr>
          <w:rFonts w:ascii="Cupra Light" w:eastAsia="Arial Unicode MS" w:hAnsi="Cupra Light"/>
          <w:lang w:val="pl-PL"/>
        </w:rPr>
        <w:t xml:space="preserve"> paletę kolorów nadwozia, aby jeszcze mocniej podkreślić indywidualizm i</w:t>
      </w:r>
      <w:r w:rsidR="0036675D">
        <w:rPr>
          <w:rFonts w:ascii="Cupra Light" w:eastAsia="Arial Unicode MS" w:hAnsi="Cupra Light"/>
          <w:lang w:val="pl-PL"/>
        </w:rPr>
        <w:t> </w:t>
      </w:r>
      <w:r w:rsidRPr="00734335">
        <w:rPr>
          <w:rFonts w:ascii="Cupra Light" w:eastAsia="Arial Unicode MS" w:hAnsi="Cupra Light"/>
          <w:lang w:val="pl-PL"/>
        </w:rPr>
        <w:t xml:space="preserve">wyrafinowanie modelu. Obok znanych lakierów </w:t>
      </w:r>
      <w:proofErr w:type="spellStart"/>
      <w:r w:rsidRPr="00734335">
        <w:rPr>
          <w:rFonts w:ascii="Cupra Light" w:eastAsia="Arial Unicode MS" w:hAnsi="Cupra Light"/>
          <w:lang w:val="pl-PL"/>
        </w:rPr>
        <w:t>Glacial</w:t>
      </w:r>
      <w:proofErr w:type="spellEnd"/>
      <w:r w:rsidRPr="00734335">
        <w:rPr>
          <w:rFonts w:ascii="Cupra Light" w:eastAsia="Arial Unicode MS" w:hAnsi="Cupra Light"/>
          <w:lang w:val="pl-PL"/>
        </w:rPr>
        <w:t xml:space="preserve"> White, </w:t>
      </w:r>
      <w:proofErr w:type="spellStart"/>
      <w:r w:rsidRPr="00734335">
        <w:rPr>
          <w:rFonts w:ascii="Cupra Light" w:eastAsia="Arial Unicode MS" w:hAnsi="Cupra Light"/>
          <w:lang w:val="pl-PL"/>
        </w:rPr>
        <w:t>Midnight</w:t>
      </w:r>
      <w:proofErr w:type="spellEnd"/>
      <w:r w:rsidRPr="00734335">
        <w:rPr>
          <w:rFonts w:ascii="Cupra Light" w:eastAsia="Arial Unicode MS" w:hAnsi="Cupra Light"/>
          <w:lang w:val="pl-PL"/>
        </w:rPr>
        <w:t xml:space="preserve"> Black, Aurora Blue, </w:t>
      </w:r>
      <w:proofErr w:type="spellStart"/>
      <w:r w:rsidRPr="00734335">
        <w:rPr>
          <w:rFonts w:ascii="Cupra Light" w:eastAsia="Arial Unicode MS" w:hAnsi="Cupra Light"/>
          <w:lang w:val="pl-PL"/>
        </w:rPr>
        <w:t>Vapor</w:t>
      </w:r>
      <w:proofErr w:type="spellEnd"/>
      <w:r w:rsidRPr="00734335">
        <w:rPr>
          <w:rFonts w:ascii="Cupra Light" w:eastAsia="Arial Unicode MS" w:hAnsi="Cupra Light"/>
          <w:lang w:val="pl-PL"/>
        </w:rPr>
        <w:t xml:space="preserve"> Grey i Dark </w:t>
      </w:r>
      <w:proofErr w:type="spellStart"/>
      <w:r w:rsidRPr="00734335">
        <w:rPr>
          <w:rFonts w:ascii="Cupra Light" w:eastAsia="Arial Unicode MS" w:hAnsi="Cupra Light"/>
          <w:lang w:val="pl-PL"/>
        </w:rPr>
        <w:t>Forest</w:t>
      </w:r>
      <w:proofErr w:type="spellEnd"/>
      <w:r w:rsidRPr="00734335">
        <w:rPr>
          <w:rFonts w:ascii="Cupra Light" w:eastAsia="Arial Unicode MS" w:hAnsi="Cupra Light"/>
          <w:lang w:val="pl-PL"/>
        </w:rPr>
        <w:t xml:space="preserve">, </w:t>
      </w:r>
      <w:proofErr w:type="spellStart"/>
      <w:r w:rsidRPr="00734335">
        <w:rPr>
          <w:rFonts w:ascii="Cupra Light" w:eastAsia="Arial Unicode MS" w:hAnsi="Cupra Light"/>
          <w:lang w:val="pl-PL"/>
        </w:rPr>
        <w:t>Born</w:t>
      </w:r>
      <w:proofErr w:type="spellEnd"/>
      <w:r w:rsidRPr="00734335">
        <w:rPr>
          <w:rFonts w:ascii="Cupra Light" w:eastAsia="Arial Unicode MS" w:hAnsi="Cupra Light"/>
          <w:lang w:val="pl-PL"/>
        </w:rPr>
        <w:t xml:space="preserve"> wprowadza nowy odcień </w:t>
      </w:r>
      <w:proofErr w:type="spellStart"/>
      <w:r w:rsidRPr="00734335">
        <w:rPr>
          <w:rFonts w:ascii="Cupra Light" w:eastAsia="Arial Unicode MS" w:hAnsi="Cupra Light"/>
          <w:b/>
          <w:bCs/>
          <w:lang w:val="pl-PL"/>
        </w:rPr>
        <w:t>Timanfaya</w:t>
      </w:r>
      <w:proofErr w:type="spellEnd"/>
      <w:r w:rsidRPr="00734335">
        <w:rPr>
          <w:rFonts w:ascii="Cupra Light" w:eastAsia="Arial Unicode MS" w:hAnsi="Cupra Light"/>
          <w:b/>
          <w:bCs/>
          <w:lang w:val="pl-PL"/>
        </w:rPr>
        <w:t xml:space="preserve"> Grey</w:t>
      </w:r>
      <w:r w:rsidRPr="00734335">
        <w:rPr>
          <w:rFonts w:ascii="Cupra Light" w:eastAsia="Arial Unicode MS" w:hAnsi="Cupra Light"/>
          <w:lang w:val="pl-PL"/>
        </w:rPr>
        <w:t xml:space="preserve">, który dodaje gamie głębi </w:t>
      </w:r>
      <w:r w:rsidR="0036675D">
        <w:rPr>
          <w:rFonts w:ascii="Cupra Light" w:eastAsia="Arial Unicode MS" w:hAnsi="Cupra Light"/>
          <w:lang w:val="pl-PL"/>
        </w:rPr>
        <w:t>oraz</w:t>
      </w:r>
      <w:r w:rsidRPr="00734335">
        <w:rPr>
          <w:rFonts w:ascii="Cupra Light" w:eastAsia="Arial Unicode MS" w:hAnsi="Cupra Light"/>
          <w:lang w:val="pl-PL"/>
        </w:rPr>
        <w:t xml:space="preserve"> intensywności.</w:t>
      </w:r>
    </w:p>
    <w:p w14:paraId="6B871FE5" w14:textId="69F967A5" w:rsidR="00734335" w:rsidRPr="00734335" w:rsidRDefault="00734335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734335">
        <w:rPr>
          <w:rFonts w:ascii="Cupra Light" w:eastAsia="Arial Unicode MS" w:hAnsi="Cupra Light"/>
          <w:lang w:val="pl-PL"/>
        </w:rPr>
        <w:t xml:space="preserve">Nadwozie nowej CUPRY </w:t>
      </w:r>
      <w:proofErr w:type="spellStart"/>
      <w:r w:rsidRPr="00734335">
        <w:rPr>
          <w:rFonts w:ascii="Cupra Light" w:eastAsia="Arial Unicode MS" w:hAnsi="Cupra Light"/>
          <w:lang w:val="pl-PL"/>
        </w:rPr>
        <w:t>Born</w:t>
      </w:r>
      <w:proofErr w:type="spellEnd"/>
      <w:r w:rsidRPr="00734335">
        <w:rPr>
          <w:rFonts w:ascii="Cupra Light" w:eastAsia="Arial Unicode MS" w:hAnsi="Cupra Light"/>
          <w:lang w:val="pl-PL"/>
        </w:rPr>
        <w:t xml:space="preserve"> zostało przemyślane na nowo – każdy detal dopracowano tak, aby dostarczać jeszcze więcej emocji i wyrafinowania, a jednocześnie </w:t>
      </w:r>
      <w:r w:rsidR="00D86C24">
        <w:rPr>
          <w:rFonts w:ascii="Cupra Light" w:eastAsia="Arial Unicode MS" w:hAnsi="Cupra Light"/>
          <w:lang w:val="pl-PL"/>
        </w:rPr>
        <w:t xml:space="preserve">zapewniać możliwie najwyższy poziom wydajności i </w:t>
      </w:r>
      <w:r w:rsidRPr="00734335">
        <w:rPr>
          <w:rFonts w:ascii="Cupra Light" w:eastAsia="Arial Unicode MS" w:hAnsi="Cupra Light"/>
          <w:lang w:val="pl-PL"/>
        </w:rPr>
        <w:t>efektywności.</w:t>
      </w:r>
    </w:p>
    <w:p w14:paraId="7E15CC48" w14:textId="77777777" w:rsidR="00DA48F8" w:rsidRPr="006F7ECA" w:rsidRDefault="00DA48F8" w:rsidP="004105F1">
      <w:pPr>
        <w:pStyle w:val="Bodycopy"/>
        <w:spacing w:afterLines="120" w:after="288" w:line="276" w:lineRule="auto"/>
        <w:ind w:right="-7"/>
        <w:rPr>
          <w:rFonts w:ascii="Cupra Light" w:eastAsia="Arial Unicode MS" w:hAnsi="Cupra Light"/>
          <w:bCs/>
          <w:lang w:val="pl-PL" w:eastAsia="en-US"/>
        </w:rPr>
      </w:pPr>
    </w:p>
    <w:p w14:paraId="5DE51E2C" w14:textId="4DA4E3D9" w:rsidR="00DA48F8" w:rsidRDefault="001C59FE">
      <w:pPr>
        <w:spacing w:after="0" w:line="240" w:lineRule="auto"/>
        <w:rPr>
          <w:rFonts w:ascii="Cupra Light" w:eastAsia="Arial Unicode MS" w:hAnsi="Cupra Light"/>
          <w:b/>
          <w:bCs/>
          <w:sz w:val="22"/>
          <w:u w:val="single"/>
        </w:rPr>
      </w:pPr>
      <w:r>
        <w:rPr>
          <w:noProof/>
        </w:rPr>
        <w:drawing>
          <wp:inline distT="0" distB="0" distL="0" distR="0" wp14:anchorId="1EC3A8CD" wp14:editId="4B0F5675">
            <wp:extent cx="5584825" cy="3723005"/>
            <wp:effectExtent l="0" t="0" r="0" b="0"/>
            <wp:docPr id="415858857" name="Imagen 12" descr="Imagen que contiene oscuro, noche, azul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858857" name="Imagen 12" descr="Imagen que contiene oscuro, noche, azul, tabl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2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8F8">
        <w:rPr>
          <w:rFonts w:ascii="Cupra Light" w:eastAsia="Arial Unicode MS" w:hAnsi="Cupra Light"/>
          <w:b/>
          <w:bCs/>
          <w:u w:val="single"/>
        </w:rPr>
        <w:br w:type="page"/>
      </w:r>
    </w:p>
    <w:p w14:paraId="0E5064E6" w14:textId="0F23DAAB" w:rsidR="00C239C2" w:rsidRPr="00A50AD9" w:rsidRDefault="00CA075E" w:rsidP="00A0145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u w:val="single"/>
          <w:lang w:val="pl-PL" w:eastAsia="en-US"/>
        </w:rPr>
      </w:pPr>
      <w:r w:rsidRPr="00A50AD9">
        <w:rPr>
          <w:rFonts w:ascii="Cupra Light" w:eastAsia="Arial Unicode MS" w:hAnsi="Cupra Light"/>
          <w:b/>
          <w:bCs/>
          <w:u w:val="single"/>
          <w:lang w:val="pl-PL" w:eastAsia="en-US"/>
        </w:rPr>
        <w:lastRenderedPageBreak/>
        <w:t>WNĘTRZE</w:t>
      </w:r>
    </w:p>
    <w:p w14:paraId="028F70D3" w14:textId="6114B042" w:rsidR="00A50AD9" w:rsidRPr="00A50AD9" w:rsidRDefault="00A50AD9" w:rsidP="006F1EEE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>
        <w:rPr>
          <w:rFonts w:ascii="Cupra Light" w:eastAsia="Arial Unicode MS" w:hAnsi="Cupra Light"/>
          <w:lang w:val="pl-PL"/>
        </w:rPr>
        <w:t>W</w:t>
      </w:r>
      <w:r w:rsidRPr="00A50AD9">
        <w:rPr>
          <w:rFonts w:ascii="Cupra Light" w:eastAsia="Arial Unicode MS" w:hAnsi="Cupra Light"/>
          <w:lang w:val="pl-PL"/>
        </w:rPr>
        <w:t xml:space="preserve">nętrze CUPRY </w:t>
      </w:r>
      <w:proofErr w:type="spellStart"/>
      <w:r w:rsidRPr="00A50AD9">
        <w:rPr>
          <w:rFonts w:ascii="Cupra Light" w:eastAsia="Arial Unicode MS" w:hAnsi="Cupra Light"/>
          <w:lang w:val="pl-PL"/>
        </w:rPr>
        <w:t>Born</w:t>
      </w:r>
      <w:proofErr w:type="spellEnd"/>
      <w:r w:rsidRPr="00A50AD9">
        <w:rPr>
          <w:rFonts w:ascii="Cupra Light" w:eastAsia="Arial Unicode MS" w:hAnsi="Cupra Light"/>
          <w:lang w:val="pl-PL"/>
        </w:rPr>
        <w:t xml:space="preserve"> nadal wyznacza nowe standardy, </w:t>
      </w:r>
      <w:r w:rsidR="00100DDF">
        <w:rPr>
          <w:rFonts w:ascii="Cupra Light" w:eastAsia="Arial Unicode MS" w:hAnsi="Cupra Light"/>
          <w:lang w:val="pl-PL"/>
        </w:rPr>
        <w:t xml:space="preserve">zapewniając </w:t>
      </w:r>
      <w:r w:rsidRPr="00A50AD9">
        <w:rPr>
          <w:rFonts w:ascii="Cupra Light" w:eastAsia="Arial Unicode MS" w:hAnsi="Cupra Light"/>
          <w:lang w:val="pl-PL"/>
        </w:rPr>
        <w:t xml:space="preserve">cyfrową immersję </w:t>
      </w:r>
      <w:r w:rsidR="00100DDF">
        <w:rPr>
          <w:rFonts w:ascii="Cupra Light" w:eastAsia="Arial Unicode MS" w:hAnsi="Cupra Light"/>
          <w:lang w:val="pl-PL"/>
        </w:rPr>
        <w:t>oraz</w:t>
      </w:r>
      <w:r w:rsidRPr="00A50AD9">
        <w:rPr>
          <w:rFonts w:ascii="Cupra Light" w:eastAsia="Arial Unicode MS" w:hAnsi="Cupra Light"/>
          <w:lang w:val="pl-PL"/>
        </w:rPr>
        <w:t xml:space="preserve"> </w:t>
      </w:r>
      <w:r w:rsidR="00100DDF">
        <w:rPr>
          <w:rFonts w:ascii="Cupra Light" w:eastAsia="Arial Unicode MS" w:hAnsi="Cupra Light"/>
          <w:lang w:val="pl-PL"/>
        </w:rPr>
        <w:t>wysoką jakość wykonania,</w:t>
      </w:r>
      <w:r w:rsidRPr="00A50AD9">
        <w:rPr>
          <w:rFonts w:ascii="Cupra Light" w:eastAsia="Arial Unicode MS" w:hAnsi="Cupra Light"/>
          <w:lang w:val="pl-PL"/>
        </w:rPr>
        <w:t xml:space="preserve"> przy jednoczesnym uwzględnieniu zasad zrównoważonego rozwoju. CUPRA </w:t>
      </w:r>
      <w:proofErr w:type="spellStart"/>
      <w:r w:rsidRPr="00A50AD9">
        <w:rPr>
          <w:rFonts w:ascii="Cupra Light" w:eastAsia="Arial Unicode MS" w:hAnsi="Cupra Light"/>
          <w:lang w:val="pl-PL"/>
        </w:rPr>
        <w:t>Born</w:t>
      </w:r>
      <w:proofErr w:type="spellEnd"/>
      <w:r w:rsidRPr="00A50AD9">
        <w:rPr>
          <w:rFonts w:ascii="Cupra Light" w:eastAsia="Arial Unicode MS" w:hAnsi="Cupra Light"/>
          <w:lang w:val="pl-PL"/>
        </w:rPr>
        <w:t xml:space="preserve"> </w:t>
      </w:r>
      <w:r w:rsidR="00935C4D">
        <w:rPr>
          <w:rFonts w:ascii="Cupra Light" w:eastAsia="Arial Unicode MS" w:hAnsi="Cupra Light"/>
          <w:lang w:val="pl-PL"/>
        </w:rPr>
        <w:t>to ewolucja ducha pierwszego w pełni elektrycznego model</w:t>
      </w:r>
      <w:r w:rsidR="004905E1">
        <w:rPr>
          <w:rFonts w:ascii="Cupra Light" w:eastAsia="Arial Unicode MS" w:hAnsi="Cupra Light"/>
          <w:lang w:val="pl-PL"/>
        </w:rPr>
        <w:t>u</w:t>
      </w:r>
      <w:r w:rsidR="00935C4D">
        <w:rPr>
          <w:rFonts w:ascii="Cupra Light" w:eastAsia="Arial Unicode MS" w:hAnsi="Cupra Light"/>
          <w:lang w:val="pl-PL"/>
        </w:rPr>
        <w:t xml:space="preserve"> marki, zaprojektowanego, by dostarcza</w:t>
      </w:r>
      <w:r w:rsidR="000E58CA">
        <w:rPr>
          <w:rFonts w:ascii="Cupra Light" w:eastAsia="Arial Unicode MS" w:hAnsi="Cupra Light"/>
          <w:lang w:val="pl-PL"/>
        </w:rPr>
        <w:t xml:space="preserve">ć kierowcy najlepsze wrażenia i emocje za każdym razem. </w:t>
      </w:r>
      <w:r w:rsidRPr="00A50AD9">
        <w:rPr>
          <w:rFonts w:ascii="Cupra Light" w:eastAsia="Arial Unicode MS" w:hAnsi="Cupra Light"/>
          <w:lang w:val="pl-PL"/>
        </w:rPr>
        <w:t xml:space="preserve"> </w:t>
      </w:r>
    </w:p>
    <w:p w14:paraId="53E802CD" w14:textId="77777777" w:rsidR="00A50AD9" w:rsidRPr="00A50AD9" w:rsidRDefault="00A50AD9" w:rsidP="006F1EEE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A50AD9">
        <w:rPr>
          <w:rFonts w:ascii="Cupra Light" w:eastAsia="Arial Unicode MS" w:hAnsi="Cupra Light"/>
          <w:lang w:val="pl-PL"/>
        </w:rPr>
        <w:t xml:space="preserve">W połączeniu z </w:t>
      </w:r>
      <w:r w:rsidRPr="00A50AD9">
        <w:rPr>
          <w:rFonts w:ascii="Cupra Light" w:eastAsia="Arial Unicode MS" w:hAnsi="Cupra Light"/>
          <w:b/>
          <w:bCs/>
          <w:lang w:val="pl-PL"/>
        </w:rPr>
        <w:t xml:space="preserve">12,9-calowym ekranem systemu </w:t>
      </w:r>
      <w:proofErr w:type="spellStart"/>
      <w:r w:rsidRPr="00A50AD9">
        <w:rPr>
          <w:rFonts w:ascii="Cupra Light" w:eastAsia="Arial Unicode MS" w:hAnsi="Cupra Light"/>
          <w:b/>
          <w:bCs/>
          <w:lang w:val="pl-PL"/>
        </w:rPr>
        <w:t>infotainment</w:t>
      </w:r>
      <w:proofErr w:type="spellEnd"/>
      <w:r w:rsidRPr="00A50AD9">
        <w:rPr>
          <w:rFonts w:ascii="Cupra Light" w:eastAsia="Arial Unicode MS" w:hAnsi="Cupra Light"/>
          <w:lang w:val="pl-PL"/>
        </w:rPr>
        <w:t xml:space="preserve"> – oprawionym podświetlaną listwą suwaka – nowy, większy cyfrowy kokpit 10,25’’ (poprzednio 5,3’’) zapewnia bardziej immersyjne wyświetlanie informacji, dając kierowcy większą przejrzystość w dostępie do najważniejszych danych. Przeprojektowany moduł sterowania oświetleniem dodatkowo zwiększa użyteczność, pozwalając na intuicyjną i prostą kontrolę nad światłami zewnętrznymi.</w:t>
      </w:r>
    </w:p>
    <w:p w14:paraId="06C05C81" w14:textId="04314B64" w:rsidR="00A50AD9" w:rsidRPr="00A50AD9" w:rsidRDefault="00A50AD9" w:rsidP="006F1EEE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A50AD9">
        <w:rPr>
          <w:rFonts w:ascii="Cupra Light" w:eastAsia="Arial Unicode MS" w:hAnsi="Cupra Light"/>
          <w:lang w:val="pl-PL"/>
        </w:rPr>
        <w:t xml:space="preserve">Interakcja kierowcy z pojazdem odbywa się głównie poprzez </w:t>
      </w:r>
      <w:r w:rsidRPr="00A50AD9">
        <w:rPr>
          <w:rFonts w:ascii="Cupra Light" w:eastAsia="Arial Unicode MS" w:hAnsi="Cupra Light"/>
          <w:b/>
          <w:bCs/>
          <w:lang w:val="pl-PL"/>
        </w:rPr>
        <w:t xml:space="preserve">nową kierownicę z fizycznymi przyciskami. </w:t>
      </w:r>
      <w:r w:rsidRPr="00A50AD9">
        <w:rPr>
          <w:rFonts w:ascii="Cupra Light" w:eastAsia="Arial Unicode MS" w:hAnsi="Cupra Light"/>
          <w:lang w:val="pl-PL"/>
        </w:rPr>
        <w:t>Zastosowanie fizycznych elementów sterujących zwiększa precyzję</w:t>
      </w:r>
      <w:r w:rsidR="00EE41B2">
        <w:rPr>
          <w:rFonts w:ascii="Cupra Light" w:eastAsia="Arial Unicode MS" w:hAnsi="Cupra Light"/>
          <w:lang w:val="pl-PL"/>
        </w:rPr>
        <w:t>,</w:t>
      </w:r>
      <w:r w:rsidRPr="00A50AD9">
        <w:rPr>
          <w:rFonts w:ascii="Cupra Light" w:eastAsia="Arial Unicode MS" w:hAnsi="Cupra Light"/>
          <w:lang w:val="pl-PL"/>
        </w:rPr>
        <w:t xml:space="preserve"> umożliwiając łatwiejszą i płynniejszą obsługę kluczowych funkcji oraz tworząc bardziej bezpośrednie i pewne połączenie z samochodem. Kierownica integruje przyciski satelitarne do wyboru trybów jazdy oraz łopatki do zmiany rekuperacji (w wersjach 170 kW i 240 kW).</w:t>
      </w:r>
    </w:p>
    <w:p w14:paraId="1CA965CE" w14:textId="137A5014" w:rsidR="00A50AD9" w:rsidRPr="00A50AD9" w:rsidRDefault="00A50AD9" w:rsidP="00FE020F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A50AD9">
        <w:rPr>
          <w:rFonts w:ascii="Cupra Light" w:eastAsia="Arial Unicode MS" w:hAnsi="Cupra Light"/>
          <w:lang w:val="pl-PL"/>
        </w:rPr>
        <w:t xml:space="preserve">Po zajęciu miejsca w kabinie, kierowca i pasażer </w:t>
      </w:r>
      <w:r w:rsidR="006F1EEE">
        <w:rPr>
          <w:rFonts w:ascii="Cupra Light" w:eastAsia="Arial Unicode MS" w:hAnsi="Cupra Light"/>
          <w:lang w:val="pl-PL"/>
        </w:rPr>
        <w:t>siedzący z przodu</w:t>
      </w:r>
      <w:r w:rsidRPr="00A50AD9">
        <w:rPr>
          <w:rFonts w:ascii="Cupra Light" w:eastAsia="Arial Unicode MS" w:hAnsi="Cupra Light"/>
          <w:lang w:val="pl-PL"/>
        </w:rPr>
        <w:t xml:space="preserve">, osadzeni w standardowych </w:t>
      </w:r>
      <w:r w:rsidRPr="00A50AD9">
        <w:rPr>
          <w:rFonts w:ascii="Cupra Light" w:eastAsia="Arial Unicode MS" w:hAnsi="Cupra Light"/>
          <w:b/>
          <w:bCs/>
          <w:lang w:val="pl-PL"/>
        </w:rPr>
        <w:t xml:space="preserve">fotelach </w:t>
      </w:r>
      <w:proofErr w:type="spellStart"/>
      <w:r w:rsidRPr="00A50AD9">
        <w:rPr>
          <w:rFonts w:ascii="Cupra Light" w:eastAsia="Arial Unicode MS" w:hAnsi="Cupra Light"/>
          <w:b/>
          <w:bCs/>
          <w:lang w:val="pl-PL"/>
        </w:rPr>
        <w:t>Bucket</w:t>
      </w:r>
      <w:proofErr w:type="spellEnd"/>
      <w:r w:rsidRPr="00A50AD9">
        <w:rPr>
          <w:rFonts w:ascii="Cupra Light" w:eastAsia="Arial Unicode MS" w:hAnsi="Cupra Light"/>
          <w:lang w:val="pl-PL"/>
        </w:rPr>
        <w:t xml:space="preserve"> (lub w fotelach </w:t>
      </w:r>
      <w:proofErr w:type="spellStart"/>
      <w:r w:rsidRPr="00A50AD9">
        <w:rPr>
          <w:rFonts w:ascii="Cupra Light" w:eastAsia="Arial Unicode MS" w:hAnsi="Cupra Light"/>
          <w:lang w:val="pl-PL"/>
        </w:rPr>
        <w:t>CUPBucket</w:t>
      </w:r>
      <w:proofErr w:type="spellEnd"/>
      <w:r w:rsidRPr="00A50AD9">
        <w:rPr>
          <w:rFonts w:ascii="Cupra Light" w:eastAsia="Arial Unicode MS" w:hAnsi="Cupra Light"/>
          <w:lang w:val="pl-PL"/>
        </w:rPr>
        <w:t xml:space="preserve"> w wersji VZ), od razu dostrzegą filozofię projektową </w:t>
      </w:r>
      <w:proofErr w:type="spellStart"/>
      <w:r w:rsidRPr="00A50AD9">
        <w:rPr>
          <w:rFonts w:ascii="Cupra Light" w:eastAsia="Arial Unicode MS" w:hAnsi="Cupra Light"/>
          <w:lang w:val="pl-PL"/>
        </w:rPr>
        <w:t>Born</w:t>
      </w:r>
      <w:proofErr w:type="spellEnd"/>
      <w:r w:rsidRPr="00A50AD9">
        <w:rPr>
          <w:rFonts w:ascii="Cupra Light" w:eastAsia="Arial Unicode MS" w:hAnsi="Cupra Light"/>
          <w:lang w:val="pl-PL"/>
        </w:rPr>
        <w:t xml:space="preserve">. Wyraziste linie wnętrza, odważne przejścia powierzchni i wyraźny charakter definiują kabinę, a rzeźbiona deska rozdzielcza opływa w kierunku kierowcy, podkreślając </w:t>
      </w:r>
      <w:r w:rsidR="00486DEB">
        <w:rPr>
          <w:rFonts w:ascii="Cupra Light" w:eastAsia="Arial Unicode MS" w:hAnsi="Cupra Light"/>
          <w:lang w:val="pl-PL"/>
        </w:rPr>
        <w:t>koncentrację projektantów na w</w:t>
      </w:r>
      <w:r w:rsidR="00315D9E">
        <w:rPr>
          <w:rFonts w:ascii="Cupra Light" w:eastAsia="Arial Unicode MS" w:hAnsi="Cupra Light"/>
          <w:lang w:val="pl-PL"/>
        </w:rPr>
        <w:t>rażeniach</w:t>
      </w:r>
      <w:r w:rsidRPr="00A50AD9">
        <w:rPr>
          <w:rFonts w:ascii="Cupra Light" w:eastAsia="Arial Unicode MS" w:hAnsi="Cupra Light"/>
          <w:lang w:val="pl-PL"/>
        </w:rPr>
        <w:t xml:space="preserve"> </w:t>
      </w:r>
      <w:r w:rsidR="00FE020F">
        <w:rPr>
          <w:rFonts w:ascii="Cupra Light" w:eastAsia="Arial Unicode MS" w:hAnsi="Cupra Light"/>
          <w:lang w:val="pl-PL"/>
        </w:rPr>
        <w:t>kierowc</w:t>
      </w:r>
      <w:r w:rsidR="00315D9E">
        <w:rPr>
          <w:rFonts w:ascii="Cupra Light" w:eastAsia="Arial Unicode MS" w:hAnsi="Cupra Light"/>
          <w:lang w:val="pl-PL"/>
        </w:rPr>
        <w:t>y</w:t>
      </w:r>
      <w:r w:rsidRPr="00A50AD9">
        <w:rPr>
          <w:rFonts w:ascii="Cupra Light" w:eastAsia="Arial Unicode MS" w:hAnsi="Cupra Light"/>
          <w:lang w:val="pl-PL"/>
        </w:rPr>
        <w:t>.</w:t>
      </w:r>
    </w:p>
    <w:p w14:paraId="29B3585E" w14:textId="6BDECB25" w:rsidR="00A50AD9" w:rsidRPr="00A50AD9" w:rsidRDefault="00A50AD9" w:rsidP="004A3116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A50AD9">
        <w:rPr>
          <w:rFonts w:ascii="Cupra Light" w:eastAsia="Arial Unicode MS" w:hAnsi="Cupra Light"/>
          <w:lang w:val="pl-PL"/>
        </w:rPr>
        <w:t>Przeprojektowane panele drzwi przednich i tylnych stawiają na wysoką jakość materiałów i wyrafinowany design. Miękka linia przy ramieniu drzwi tworzy przyjemne wrażenie, a duże dekoracyjne wstawki z parametrycznym wzorem odzwierciedlają geometrię deski rozdzielczej, wzmacniając spójność stylistyczną wnętrza.</w:t>
      </w:r>
    </w:p>
    <w:p w14:paraId="6051E164" w14:textId="77777777" w:rsidR="00A50AD9" w:rsidRPr="00A50AD9" w:rsidRDefault="00A50AD9" w:rsidP="004A3116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A50AD9">
        <w:rPr>
          <w:rFonts w:ascii="Cupra Light" w:eastAsia="Arial Unicode MS" w:hAnsi="Cupra Light"/>
          <w:b/>
          <w:bCs/>
          <w:lang w:val="pl-PL"/>
        </w:rPr>
        <w:t>Miedziane akcenty</w:t>
      </w:r>
      <w:r w:rsidRPr="00A50AD9">
        <w:rPr>
          <w:rFonts w:ascii="Cupra Light" w:eastAsia="Arial Unicode MS" w:hAnsi="Cupra Light"/>
          <w:lang w:val="pl-PL"/>
        </w:rPr>
        <w:t>, charakterystyczne dla DNA CUPRY, pojawiają się w całym wnętrzu – od kierownicy po elementy wykończeniowe – wzmacniając tożsamość modelu i dodając wnętrzu ciepła oraz wyrafinowania. Rozciągają się także na klamki drzwi i dekoracyjne detale, budując charakter kabiny. Ulepszenia objęły również funkcjonalność: po stronie kierowcy przełączniki zostały zoptymalizowane, a sterowanie czterema szybami skonsolidowano w czystym, intuicyjnym panelu.</w:t>
      </w:r>
    </w:p>
    <w:p w14:paraId="5D07191F" w14:textId="4E489BC0" w:rsidR="00120B8C" w:rsidRPr="00120B8C" w:rsidRDefault="00120B8C" w:rsidP="00120B8C">
      <w:pPr>
        <w:pStyle w:val="Bodycopy"/>
        <w:spacing w:afterLines="120" w:after="288" w:line="276" w:lineRule="auto"/>
        <w:ind w:right="-7"/>
        <w:rPr>
          <w:rFonts w:ascii="Cupra Light" w:eastAsia="Arial Unicode MS" w:hAnsi="Cupra Light"/>
          <w:color w:val="000000" w:themeColor="text1"/>
          <w:lang w:val="pl-PL"/>
        </w:rPr>
      </w:pPr>
      <w:r w:rsidRPr="00120B8C">
        <w:rPr>
          <w:rFonts w:ascii="Cupra Light" w:eastAsia="Arial Unicode MS" w:hAnsi="Cupra Light"/>
          <w:color w:val="000000" w:themeColor="text1"/>
          <w:lang w:val="pl-PL"/>
        </w:rPr>
        <w:t xml:space="preserve">Podobnie jak w przypadku nadwozia, oświetlenie odgrywa kluczową rolę w charakterze wnętrza. Światła </w:t>
      </w:r>
      <w:proofErr w:type="spellStart"/>
      <w:r w:rsidRPr="00120B8C">
        <w:rPr>
          <w:rFonts w:ascii="Cupra Light" w:eastAsia="Arial Unicode MS" w:hAnsi="Cupra Light"/>
          <w:color w:val="000000" w:themeColor="text1"/>
          <w:lang w:val="pl-PL"/>
        </w:rPr>
        <w:t>ambientowe</w:t>
      </w:r>
      <w:proofErr w:type="spellEnd"/>
      <w:r w:rsidRPr="00120B8C">
        <w:rPr>
          <w:rFonts w:ascii="Cupra Light" w:eastAsia="Arial Unicode MS" w:hAnsi="Cupra Light"/>
          <w:color w:val="000000" w:themeColor="text1"/>
          <w:lang w:val="pl-PL"/>
        </w:rPr>
        <w:t xml:space="preserve"> delikatnie przepływają przez drzwi, subtelnie animując się w synchronizacji z</w:t>
      </w:r>
      <w:r w:rsidR="009C2934">
        <w:rPr>
          <w:rFonts w:ascii="Cupra Light" w:eastAsia="Arial Unicode MS" w:hAnsi="Cupra Light"/>
          <w:color w:val="000000" w:themeColor="text1"/>
          <w:lang w:val="pl-PL"/>
        </w:rPr>
        <w:t> </w:t>
      </w:r>
      <w:r w:rsidRPr="00120B8C">
        <w:rPr>
          <w:rFonts w:ascii="Cupra Light" w:eastAsia="Arial Unicode MS" w:hAnsi="Cupra Light"/>
          <w:color w:val="000000" w:themeColor="text1"/>
          <w:lang w:val="pl-PL"/>
        </w:rPr>
        <w:t>wybranym trybem jazdy.</w:t>
      </w:r>
    </w:p>
    <w:p w14:paraId="745BA69B" w14:textId="5A367F63" w:rsidR="00120B8C" w:rsidRPr="00120B8C" w:rsidRDefault="00120B8C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120B8C">
        <w:rPr>
          <w:rFonts w:ascii="Cupra Light" w:eastAsia="Arial Unicode MS" w:hAnsi="Cupra Light"/>
          <w:color w:val="000000" w:themeColor="text1"/>
          <w:lang w:val="pl-PL"/>
        </w:rPr>
        <w:lastRenderedPageBreak/>
        <w:t>Komfort pasażerów tylnej kanapy również został zwiększony</w:t>
      </w:r>
      <w:r w:rsidRPr="00120B8C">
        <w:rPr>
          <w:rFonts w:ascii="Cupra Light" w:eastAsia="Arial Unicode MS" w:hAnsi="Cupra Light"/>
          <w:b/>
          <w:bCs/>
          <w:color w:val="000000" w:themeColor="text1"/>
          <w:lang w:val="pl-PL"/>
        </w:rPr>
        <w:t>. Do konsoli środkowej</w:t>
      </w:r>
      <w:r w:rsidRPr="00120B8C">
        <w:rPr>
          <w:rFonts w:ascii="Cupra Light" w:eastAsia="Arial Unicode MS" w:hAnsi="Cupra Light"/>
          <w:color w:val="000000" w:themeColor="text1"/>
          <w:lang w:val="pl-PL"/>
        </w:rPr>
        <w:t xml:space="preserve"> dodano nawiewy powietrza.</w:t>
      </w:r>
    </w:p>
    <w:p w14:paraId="7B137B2C" w14:textId="41D01F9E" w:rsidR="00120B8C" w:rsidRPr="00120B8C" w:rsidRDefault="00F07F34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593CF7">
        <w:rPr>
          <w:rFonts w:ascii="Cupra Light" w:eastAsia="Arial Unicode MS" w:hAnsi="Cupra Light"/>
          <w:b/>
          <w:bCs/>
          <w:color w:val="000000" w:themeColor="text1"/>
          <w:lang w:val="pl-PL"/>
        </w:rPr>
        <w:t>Standardowe</w:t>
      </w:r>
      <w:r w:rsidR="00120B8C" w:rsidRPr="00120B8C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fotele </w:t>
      </w:r>
      <w:proofErr w:type="spellStart"/>
      <w:r w:rsidR="00120B8C" w:rsidRPr="00120B8C">
        <w:rPr>
          <w:rFonts w:ascii="Cupra Light" w:eastAsia="Arial Unicode MS" w:hAnsi="Cupra Light"/>
          <w:b/>
          <w:bCs/>
          <w:color w:val="000000" w:themeColor="text1"/>
          <w:lang w:val="pl-PL"/>
        </w:rPr>
        <w:t>Bucket</w:t>
      </w:r>
      <w:proofErr w:type="spellEnd"/>
      <w:r w:rsidR="00120B8C" w:rsidRPr="00120B8C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wykonano z przędzy SEAQUAL®</w:t>
      </w:r>
      <w:r w:rsidR="00120B8C" w:rsidRPr="00120B8C">
        <w:rPr>
          <w:rFonts w:ascii="Cupra Light" w:eastAsia="Arial Unicode MS" w:hAnsi="Cupra Light"/>
          <w:color w:val="000000" w:themeColor="text1"/>
          <w:lang w:val="pl-PL"/>
        </w:rPr>
        <w:t xml:space="preserve"> pochodzącej z recyklingu tworzyw morskich, a opcjonalnie dostępna jest tapicerka z 73% materiału </w:t>
      </w:r>
      <w:proofErr w:type="spellStart"/>
      <w:r w:rsidR="00120B8C" w:rsidRPr="00120B8C">
        <w:rPr>
          <w:rFonts w:ascii="Cupra Light" w:eastAsia="Arial Unicode MS" w:hAnsi="Cupra Light"/>
          <w:color w:val="000000" w:themeColor="text1"/>
          <w:lang w:val="pl-PL"/>
        </w:rPr>
        <w:t>Dinamica</w:t>
      </w:r>
      <w:proofErr w:type="spellEnd"/>
      <w:r w:rsidR="00120B8C" w:rsidRPr="00120B8C">
        <w:rPr>
          <w:rFonts w:ascii="Cupra Light" w:eastAsia="Arial Unicode MS" w:hAnsi="Cupra Light"/>
          <w:color w:val="000000" w:themeColor="text1"/>
          <w:lang w:val="pl-PL"/>
        </w:rPr>
        <w:t xml:space="preserve">® w centralnej części przednich i tylnych bocznych siedzisk. Dodatkowo nowa, rzeźbiona listwa deski rozdzielczej </w:t>
      </w:r>
      <w:r>
        <w:rPr>
          <w:rFonts w:ascii="Cupra Light" w:eastAsia="Arial Unicode MS" w:hAnsi="Cupra Light"/>
          <w:color w:val="000000" w:themeColor="text1"/>
          <w:lang w:val="pl-PL"/>
        </w:rPr>
        <w:t xml:space="preserve">z </w:t>
      </w:r>
      <w:r w:rsidR="00120B8C" w:rsidRPr="00120B8C">
        <w:rPr>
          <w:rFonts w:ascii="Cupra Light" w:eastAsia="Arial Unicode MS" w:hAnsi="Cupra Light"/>
          <w:color w:val="000000" w:themeColor="text1"/>
          <w:lang w:val="pl-PL"/>
        </w:rPr>
        <w:t>trójwymiarowym wzor</w:t>
      </w:r>
      <w:r>
        <w:rPr>
          <w:rFonts w:ascii="Cupra Light" w:eastAsia="Arial Unicode MS" w:hAnsi="Cupra Light"/>
          <w:color w:val="000000" w:themeColor="text1"/>
          <w:lang w:val="pl-PL"/>
        </w:rPr>
        <w:t>em</w:t>
      </w:r>
      <w:r w:rsidR="00120B8C" w:rsidRPr="00120B8C">
        <w:rPr>
          <w:rFonts w:ascii="Cupra Light" w:eastAsia="Arial Unicode MS" w:hAnsi="Cupra Light"/>
          <w:color w:val="000000" w:themeColor="text1"/>
          <w:lang w:val="pl-PL"/>
        </w:rPr>
        <w:t xml:space="preserve"> wykonana jest w 75% z materiałów pochodzących z recyklingu. Wszystko to wzmacnia zaangażowanie CUPRY w zrównoważony rozwój, nie rezygnując przy tym z jakości i wyrafinowania.</w:t>
      </w:r>
    </w:p>
    <w:p w14:paraId="54B23CC9" w14:textId="701D1301" w:rsidR="00DA48F8" w:rsidRPr="006F7ECA" w:rsidRDefault="00120B8C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 w:eastAsia="en-US"/>
        </w:rPr>
      </w:pPr>
      <w:r w:rsidRPr="00120B8C">
        <w:rPr>
          <w:rFonts w:ascii="Cupra Light" w:eastAsia="Arial Unicode MS" w:hAnsi="Cupra Light"/>
          <w:color w:val="000000" w:themeColor="text1"/>
          <w:lang w:val="pl-PL"/>
        </w:rPr>
        <w:t xml:space="preserve">Nowa CUPRA </w:t>
      </w:r>
      <w:proofErr w:type="spellStart"/>
      <w:r w:rsidRPr="00120B8C">
        <w:rPr>
          <w:rFonts w:ascii="Cupra Light" w:eastAsia="Arial Unicode MS" w:hAnsi="Cupra Light"/>
          <w:color w:val="000000" w:themeColor="text1"/>
          <w:lang w:val="pl-PL"/>
        </w:rPr>
        <w:t>Born</w:t>
      </w:r>
      <w:proofErr w:type="spellEnd"/>
      <w:r w:rsidRPr="00120B8C">
        <w:rPr>
          <w:rFonts w:ascii="Cupra Light" w:eastAsia="Arial Unicode MS" w:hAnsi="Cupra Light"/>
          <w:color w:val="000000" w:themeColor="text1"/>
          <w:lang w:val="pl-PL"/>
        </w:rPr>
        <w:t xml:space="preserve"> doskonali swoją wewnętrzną esencję. Nowe ekrany, udoskonalone materiały i wykończenia odzwierciedlają nieustanną ambicję marki, aby rozwijać się, zaskakiwać i ulepszać. </w:t>
      </w:r>
    </w:p>
    <w:p w14:paraId="331EEED1" w14:textId="2190AFFC" w:rsidR="00DA48F8" w:rsidRDefault="001C59FE">
      <w:pPr>
        <w:spacing w:after="0" w:line="240" w:lineRule="auto"/>
        <w:rPr>
          <w:rFonts w:ascii="Cupra Light" w:eastAsia="Arial Unicode MS" w:hAnsi="Cupra Light"/>
          <w:b/>
          <w:bCs/>
          <w:sz w:val="22"/>
          <w:u w:val="single"/>
          <w:lang w:val="en-US" w:eastAsia="zh-CN"/>
        </w:rPr>
      </w:pPr>
      <w:r>
        <w:rPr>
          <w:noProof/>
        </w:rPr>
        <w:drawing>
          <wp:inline distT="0" distB="0" distL="0" distR="0" wp14:anchorId="46BC2BAA" wp14:editId="71F47A93">
            <wp:extent cx="5584825" cy="3463290"/>
            <wp:effectExtent l="0" t="0" r="0" b="3810"/>
            <wp:docPr id="1841142666" name="Imagen 13" descr="Imagen que contiene coche, estacionado, moto, call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142666" name="Imagen 13" descr="Imagen que contiene coche, estacionado, moto, call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25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8F8">
        <w:rPr>
          <w:rFonts w:ascii="Cupra Light" w:eastAsia="Arial Unicode MS" w:hAnsi="Cupra Light"/>
          <w:b/>
          <w:bCs/>
          <w:u w:val="single"/>
          <w:lang w:val="en-US"/>
        </w:rPr>
        <w:br w:type="page"/>
      </w:r>
    </w:p>
    <w:p w14:paraId="16F5E0DA" w14:textId="32D0A933" w:rsidR="00DA48F8" w:rsidRPr="00992EFC" w:rsidRDefault="00A87C88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u w:val="single"/>
          <w:lang w:val="pl-PL"/>
        </w:rPr>
      </w:pPr>
      <w:r w:rsidRPr="00992EFC">
        <w:rPr>
          <w:rFonts w:ascii="Cupra Light" w:eastAsia="Arial Unicode MS" w:hAnsi="Cupra Light"/>
          <w:b/>
          <w:bCs/>
          <w:u w:val="single"/>
          <w:lang w:val="pl-PL"/>
        </w:rPr>
        <w:lastRenderedPageBreak/>
        <w:t>UKŁAD NAPĘDOWY I ZAWIESZENIE</w:t>
      </w:r>
    </w:p>
    <w:p w14:paraId="05D3CBF2" w14:textId="77777777" w:rsidR="00992EFC" w:rsidRDefault="00992EFC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 w:eastAsia="en-US"/>
        </w:rPr>
      </w:pPr>
      <w:r w:rsidRPr="00992EFC">
        <w:rPr>
          <w:rFonts w:ascii="Cupra Light" w:eastAsia="Arial Unicode MS" w:hAnsi="Cupra Light"/>
          <w:color w:val="000000" w:themeColor="text1"/>
          <w:lang w:val="pl-PL" w:eastAsia="en-US"/>
        </w:rPr>
        <w:t xml:space="preserve">Pod efektownym nadwoziem CUPRY </w:t>
      </w:r>
      <w:proofErr w:type="spellStart"/>
      <w:r w:rsidRPr="00992EFC">
        <w:rPr>
          <w:rFonts w:ascii="Cupra Light" w:eastAsia="Arial Unicode MS" w:hAnsi="Cupra Light"/>
          <w:color w:val="000000" w:themeColor="text1"/>
          <w:lang w:val="pl-PL" w:eastAsia="en-US"/>
        </w:rPr>
        <w:t>Born</w:t>
      </w:r>
      <w:proofErr w:type="spellEnd"/>
      <w:r w:rsidRPr="00992EFC">
        <w:rPr>
          <w:rFonts w:ascii="Cupra Light" w:eastAsia="Arial Unicode MS" w:hAnsi="Cupra Light"/>
          <w:color w:val="000000" w:themeColor="text1"/>
          <w:lang w:val="pl-PL" w:eastAsia="en-US"/>
        </w:rPr>
        <w:t xml:space="preserve"> kryje się jeden z najbardziej zaawansowanych, a zarazem dopracowanych pod kątem rzeczywistych osiągów elektrycznych układów napędowych. Nowa generacja oferuje szerszą gamę konfiguracji silnika i baterii, zaprojektowanych tak, aby sprostać różnorodnym potrzebom klientów, jednocześnie wzmacniając sportowe osiągi CUPRY.</w:t>
      </w:r>
    </w:p>
    <w:p w14:paraId="5C1FE323" w14:textId="68478372" w:rsidR="00DA48F8" w:rsidRPr="0007265E" w:rsidRDefault="0007265E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 w:eastAsia="en-US"/>
        </w:rPr>
      </w:pPr>
      <w:r w:rsidRPr="0007265E">
        <w:rPr>
          <w:rFonts w:ascii="Cupra Light" w:eastAsia="Arial Unicode MS" w:hAnsi="Cupra Light"/>
          <w:color w:val="000000" w:themeColor="text1"/>
          <w:lang w:val="pl-PL" w:eastAsia="en-US"/>
        </w:rPr>
        <w:t>Dostępne są trzy konfiguracje silnika i baterii:</w:t>
      </w:r>
      <w:r w:rsidR="00DA48F8" w:rsidRPr="0007265E">
        <w:rPr>
          <w:rFonts w:ascii="Cupra Light" w:eastAsia="Arial Unicode MS" w:hAnsi="Cupra Light"/>
          <w:color w:val="000000" w:themeColor="text1"/>
          <w:lang w:val="pl-PL" w:eastAsia="en-US"/>
        </w:rPr>
        <w:t xml:space="preserve"> 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22"/>
        <w:gridCol w:w="1399"/>
        <w:gridCol w:w="1478"/>
        <w:gridCol w:w="2066"/>
        <w:gridCol w:w="1559"/>
      </w:tblGrid>
      <w:tr w:rsidR="00D1015B" w:rsidRPr="00D2363D" w14:paraId="62EEA25C" w14:textId="77777777" w:rsidTr="00D1015B">
        <w:trPr>
          <w:trHeight w:val="333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599134" w14:textId="704C3926" w:rsidR="00DA48F8" w:rsidRPr="00D2363D" w:rsidRDefault="00A87C8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  <w:t>WERSJA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244969" w14:textId="483F4095" w:rsidR="00DA48F8" w:rsidRPr="00D2363D" w:rsidRDefault="00A87C8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  <w:t>SILNIK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2132F6" w14:textId="1D97898F" w:rsidR="00DA48F8" w:rsidRPr="00D2363D" w:rsidRDefault="00A87C8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  <w:t>BATERIA</w:t>
            </w:r>
          </w:p>
          <w:p w14:paraId="18ACDDD6" w14:textId="58E1BF5E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  <w:t>(</w:t>
            </w:r>
            <w:proofErr w:type="spellStart"/>
            <w:r w:rsidR="00992EFC"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  <w:t>pojemność</w:t>
            </w:r>
            <w:proofErr w:type="spellEnd"/>
            <w:r w:rsidR="00992EFC"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="00992EFC"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  <w:t>netto</w:t>
            </w:r>
            <w:proofErr w:type="spellEnd"/>
            <w:r w:rsidRPr="00D2363D"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C725BF" w14:textId="609011F5" w:rsidR="00DA48F8" w:rsidRPr="00D2363D" w:rsidRDefault="00A87C8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  <w:t>ZASIĘG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FFE369" w14:textId="64720166" w:rsidR="00DA48F8" w:rsidRPr="00D2363D" w:rsidRDefault="00A87C8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  <w:t>ŁADOWANIE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C3F082" w14:textId="2B41A8C9" w:rsidR="00DA48F8" w:rsidRPr="00D2363D" w:rsidRDefault="00A87C8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upra" w:eastAsia="Times New Roman" w:hAnsi="Cupra" w:cs="SEAT BCN"/>
                <w:b/>
                <w:bCs/>
                <w:color w:val="000000"/>
                <w:sz w:val="20"/>
                <w:szCs w:val="20"/>
                <w:lang w:val="es-ES" w:eastAsia="es-ES"/>
              </w:rPr>
              <w:t>CZAS</w:t>
            </w:r>
          </w:p>
        </w:tc>
      </w:tr>
      <w:tr w:rsidR="00D1015B" w:rsidRPr="00D2363D" w14:paraId="790273BB" w14:textId="77777777" w:rsidTr="00D1015B">
        <w:trPr>
          <w:trHeight w:val="333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D79C47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VZ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934F79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240kW (326PS)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F5C9C37" w14:textId="1D364A89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79</w:t>
            </w:r>
            <w:r w:rsidR="00D1015B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kWh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EE1B9DB" w14:textId="760C0D53" w:rsidR="00DA48F8" w:rsidRPr="00D2363D" w:rsidRDefault="0007265E" w:rsidP="00D1015B">
            <w:pPr>
              <w:spacing w:after="0" w:line="240" w:lineRule="auto"/>
              <w:ind w:left="-4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Około</w:t>
            </w:r>
            <w:proofErr w:type="spellEnd"/>
            <w:r w:rsidR="00DA48F8"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 xml:space="preserve"> 600</w:t>
            </w:r>
            <w:r w:rsidR="00D1015B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DA48F8"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km*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A3D229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11kW AC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C2534C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8h 30min</w:t>
            </w:r>
          </w:p>
        </w:tc>
      </w:tr>
      <w:tr w:rsidR="00D1015B" w:rsidRPr="00D2363D" w14:paraId="108D1156" w14:textId="77777777" w:rsidTr="00D1015B">
        <w:trPr>
          <w:trHeight w:val="333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EC710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7B403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1B306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DE884" w14:textId="77777777" w:rsidR="00DA48F8" w:rsidRPr="00D2363D" w:rsidRDefault="00DA48F8" w:rsidP="00D1015B">
            <w:pPr>
              <w:spacing w:after="0" w:line="240" w:lineRule="auto"/>
              <w:ind w:left="-4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DC2AE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185kW DC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65ED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26-30min</w:t>
            </w:r>
          </w:p>
        </w:tc>
      </w:tr>
      <w:tr w:rsidR="00D1015B" w:rsidRPr="00D2363D" w14:paraId="071414B6" w14:textId="77777777" w:rsidTr="00D1015B">
        <w:trPr>
          <w:trHeight w:val="333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EDEDAB9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ENDURANCE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79B3D1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170kW (231PS)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5F40CC6" w14:textId="46D62663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79</w:t>
            </w:r>
            <w:r w:rsidR="00D1015B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kWh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E9AFC72" w14:textId="23D1B91D" w:rsidR="00DA48F8" w:rsidRPr="00D2363D" w:rsidRDefault="0007265E" w:rsidP="00D1015B">
            <w:pPr>
              <w:spacing w:after="0" w:line="240" w:lineRule="auto"/>
              <w:ind w:left="-4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Około</w:t>
            </w:r>
            <w:proofErr w:type="spellEnd"/>
            <w:r w:rsidR="00DA48F8"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 xml:space="preserve"> 600</w:t>
            </w:r>
            <w:r w:rsidR="00D1015B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DA48F8"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km*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D36632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11kW AC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0482A0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8h 30min</w:t>
            </w:r>
          </w:p>
        </w:tc>
      </w:tr>
      <w:tr w:rsidR="00D1015B" w:rsidRPr="00D2363D" w14:paraId="0CE756C0" w14:textId="77777777" w:rsidTr="00D1015B">
        <w:trPr>
          <w:trHeight w:val="333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B42C4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D18F8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3ABAC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DCD90" w14:textId="77777777" w:rsidR="00DA48F8" w:rsidRPr="00D2363D" w:rsidRDefault="00DA48F8" w:rsidP="00D1015B">
            <w:pPr>
              <w:spacing w:after="0" w:line="240" w:lineRule="auto"/>
              <w:ind w:left="-4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3CC40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185kW DC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FA346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26-30min</w:t>
            </w:r>
          </w:p>
        </w:tc>
      </w:tr>
      <w:tr w:rsidR="00D1015B" w:rsidRPr="00D2363D" w14:paraId="150652FC" w14:textId="77777777" w:rsidTr="00D1015B">
        <w:trPr>
          <w:trHeight w:val="333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F7BE93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BORN PLUS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856C810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140kW (190PS)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445E104" w14:textId="208B8749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58</w:t>
            </w:r>
            <w:r w:rsidR="00D1015B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kWh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7D65ED3" w14:textId="3FB74CDA" w:rsidR="00DA48F8" w:rsidRPr="00D2363D" w:rsidRDefault="0007265E" w:rsidP="00D1015B">
            <w:pPr>
              <w:spacing w:after="0" w:line="240" w:lineRule="auto"/>
              <w:ind w:left="-4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Około</w:t>
            </w:r>
            <w:proofErr w:type="spellEnd"/>
            <w:r w:rsidR="00DA48F8"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 xml:space="preserve"> 450</w:t>
            </w:r>
            <w:r w:rsidR="00D1015B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DA48F8"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km*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008E9C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11kW AC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BB4DD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6h 30min</w:t>
            </w:r>
          </w:p>
        </w:tc>
      </w:tr>
      <w:tr w:rsidR="00D1015B" w:rsidRPr="00D2363D" w14:paraId="746B3369" w14:textId="77777777" w:rsidTr="00D1015B">
        <w:trPr>
          <w:trHeight w:val="333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A5913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80B56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7CF7E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FC1CE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ADC0B" w14:textId="63DCADF5" w:rsidR="00DA48F8" w:rsidRPr="00F1262F" w:rsidRDefault="00492CB0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n-US" w:eastAsia="es-ES"/>
              </w:rPr>
            </w:pPr>
            <w:r w:rsidRPr="00F1262F">
              <w:rPr>
                <w:rFonts w:ascii="Cupra" w:eastAsia="Times New Roman" w:hAnsi="Cupra" w:cs="SEAT BCN"/>
                <w:color w:val="000000"/>
                <w:sz w:val="20"/>
                <w:szCs w:val="20"/>
                <w:lang w:val="en-US" w:eastAsia="es-ES"/>
              </w:rPr>
              <w:t>Max</w:t>
            </w:r>
            <w:r w:rsidR="00134D7C" w:rsidRPr="00F1262F">
              <w:rPr>
                <w:rFonts w:ascii="Cupra" w:eastAsia="Times New Roman" w:hAnsi="Cupra" w:cs="SEAT BCN"/>
                <w:color w:val="000000"/>
                <w:sz w:val="20"/>
                <w:szCs w:val="20"/>
                <w:lang w:val="en-US" w:eastAsia="es-ES"/>
              </w:rPr>
              <w:t>.</w:t>
            </w:r>
            <w:r w:rsidRPr="00F1262F">
              <w:rPr>
                <w:rFonts w:ascii="Cupra" w:eastAsia="Times New Roman" w:hAnsi="Cupra" w:cs="SEAT BCN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="00D01D1B" w:rsidRPr="00F1262F">
              <w:rPr>
                <w:rFonts w:ascii="Cupra" w:eastAsia="Times New Roman" w:hAnsi="Cupra" w:cs="SEAT BCN"/>
                <w:color w:val="000000"/>
                <w:sz w:val="20"/>
                <w:szCs w:val="20"/>
                <w:lang w:val="en-US" w:eastAsia="es-ES"/>
              </w:rPr>
              <w:t xml:space="preserve">DC </w:t>
            </w:r>
            <w:r w:rsidRPr="00F1262F">
              <w:rPr>
                <w:rFonts w:ascii="Cupra" w:eastAsia="Times New Roman" w:hAnsi="Cupra" w:cs="SEAT BCN"/>
                <w:color w:val="000000"/>
                <w:sz w:val="20"/>
                <w:szCs w:val="20"/>
                <w:lang w:val="en-US" w:eastAsia="es-ES"/>
              </w:rPr>
              <w:t xml:space="preserve">Charging </w:t>
            </w:r>
            <w:r w:rsidR="00D01D1B" w:rsidRPr="00F1262F">
              <w:rPr>
                <w:rFonts w:ascii="Cupra" w:eastAsia="Times New Roman" w:hAnsi="Cupra" w:cs="SEAT BCN"/>
                <w:color w:val="000000"/>
                <w:sz w:val="20"/>
                <w:szCs w:val="20"/>
                <w:lang w:val="en-US" w:eastAsia="es-ES"/>
              </w:rPr>
              <w:t>P</w:t>
            </w:r>
            <w:r w:rsidRPr="00F1262F">
              <w:rPr>
                <w:rFonts w:ascii="Cupra" w:eastAsia="Times New Roman" w:hAnsi="Cupra" w:cs="SEAT BCN"/>
                <w:color w:val="000000"/>
                <w:sz w:val="20"/>
                <w:szCs w:val="20"/>
                <w:lang w:val="en-US" w:eastAsia="es-ES"/>
              </w:rPr>
              <w:t>ower</w:t>
            </w:r>
            <w:r w:rsidR="00D01D1B" w:rsidRPr="00F1262F">
              <w:rPr>
                <w:rFonts w:ascii="Cupra" w:eastAsia="Times New Roman" w:hAnsi="Cupra" w:cs="SEAT BCN"/>
                <w:color w:val="000000"/>
                <w:sz w:val="20"/>
                <w:szCs w:val="20"/>
                <w:lang w:val="en-US" w:eastAsia="es-ES"/>
              </w:rPr>
              <w:t xml:space="preserve">: </w:t>
            </w:r>
            <w:r w:rsidRPr="00F1262F">
              <w:rPr>
                <w:rFonts w:ascii="Cupra" w:eastAsia="Times New Roman" w:hAnsi="Cupra" w:cs="SEAT BCN"/>
                <w:color w:val="000000"/>
                <w:sz w:val="20"/>
                <w:szCs w:val="20"/>
                <w:lang w:val="en-US" w:eastAsia="es-ES"/>
              </w:rPr>
              <w:t>TBC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87488" w14:textId="77777777" w:rsidR="00DA48F8" w:rsidRPr="00D2363D" w:rsidRDefault="00DA48F8" w:rsidP="001D49E3">
            <w:pPr>
              <w:spacing w:after="0" w:line="240" w:lineRule="auto"/>
              <w:jc w:val="both"/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</w:pPr>
            <w:r w:rsidRPr="00D2363D">
              <w:rPr>
                <w:rFonts w:ascii="Cupra" w:eastAsia="Times New Roman" w:hAnsi="Cupra" w:cs="SEAT BCN"/>
                <w:color w:val="000000"/>
                <w:sz w:val="20"/>
                <w:szCs w:val="20"/>
                <w:lang w:val="es-ES" w:eastAsia="es-ES"/>
              </w:rPr>
              <w:t>20-30min</w:t>
            </w:r>
          </w:p>
        </w:tc>
      </w:tr>
    </w:tbl>
    <w:p w14:paraId="23A3B60E" w14:textId="77777777" w:rsidR="00DA48F8" w:rsidRPr="00D2363D" w:rsidRDefault="00DA48F8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en-GB" w:eastAsia="en-US"/>
        </w:rPr>
      </w:pPr>
    </w:p>
    <w:p w14:paraId="037F5FA7" w14:textId="1F00F0A0" w:rsidR="0046426E" w:rsidRPr="0046426E" w:rsidRDefault="0046426E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46426E">
        <w:rPr>
          <w:rFonts w:ascii="Cupra Light" w:eastAsia="Arial Unicode MS" w:hAnsi="Cupra Light"/>
          <w:color w:val="000000" w:themeColor="text1"/>
          <w:lang w:val="pl-PL"/>
        </w:rPr>
        <w:t xml:space="preserve">Rozwiązania marki CUPRA dają klientom pełną kontrolę nad ładowaniem w domu, </w:t>
      </w:r>
      <w:r>
        <w:rPr>
          <w:rFonts w:ascii="Cupra Light" w:eastAsia="Arial Unicode MS" w:hAnsi="Cupra Light"/>
          <w:color w:val="000000" w:themeColor="text1"/>
          <w:lang w:val="pl-PL"/>
        </w:rPr>
        <w:t xml:space="preserve">a </w:t>
      </w:r>
      <w:r w:rsidRPr="0046426E">
        <w:rPr>
          <w:rFonts w:ascii="Cupra Light" w:eastAsia="Arial Unicode MS" w:hAnsi="Cupra Light"/>
          <w:color w:val="000000" w:themeColor="text1"/>
          <w:lang w:val="pl-PL"/>
        </w:rPr>
        <w:t xml:space="preserve">aplikacja </w:t>
      </w:r>
      <w:r w:rsidRPr="0046426E">
        <w:rPr>
          <w:rFonts w:ascii="Cupra Light" w:eastAsia="Arial Unicode MS" w:hAnsi="Cupra Light"/>
          <w:b/>
          <w:bCs/>
          <w:color w:val="000000" w:themeColor="text1"/>
          <w:lang w:val="pl-PL"/>
        </w:rPr>
        <w:t>My CUPRA</w:t>
      </w:r>
      <w:r w:rsidRPr="0046426E">
        <w:rPr>
          <w:rFonts w:ascii="Cupra Light" w:eastAsia="Arial Unicode MS" w:hAnsi="Cupra Light"/>
          <w:color w:val="000000" w:themeColor="text1"/>
          <w:lang w:val="pl-PL"/>
        </w:rPr>
        <w:t xml:space="preserve"> zapewnia płynny dostęp do tysięcy publicznych stacji ładowania.</w:t>
      </w:r>
    </w:p>
    <w:p w14:paraId="48854AEE" w14:textId="23C12DD2" w:rsidR="0046426E" w:rsidRPr="0046426E" w:rsidRDefault="0046426E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46426E">
        <w:rPr>
          <w:rFonts w:ascii="Cupra Light" w:eastAsia="Arial Unicode MS" w:hAnsi="Cupra Light"/>
          <w:color w:val="000000" w:themeColor="text1"/>
          <w:lang w:val="pl-PL"/>
        </w:rPr>
        <w:t xml:space="preserve">Poza samymi danymi technicznymi, CUPRA </w:t>
      </w:r>
      <w:proofErr w:type="spellStart"/>
      <w:r w:rsidRPr="0046426E">
        <w:rPr>
          <w:rFonts w:ascii="Cupra Light" w:eastAsia="Arial Unicode MS" w:hAnsi="Cupra Light"/>
          <w:color w:val="000000" w:themeColor="text1"/>
          <w:lang w:val="pl-PL"/>
        </w:rPr>
        <w:t>Born</w:t>
      </w:r>
      <w:proofErr w:type="spellEnd"/>
      <w:r w:rsidRPr="0046426E">
        <w:rPr>
          <w:rFonts w:ascii="Cupra Light" w:eastAsia="Arial Unicode MS" w:hAnsi="Cupra Light"/>
          <w:color w:val="000000" w:themeColor="text1"/>
          <w:lang w:val="pl-PL"/>
        </w:rPr>
        <w:t xml:space="preserve"> wprowadza nowe technologie jazdy, które pogłębiają emocjonalne połączenie między samochodem a kierowcą. </w:t>
      </w:r>
      <w:r w:rsidRPr="0046426E">
        <w:rPr>
          <w:rFonts w:ascii="Cupra Light" w:eastAsia="Arial Unicode MS" w:hAnsi="Cupra Light"/>
          <w:b/>
          <w:bCs/>
          <w:color w:val="000000" w:themeColor="text1"/>
          <w:lang w:val="pl-PL"/>
        </w:rPr>
        <w:t>System One-</w:t>
      </w:r>
      <w:proofErr w:type="spellStart"/>
      <w:r w:rsidRPr="0046426E">
        <w:rPr>
          <w:rFonts w:ascii="Cupra Light" w:eastAsia="Arial Unicode MS" w:hAnsi="Cupra Light"/>
          <w:b/>
          <w:bCs/>
          <w:color w:val="000000" w:themeColor="text1"/>
          <w:lang w:val="pl-PL"/>
        </w:rPr>
        <w:t>Pedal</w:t>
      </w:r>
      <w:proofErr w:type="spellEnd"/>
      <w:r w:rsidRPr="0046426E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</w:t>
      </w:r>
      <w:proofErr w:type="spellStart"/>
      <w:r w:rsidRPr="0046426E">
        <w:rPr>
          <w:rFonts w:ascii="Cupra Light" w:eastAsia="Arial Unicode MS" w:hAnsi="Cupra Light"/>
          <w:b/>
          <w:bCs/>
          <w:color w:val="000000" w:themeColor="text1"/>
          <w:lang w:val="pl-PL"/>
        </w:rPr>
        <w:t>Driving</w:t>
      </w:r>
      <w:proofErr w:type="spellEnd"/>
      <w:r w:rsidRPr="0046426E">
        <w:rPr>
          <w:rFonts w:ascii="Cupra Light" w:eastAsia="Arial Unicode MS" w:hAnsi="Cupra Light"/>
          <w:color w:val="000000" w:themeColor="text1"/>
          <w:lang w:val="pl-PL"/>
        </w:rPr>
        <w:t xml:space="preserve"> pozwala na sterowanie przyspieszeniem i hamowaniem wyłącznie pedałem gazu. Podniesienie nogi z pedału </w:t>
      </w:r>
      <w:r w:rsidR="008F1A4C">
        <w:rPr>
          <w:rFonts w:ascii="Cupra Light" w:eastAsia="Arial Unicode MS" w:hAnsi="Cupra Light"/>
          <w:color w:val="000000" w:themeColor="text1"/>
          <w:lang w:val="pl-PL"/>
        </w:rPr>
        <w:t xml:space="preserve">gazu </w:t>
      </w:r>
      <w:r w:rsidRPr="0046426E">
        <w:rPr>
          <w:rFonts w:ascii="Cupra Light" w:eastAsia="Arial Unicode MS" w:hAnsi="Cupra Light"/>
          <w:color w:val="000000" w:themeColor="text1"/>
          <w:lang w:val="pl-PL"/>
        </w:rPr>
        <w:t>powoduje automatyczne zwalnianie pojazdu poprzez rekuperację energii, ograniczając konieczność używania pedału hamulca. Funkcja ta zapewnia płynniejsze zwalnianie, większą odzyskiwaną energię i bardziej intuicyjne doświadczenie jazdy, szczególnie w ruchu miejskim i w korkach, umożliwiając zatrzymanie pojazdu bez użycia hamulca.</w:t>
      </w:r>
    </w:p>
    <w:p w14:paraId="3C986E51" w14:textId="5D8BB52F" w:rsidR="0046426E" w:rsidRPr="0046426E" w:rsidRDefault="0046426E" w:rsidP="001D49E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46426E">
        <w:rPr>
          <w:rFonts w:ascii="Cupra Light" w:eastAsia="Arial Unicode MS" w:hAnsi="Cupra Light"/>
          <w:color w:val="000000" w:themeColor="text1"/>
          <w:lang w:val="pl-PL"/>
        </w:rPr>
        <w:t>W now</w:t>
      </w:r>
      <w:r w:rsidR="00582F28">
        <w:rPr>
          <w:rFonts w:ascii="Cupra Light" w:eastAsia="Arial Unicode MS" w:hAnsi="Cupra Light"/>
          <w:color w:val="000000" w:themeColor="text1"/>
          <w:lang w:val="pl-PL"/>
        </w:rPr>
        <w:t>ym</w:t>
      </w:r>
      <w:r w:rsidRPr="0046426E">
        <w:rPr>
          <w:rFonts w:ascii="Cupra Light" w:eastAsia="Arial Unicode MS" w:hAnsi="Cupra Light"/>
          <w:color w:val="000000" w:themeColor="text1"/>
          <w:lang w:val="pl-PL"/>
        </w:rPr>
        <w:t>, w pełni elektryczn</w:t>
      </w:r>
      <w:r w:rsidR="00582F28">
        <w:rPr>
          <w:rFonts w:ascii="Cupra Light" w:eastAsia="Arial Unicode MS" w:hAnsi="Cupra Light"/>
          <w:color w:val="000000" w:themeColor="text1"/>
          <w:lang w:val="pl-PL"/>
        </w:rPr>
        <w:t>ym modelu</w:t>
      </w:r>
      <w:r w:rsidRPr="0046426E">
        <w:rPr>
          <w:rFonts w:ascii="Cupra Light" w:eastAsia="Arial Unicode MS" w:hAnsi="Cupra Light"/>
          <w:color w:val="000000" w:themeColor="text1"/>
          <w:lang w:val="pl-PL"/>
        </w:rPr>
        <w:t xml:space="preserve"> </w:t>
      </w:r>
      <w:proofErr w:type="spellStart"/>
      <w:r w:rsidRPr="0046426E">
        <w:rPr>
          <w:rFonts w:ascii="Cupra Light" w:eastAsia="Arial Unicode MS" w:hAnsi="Cupra Light"/>
          <w:color w:val="000000" w:themeColor="text1"/>
          <w:lang w:val="pl-PL"/>
        </w:rPr>
        <w:t>Born</w:t>
      </w:r>
      <w:proofErr w:type="spellEnd"/>
      <w:r w:rsidRPr="0046426E">
        <w:rPr>
          <w:rFonts w:ascii="Cupra Light" w:eastAsia="Arial Unicode MS" w:hAnsi="Cupra Light"/>
          <w:color w:val="000000" w:themeColor="text1"/>
          <w:lang w:val="pl-PL"/>
        </w:rPr>
        <w:t xml:space="preserve"> nie brakuje też </w:t>
      </w:r>
      <w:r w:rsidR="00E551C4">
        <w:rPr>
          <w:rFonts w:ascii="Cupra Light" w:eastAsia="Arial Unicode MS" w:hAnsi="Cupra Light"/>
          <w:color w:val="000000" w:themeColor="text1"/>
          <w:lang w:val="pl-PL"/>
        </w:rPr>
        <w:t>elementów zwiększających radość z jazdy</w:t>
      </w:r>
      <w:r w:rsidRPr="0046426E">
        <w:rPr>
          <w:rFonts w:ascii="Cupra Light" w:eastAsia="Arial Unicode MS" w:hAnsi="Cupra Light"/>
          <w:color w:val="000000" w:themeColor="text1"/>
          <w:lang w:val="pl-PL"/>
        </w:rPr>
        <w:t xml:space="preserve">. </w:t>
      </w:r>
      <w:proofErr w:type="spellStart"/>
      <w:r w:rsidRPr="0046426E">
        <w:rPr>
          <w:rFonts w:ascii="Cupra Light" w:eastAsia="Arial Unicode MS" w:hAnsi="Cupra Light"/>
          <w:b/>
          <w:bCs/>
          <w:color w:val="000000" w:themeColor="text1"/>
          <w:lang w:val="pl-PL"/>
        </w:rPr>
        <w:t>Launch</w:t>
      </w:r>
      <w:proofErr w:type="spellEnd"/>
      <w:r w:rsidRPr="0046426E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Control</w:t>
      </w:r>
      <w:r w:rsidRPr="0046426E">
        <w:rPr>
          <w:rFonts w:ascii="Cupra Light" w:eastAsia="Arial Unicode MS" w:hAnsi="Cupra Light"/>
          <w:color w:val="000000" w:themeColor="text1"/>
          <w:lang w:val="pl-PL"/>
        </w:rPr>
        <w:t xml:space="preserve"> – dostępny wyłącznie w wersjach VZ i ENDURANCE – </w:t>
      </w:r>
      <w:r w:rsidR="00B64E99">
        <w:rPr>
          <w:rFonts w:ascii="Cupra Light" w:eastAsia="Arial Unicode MS" w:hAnsi="Cupra Light"/>
          <w:color w:val="000000" w:themeColor="text1"/>
          <w:lang w:val="pl-PL"/>
        </w:rPr>
        <w:t>wynosi emocje na nowy poziom</w:t>
      </w:r>
      <w:r w:rsidRPr="0046426E">
        <w:rPr>
          <w:rFonts w:ascii="Cupra Light" w:eastAsia="Arial Unicode MS" w:hAnsi="Cupra Light"/>
          <w:color w:val="000000" w:themeColor="text1"/>
          <w:lang w:val="pl-PL"/>
        </w:rPr>
        <w:t>, zarządzając momentem obrotowym w celu osiągnięcia maksymalnego przyspieszenia od startu.</w:t>
      </w:r>
    </w:p>
    <w:p w14:paraId="3ECCFBCF" w14:textId="77777777" w:rsidR="0046426E" w:rsidRPr="0046426E" w:rsidRDefault="0046426E" w:rsidP="0046426E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46426E">
        <w:rPr>
          <w:rFonts w:ascii="Cupra Light" w:eastAsia="Arial Unicode MS" w:hAnsi="Cupra Light"/>
          <w:b/>
          <w:bCs/>
          <w:color w:val="000000" w:themeColor="text1"/>
          <w:lang w:val="pl-PL"/>
        </w:rPr>
        <w:t>Progresywny układ kierowniczy</w:t>
      </w:r>
      <w:r w:rsidRPr="0046426E">
        <w:rPr>
          <w:rFonts w:ascii="Cupra Light" w:eastAsia="Arial Unicode MS" w:hAnsi="Cupra Light"/>
          <w:color w:val="000000" w:themeColor="text1"/>
          <w:lang w:val="pl-PL"/>
        </w:rPr>
        <w:t xml:space="preserve"> i tryb </w:t>
      </w:r>
      <w:r w:rsidRPr="0046426E">
        <w:rPr>
          <w:rFonts w:ascii="Cupra Light" w:eastAsia="Arial Unicode MS" w:hAnsi="Cupra Light"/>
          <w:b/>
          <w:bCs/>
          <w:color w:val="000000" w:themeColor="text1"/>
          <w:lang w:val="pl-PL"/>
        </w:rPr>
        <w:t>ESC Sport</w:t>
      </w:r>
      <w:r w:rsidRPr="0046426E">
        <w:rPr>
          <w:rFonts w:ascii="Cupra Light" w:eastAsia="Arial Unicode MS" w:hAnsi="Cupra Light"/>
          <w:color w:val="000000" w:themeColor="text1"/>
          <w:lang w:val="pl-PL"/>
        </w:rPr>
        <w:t>, w połączeniu z szerszymi oponami 235 mm na wszystkich felgach 19’’ i 20’’, poprawiają przyczepność i kontakt z nawierzchnią, zwiększając precyzję prowadzenia.</w:t>
      </w:r>
    </w:p>
    <w:p w14:paraId="0E1F56C2" w14:textId="667FDC03" w:rsidR="00F55691" w:rsidRPr="00F55691" w:rsidRDefault="00F55691" w:rsidP="00F55691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color w:val="000000" w:themeColor="text1"/>
          <w:lang w:val="pl-PL"/>
        </w:rPr>
      </w:pPr>
      <w:r w:rsidRPr="00F55691">
        <w:rPr>
          <w:rFonts w:ascii="Cupra Light" w:eastAsia="Arial Unicode MS" w:hAnsi="Cupra Light"/>
          <w:color w:val="000000" w:themeColor="text1"/>
          <w:lang w:val="pl-PL"/>
        </w:rPr>
        <w:lastRenderedPageBreak/>
        <w:t xml:space="preserve">Profile jazdy </w:t>
      </w:r>
      <w:proofErr w:type="spellStart"/>
      <w:r w:rsidRPr="00F55691">
        <w:rPr>
          <w:rFonts w:ascii="Cupra Light" w:eastAsia="Arial Unicode MS" w:hAnsi="Cupra Light"/>
          <w:b/>
          <w:bCs/>
          <w:color w:val="000000" w:themeColor="text1"/>
          <w:lang w:val="pl-PL"/>
        </w:rPr>
        <w:t>Range</w:t>
      </w:r>
      <w:proofErr w:type="spellEnd"/>
      <w:r w:rsidRPr="00F55691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, Comfort, Performance, </w:t>
      </w:r>
      <w:proofErr w:type="spellStart"/>
      <w:r w:rsidRPr="00F55691">
        <w:rPr>
          <w:rFonts w:ascii="Cupra Light" w:eastAsia="Arial Unicode MS" w:hAnsi="Cupra Light"/>
          <w:b/>
          <w:bCs/>
          <w:color w:val="000000" w:themeColor="text1"/>
          <w:lang w:val="pl-PL"/>
        </w:rPr>
        <w:t>Individual</w:t>
      </w:r>
      <w:proofErr w:type="spellEnd"/>
      <w:r w:rsidRPr="00F55691">
        <w:rPr>
          <w:rFonts w:ascii="Cupra Light" w:eastAsia="Arial Unicode MS" w:hAnsi="Cupra Light"/>
          <w:color w:val="000000" w:themeColor="text1"/>
          <w:lang w:val="pl-PL"/>
        </w:rPr>
        <w:t xml:space="preserve"> oraz </w:t>
      </w:r>
      <w:r w:rsidRPr="00F55691">
        <w:rPr>
          <w:rFonts w:ascii="Cupra Light" w:eastAsia="Arial Unicode MS" w:hAnsi="Cupra Light"/>
          <w:b/>
          <w:bCs/>
          <w:color w:val="000000" w:themeColor="text1"/>
          <w:lang w:val="pl-PL"/>
        </w:rPr>
        <w:t>CUPRA</w:t>
      </w:r>
      <w:r w:rsidRPr="00F55691">
        <w:rPr>
          <w:rFonts w:ascii="Cupra Light" w:eastAsia="Arial Unicode MS" w:hAnsi="Cupra Light"/>
          <w:color w:val="000000" w:themeColor="text1"/>
          <w:lang w:val="pl-PL"/>
        </w:rPr>
        <w:t xml:space="preserve"> pozwalają modyfikować reakcję silnika, ustawienia układu kierowniczego i zawieszenia, </w:t>
      </w:r>
      <w:r w:rsidR="00DC0841">
        <w:rPr>
          <w:rFonts w:ascii="Cupra Light" w:eastAsia="Arial Unicode MS" w:hAnsi="Cupra Light"/>
          <w:color w:val="000000" w:themeColor="text1"/>
          <w:lang w:val="pl-PL"/>
        </w:rPr>
        <w:t>a</w:t>
      </w:r>
      <w:r w:rsidRPr="00F55691">
        <w:rPr>
          <w:rFonts w:ascii="Cupra Light" w:eastAsia="Arial Unicode MS" w:hAnsi="Cupra Light"/>
          <w:color w:val="000000" w:themeColor="text1"/>
          <w:lang w:val="pl-PL"/>
        </w:rPr>
        <w:t xml:space="preserve"> system </w:t>
      </w:r>
      <w:proofErr w:type="spellStart"/>
      <w:r w:rsidRPr="00F55691">
        <w:rPr>
          <w:rFonts w:ascii="Cupra Light" w:eastAsia="Arial Unicode MS" w:hAnsi="Cupra Light"/>
          <w:b/>
          <w:bCs/>
          <w:color w:val="000000" w:themeColor="text1"/>
          <w:lang w:val="pl-PL"/>
        </w:rPr>
        <w:t>Dynamic</w:t>
      </w:r>
      <w:proofErr w:type="spellEnd"/>
      <w:r w:rsidRPr="00F55691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 Chassis Control (DCC)</w:t>
      </w:r>
      <w:r w:rsidRPr="00F55691">
        <w:rPr>
          <w:rFonts w:ascii="Cupra Light" w:eastAsia="Arial Unicode MS" w:hAnsi="Cupra Light"/>
          <w:color w:val="000000" w:themeColor="text1"/>
          <w:lang w:val="pl-PL"/>
        </w:rPr>
        <w:t xml:space="preserve"> oferuje do 15 poziomów regulacji.</w:t>
      </w:r>
    </w:p>
    <w:p w14:paraId="63500825" w14:textId="77777777" w:rsidR="00F55691" w:rsidRPr="00F55691" w:rsidRDefault="00F55691" w:rsidP="00F55691">
      <w:pPr>
        <w:pStyle w:val="Bodycopy"/>
        <w:numPr>
          <w:ilvl w:val="0"/>
          <w:numId w:val="22"/>
        </w:numPr>
        <w:spacing w:afterLines="120" w:after="288" w:line="276" w:lineRule="auto"/>
        <w:ind w:right="-7"/>
        <w:rPr>
          <w:rFonts w:ascii="Cupra Light" w:eastAsia="Arial Unicode MS" w:hAnsi="Cupra Light"/>
          <w:color w:val="000000" w:themeColor="text1"/>
          <w:lang w:val="pl-PL"/>
        </w:rPr>
      </w:pPr>
      <w:r w:rsidRPr="00F55691">
        <w:rPr>
          <w:rFonts w:ascii="Cupra Light" w:eastAsia="Arial Unicode MS" w:hAnsi="Cupra Light"/>
          <w:b/>
          <w:bCs/>
          <w:color w:val="000000" w:themeColor="text1"/>
          <w:lang w:val="pl-PL"/>
        </w:rPr>
        <w:t xml:space="preserve">Tryb </w:t>
      </w:r>
      <w:proofErr w:type="spellStart"/>
      <w:r w:rsidRPr="00F55691">
        <w:rPr>
          <w:rFonts w:ascii="Cupra Light" w:eastAsia="Arial Unicode MS" w:hAnsi="Cupra Light"/>
          <w:b/>
          <w:bCs/>
          <w:color w:val="000000" w:themeColor="text1"/>
          <w:lang w:val="pl-PL"/>
        </w:rPr>
        <w:t>Range</w:t>
      </w:r>
      <w:proofErr w:type="spellEnd"/>
      <w:r w:rsidRPr="00F55691">
        <w:rPr>
          <w:rFonts w:ascii="Cupra Light" w:eastAsia="Arial Unicode MS" w:hAnsi="Cupra Light"/>
          <w:color w:val="000000" w:themeColor="text1"/>
          <w:lang w:val="pl-PL"/>
        </w:rPr>
        <w:t xml:space="preserve"> stawia na efektywność energetyczną,</w:t>
      </w:r>
    </w:p>
    <w:p w14:paraId="10557213" w14:textId="3AA797B0" w:rsidR="00F55691" w:rsidRPr="00F55691" w:rsidRDefault="00F55691" w:rsidP="00F55691">
      <w:pPr>
        <w:pStyle w:val="Bodycopy"/>
        <w:numPr>
          <w:ilvl w:val="0"/>
          <w:numId w:val="22"/>
        </w:numPr>
        <w:spacing w:afterLines="120" w:after="288" w:line="276" w:lineRule="auto"/>
        <w:ind w:right="-7"/>
        <w:rPr>
          <w:rFonts w:ascii="Cupra Light" w:eastAsia="Arial Unicode MS" w:hAnsi="Cupra Light"/>
          <w:color w:val="000000" w:themeColor="text1"/>
          <w:lang w:val="pl-PL"/>
        </w:rPr>
      </w:pPr>
      <w:r w:rsidRPr="00F55691">
        <w:rPr>
          <w:rFonts w:ascii="Cupra Light" w:eastAsia="Arial Unicode MS" w:hAnsi="Cupra Light"/>
          <w:b/>
          <w:bCs/>
          <w:color w:val="000000" w:themeColor="text1"/>
          <w:lang w:val="pl-PL"/>
        </w:rPr>
        <w:t>Comfort</w:t>
      </w:r>
      <w:r w:rsidRPr="00F55691">
        <w:rPr>
          <w:rFonts w:ascii="Cupra Light" w:eastAsia="Arial Unicode MS" w:hAnsi="Cupra Light"/>
          <w:color w:val="000000" w:themeColor="text1"/>
          <w:lang w:val="pl-PL"/>
        </w:rPr>
        <w:t xml:space="preserve"> </w:t>
      </w:r>
      <w:r w:rsidR="00DC0841">
        <w:rPr>
          <w:rFonts w:ascii="Cupra Light" w:eastAsia="Arial Unicode MS" w:hAnsi="Cupra Light"/>
          <w:color w:val="000000" w:themeColor="text1"/>
          <w:lang w:val="pl-PL"/>
        </w:rPr>
        <w:t>łagodzi</w:t>
      </w:r>
      <w:r w:rsidRPr="00F55691">
        <w:rPr>
          <w:rFonts w:ascii="Cupra Light" w:eastAsia="Arial Unicode MS" w:hAnsi="Cupra Light"/>
          <w:color w:val="000000" w:themeColor="text1"/>
          <w:lang w:val="pl-PL"/>
        </w:rPr>
        <w:t xml:space="preserve"> pracę zawieszenia podczas długich podróży,</w:t>
      </w:r>
    </w:p>
    <w:p w14:paraId="3905F554" w14:textId="77777777" w:rsidR="00F55691" w:rsidRPr="00F55691" w:rsidRDefault="00F55691" w:rsidP="00F55691">
      <w:pPr>
        <w:pStyle w:val="Bodycopy"/>
        <w:numPr>
          <w:ilvl w:val="0"/>
          <w:numId w:val="22"/>
        </w:numPr>
        <w:spacing w:afterLines="120" w:after="288" w:line="276" w:lineRule="auto"/>
        <w:ind w:right="-7"/>
        <w:rPr>
          <w:rFonts w:ascii="Cupra Light" w:eastAsia="Arial Unicode MS" w:hAnsi="Cupra Light"/>
          <w:color w:val="000000" w:themeColor="text1"/>
          <w:lang w:val="pl-PL"/>
        </w:rPr>
      </w:pPr>
      <w:r w:rsidRPr="00F55691">
        <w:rPr>
          <w:rFonts w:ascii="Cupra Light" w:eastAsia="Arial Unicode MS" w:hAnsi="Cupra Light"/>
          <w:b/>
          <w:bCs/>
          <w:color w:val="000000" w:themeColor="text1"/>
          <w:lang w:val="pl-PL"/>
        </w:rPr>
        <w:t>Performance</w:t>
      </w:r>
      <w:r w:rsidRPr="00F55691">
        <w:rPr>
          <w:rFonts w:ascii="Cupra Light" w:eastAsia="Arial Unicode MS" w:hAnsi="Cupra Light"/>
          <w:color w:val="000000" w:themeColor="text1"/>
          <w:lang w:val="pl-PL"/>
        </w:rPr>
        <w:t xml:space="preserve"> uwalnia dynamiczny potencjał samochodu,</w:t>
      </w:r>
    </w:p>
    <w:p w14:paraId="34A17AB9" w14:textId="77777777" w:rsidR="00F55691" w:rsidRPr="00F55691" w:rsidRDefault="00F55691" w:rsidP="00F55691">
      <w:pPr>
        <w:pStyle w:val="Bodycopy"/>
        <w:numPr>
          <w:ilvl w:val="0"/>
          <w:numId w:val="22"/>
        </w:numPr>
        <w:spacing w:afterLines="120" w:after="288" w:line="276" w:lineRule="auto"/>
        <w:ind w:right="-7"/>
        <w:rPr>
          <w:rFonts w:ascii="Cupra Light" w:eastAsia="Arial Unicode MS" w:hAnsi="Cupra Light"/>
          <w:color w:val="000000" w:themeColor="text1"/>
          <w:lang w:val="pl-PL"/>
        </w:rPr>
      </w:pPr>
      <w:r w:rsidRPr="00F55691">
        <w:rPr>
          <w:rFonts w:ascii="Cupra Light" w:eastAsia="Arial Unicode MS" w:hAnsi="Cupra Light"/>
          <w:b/>
          <w:bCs/>
          <w:color w:val="000000" w:themeColor="text1"/>
          <w:lang w:val="pl-PL"/>
        </w:rPr>
        <w:t>CUPRA</w:t>
      </w:r>
      <w:r w:rsidRPr="00F55691">
        <w:rPr>
          <w:rFonts w:ascii="Cupra Light" w:eastAsia="Arial Unicode MS" w:hAnsi="Cupra Light"/>
          <w:color w:val="000000" w:themeColor="text1"/>
          <w:lang w:val="pl-PL"/>
        </w:rPr>
        <w:t xml:space="preserve"> zapewnia maksymalne emocje z jazdy,</w:t>
      </w:r>
    </w:p>
    <w:p w14:paraId="31EDD191" w14:textId="77777777" w:rsidR="00F55691" w:rsidRPr="00F55691" w:rsidRDefault="00F55691" w:rsidP="00F55691">
      <w:pPr>
        <w:pStyle w:val="Bodycopy"/>
        <w:numPr>
          <w:ilvl w:val="0"/>
          <w:numId w:val="22"/>
        </w:numPr>
        <w:spacing w:afterLines="120" w:after="288" w:line="276" w:lineRule="auto"/>
        <w:ind w:right="-7"/>
        <w:rPr>
          <w:rFonts w:ascii="Cupra Light" w:eastAsia="Arial Unicode MS" w:hAnsi="Cupra Light"/>
          <w:color w:val="000000" w:themeColor="text1"/>
          <w:lang w:val="pl-PL"/>
        </w:rPr>
      </w:pPr>
      <w:proofErr w:type="spellStart"/>
      <w:r w:rsidRPr="00F55691">
        <w:rPr>
          <w:rFonts w:ascii="Cupra Light" w:eastAsia="Arial Unicode MS" w:hAnsi="Cupra Light"/>
          <w:b/>
          <w:bCs/>
          <w:color w:val="000000" w:themeColor="text1"/>
          <w:lang w:val="pl-PL"/>
        </w:rPr>
        <w:t>Individual</w:t>
      </w:r>
      <w:proofErr w:type="spellEnd"/>
      <w:r w:rsidRPr="00F55691">
        <w:rPr>
          <w:rFonts w:ascii="Cupra Light" w:eastAsia="Arial Unicode MS" w:hAnsi="Cupra Light"/>
          <w:color w:val="000000" w:themeColor="text1"/>
          <w:lang w:val="pl-PL"/>
        </w:rPr>
        <w:t xml:space="preserve"> pozwala kierowcy dostosować ustawienia według własnych preferencji.</w:t>
      </w:r>
    </w:p>
    <w:p w14:paraId="23274290" w14:textId="2A64424B" w:rsidR="000E3421" w:rsidRDefault="00D95CDF">
      <w:pPr>
        <w:spacing w:after="0" w:line="240" w:lineRule="auto"/>
        <w:rPr>
          <w:rFonts w:ascii="Cupra Light" w:eastAsia="Arial Unicode MS" w:hAnsi="Cupra Light"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52CB9400" wp14:editId="5277A87F">
            <wp:extent cx="5584825" cy="3723005"/>
            <wp:effectExtent l="0" t="0" r="0" b="0"/>
            <wp:docPr id="1149828654" name="Imagen 15" descr="Imagen digital de un coch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828654" name="Imagen 15" descr="Imagen digital de un coch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2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3421">
        <w:rPr>
          <w:rFonts w:ascii="Cupra Light" w:eastAsia="Arial Unicode MS" w:hAnsi="Cupra Light"/>
          <w:color w:val="000000" w:themeColor="text1"/>
        </w:rPr>
        <w:br w:type="page"/>
      </w:r>
    </w:p>
    <w:p w14:paraId="0B70C78B" w14:textId="5926EFBC" w:rsidR="00DA48F8" w:rsidRPr="00491B12" w:rsidRDefault="00DA48F8" w:rsidP="00DA48F8">
      <w:pPr>
        <w:pStyle w:val="Bodycopy"/>
        <w:spacing w:afterLines="120" w:after="288" w:line="276" w:lineRule="auto"/>
        <w:ind w:right="-7"/>
        <w:rPr>
          <w:rFonts w:ascii="Cupra Light" w:eastAsia="Arial Unicode MS" w:hAnsi="Cupra Light"/>
          <w:b/>
          <w:bCs/>
          <w:u w:val="single"/>
          <w:lang w:val="pl-PL"/>
        </w:rPr>
      </w:pPr>
      <w:r w:rsidRPr="00491B12">
        <w:rPr>
          <w:rFonts w:ascii="Cupra Light" w:eastAsia="Arial Unicode MS" w:hAnsi="Cupra Light"/>
          <w:b/>
          <w:bCs/>
          <w:u w:val="single"/>
          <w:lang w:val="pl-PL"/>
        </w:rPr>
        <w:lastRenderedPageBreak/>
        <w:t>N</w:t>
      </w:r>
      <w:r w:rsidR="00491B12" w:rsidRPr="00491B12">
        <w:rPr>
          <w:rFonts w:ascii="Cupra Light" w:eastAsia="Arial Unicode MS" w:hAnsi="Cupra Light"/>
          <w:b/>
          <w:bCs/>
          <w:u w:val="single"/>
          <w:lang w:val="pl-PL"/>
        </w:rPr>
        <w:t>OWA</w:t>
      </w:r>
      <w:r w:rsidRPr="00491B12">
        <w:rPr>
          <w:rFonts w:ascii="Cupra Light" w:eastAsia="Arial Unicode MS" w:hAnsi="Cupra Light"/>
          <w:b/>
          <w:bCs/>
          <w:u w:val="single"/>
          <w:lang w:val="pl-PL"/>
        </w:rPr>
        <w:t xml:space="preserve"> CUPRA BORN VZ: </w:t>
      </w:r>
      <w:r w:rsidR="00491B12" w:rsidRPr="00491B12">
        <w:rPr>
          <w:rFonts w:ascii="Cupra Light" w:eastAsia="Arial Unicode MS" w:hAnsi="Cupra Light"/>
          <w:b/>
          <w:bCs/>
          <w:u w:val="single"/>
          <w:lang w:val="pl-PL"/>
        </w:rPr>
        <w:t>MAK</w:t>
      </w:r>
      <w:r w:rsidR="00491B12">
        <w:rPr>
          <w:rFonts w:ascii="Cupra Light" w:eastAsia="Arial Unicode MS" w:hAnsi="Cupra Light"/>
          <w:b/>
          <w:bCs/>
          <w:u w:val="single"/>
          <w:lang w:val="pl-PL"/>
        </w:rPr>
        <w:t>SYMALNE OSIĄGI CUPRA</w:t>
      </w:r>
    </w:p>
    <w:p w14:paraId="3ED5CFB8" w14:textId="5C770D62" w:rsidR="00F91FF6" w:rsidRPr="00F91FF6" w:rsidRDefault="00F91FF6" w:rsidP="00781B8E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Cs/>
          <w:lang w:val="pl-PL"/>
        </w:rPr>
      </w:pPr>
      <w:r w:rsidRPr="00F91FF6">
        <w:rPr>
          <w:rFonts w:ascii="Cupra Light" w:eastAsia="Arial Unicode MS" w:hAnsi="Cupra Light"/>
          <w:bCs/>
          <w:lang w:val="pl-PL"/>
        </w:rPr>
        <w:t xml:space="preserve">Nowa CUPRA </w:t>
      </w:r>
      <w:proofErr w:type="spellStart"/>
      <w:r w:rsidRPr="00F91FF6">
        <w:rPr>
          <w:rFonts w:ascii="Cupra Light" w:eastAsia="Arial Unicode MS" w:hAnsi="Cupra Light"/>
          <w:bCs/>
          <w:lang w:val="pl-PL"/>
        </w:rPr>
        <w:t>Born</w:t>
      </w:r>
      <w:proofErr w:type="spellEnd"/>
      <w:r w:rsidRPr="00F91FF6">
        <w:rPr>
          <w:rFonts w:ascii="Cupra Light" w:eastAsia="Arial Unicode MS" w:hAnsi="Cupra Light"/>
          <w:bCs/>
          <w:lang w:val="pl-PL"/>
        </w:rPr>
        <w:t xml:space="preserve"> VZ to najbardziej dynamiczna i nastawiona na osiągi wersja w gamie</w:t>
      </w:r>
      <w:r w:rsidR="00781B8E">
        <w:rPr>
          <w:rFonts w:ascii="Cupra Light" w:eastAsia="Arial Unicode MS" w:hAnsi="Cupra Light"/>
          <w:bCs/>
          <w:lang w:val="pl-PL"/>
        </w:rPr>
        <w:t>, która u</w:t>
      </w:r>
      <w:r>
        <w:rPr>
          <w:rFonts w:ascii="Cupra Light" w:eastAsia="Arial Unicode MS" w:hAnsi="Cupra Light"/>
          <w:bCs/>
          <w:lang w:val="pl-PL"/>
        </w:rPr>
        <w:t>dowadnia</w:t>
      </w:r>
      <w:r w:rsidRPr="00F91FF6">
        <w:rPr>
          <w:rFonts w:ascii="Cupra Light" w:eastAsia="Arial Unicode MS" w:hAnsi="Cupra Light"/>
          <w:bCs/>
          <w:lang w:val="pl-PL"/>
        </w:rPr>
        <w:t>, że elektryfikacja i sportowe osiągi tworzą idealne połączenie.</w:t>
      </w:r>
    </w:p>
    <w:p w14:paraId="2B8EAD19" w14:textId="3A5AAF06" w:rsidR="00F91FF6" w:rsidRPr="00F91FF6" w:rsidRDefault="00F91FF6" w:rsidP="00781B8E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Cs/>
          <w:lang w:val="pl-PL"/>
        </w:rPr>
      </w:pPr>
      <w:r w:rsidRPr="00F91FF6">
        <w:rPr>
          <w:rFonts w:ascii="Cupra Light" w:eastAsia="Arial Unicode MS" w:hAnsi="Cupra Light"/>
          <w:bCs/>
          <w:lang w:val="pl-PL"/>
        </w:rPr>
        <w:t xml:space="preserve">Silnik elektryczny o mocy </w:t>
      </w:r>
      <w:r w:rsidRPr="00F91FF6">
        <w:rPr>
          <w:rFonts w:ascii="Cupra Light" w:eastAsia="Arial Unicode MS" w:hAnsi="Cupra Light"/>
          <w:b/>
          <w:lang w:val="pl-PL"/>
        </w:rPr>
        <w:t>240 kW (326 KM)</w:t>
      </w:r>
      <w:r w:rsidRPr="00F91FF6">
        <w:rPr>
          <w:rFonts w:ascii="Cupra Light" w:eastAsia="Arial Unicode MS" w:hAnsi="Cupra Light"/>
          <w:bCs/>
          <w:lang w:val="pl-PL"/>
        </w:rPr>
        <w:t xml:space="preserve"> generuje 545 </w:t>
      </w:r>
      <w:proofErr w:type="spellStart"/>
      <w:r w:rsidRPr="00F91FF6">
        <w:rPr>
          <w:rFonts w:ascii="Cupra Light" w:eastAsia="Arial Unicode MS" w:hAnsi="Cupra Light"/>
          <w:bCs/>
          <w:lang w:val="pl-PL"/>
        </w:rPr>
        <w:t>Nm</w:t>
      </w:r>
      <w:proofErr w:type="spellEnd"/>
      <w:r w:rsidRPr="00F91FF6">
        <w:rPr>
          <w:rFonts w:ascii="Cupra Light" w:eastAsia="Arial Unicode MS" w:hAnsi="Cupra Light"/>
          <w:bCs/>
          <w:lang w:val="pl-PL"/>
        </w:rPr>
        <w:t xml:space="preserve"> natychmiastowego momentu obrotowego, przyspieszając </w:t>
      </w:r>
      <w:r w:rsidR="002E4070">
        <w:rPr>
          <w:rFonts w:ascii="Cupra Light" w:eastAsia="Arial Unicode MS" w:hAnsi="Cupra Light"/>
          <w:bCs/>
          <w:lang w:val="pl-PL"/>
        </w:rPr>
        <w:t>model</w:t>
      </w:r>
      <w:r w:rsidRPr="00F91FF6">
        <w:rPr>
          <w:rFonts w:ascii="Cupra Light" w:eastAsia="Arial Unicode MS" w:hAnsi="Cupra Light"/>
          <w:bCs/>
          <w:lang w:val="pl-PL"/>
        </w:rPr>
        <w:t xml:space="preserve"> </w:t>
      </w:r>
      <w:proofErr w:type="spellStart"/>
      <w:r w:rsidRPr="00F91FF6">
        <w:rPr>
          <w:rFonts w:ascii="Cupra Light" w:eastAsia="Arial Unicode MS" w:hAnsi="Cupra Light"/>
          <w:bCs/>
          <w:lang w:val="pl-PL"/>
        </w:rPr>
        <w:t>Born</w:t>
      </w:r>
      <w:proofErr w:type="spellEnd"/>
      <w:r w:rsidRPr="00F91FF6">
        <w:rPr>
          <w:rFonts w:ascii="Cupra Light" w:eastAsia="Arial Unicode MS" w:hAnsi="Cupra Light"/>
          <w:bCs/>
          <w:lang w:val="pl-PL"/>
        </w:rPr>
        <w:t xml:space="preserve"> VZ od 0 do 100 km/h w zaledwie 5,6 sekundy i osiągając maksymalną prędkość 200 km/h. Pomimo zwiększonej mocy, samochód wciąż oferuje referencyjny zasięg elektryczny na poziomie około 600 km.</w:t>
      </w:r>
    </w:p>
    <w:p w14:paraId="1B935719" w14:textId="1F54002C" w:rsidR="00F91FF6" w:rsidRPr="00F91FF6" w:rsidRDefault="00F91FF6" w:rsidP="00781B8E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Cs/>
          <w:lang w:val="pl-PL"/>
        </w:rPr>
      </w:pPr>
      <w:r w:rsidRPr="00F91FF6">
        <w:rPr>
          <w:rFonts w:ascii="Cupra Light" w:eastAsia="Arial Unicode MS" w:hAnsi="Cupra Light"/>
          <w:bCs/>
          <w:lang w:val="pl-PL"/>
        </w:rPr>
        <w:t xml:space="preserve">Fotele </w:t>
      </w:r>
      <w:proofErr w:type="spellStart"/>
      <w:r w:rsidRPr="00F91FF6">
        <w:rPr>
          <w:rFonts w:ascii="Cupra Light" w:eastAsia="Arial Unicode MS" w:hAnsi="Cupra Light"/>
          <w:b/>
          <w:bCs/>
          <w:lang w:val="pl-PL"/>
        </w:rPr>
        <w:t>CUPBucket</w:t>
      </w:r>
      <w:proofErr w:type="spellEnd"/>
      <w:r w:rsidRPr="00F91FF6">
        <w:rPr>
          <w:rFonts w:ascii="Cupra Light" w:eastAsia="Arial Unicode MS" w:hAnsi="Cupra Light"/>
          <w:bCs/>
          <w:lang w:val="pl-PL"/>
        </w:rPr>
        <w:t xml:space="preserve"> pozycjonują prowadzącego bliżej środka ciężkości pojazdu, a łopatki do rekuperacji pozwalają natychmiast kontrolować odzyskiwanie energii. Doświadczenie jazdy pogłębia </w:t>
      </w:r>
      <w:r w:rsidR="0031402B">
        <w:rPr>
          <w:rFonts w:ascii="Cupra Light" w:eastAsia="Arial Unicode MS" w:hAnsi="Cupra Light"/>
          <w:bCs/>
          <w:lang w:val="pl-PL"/>
        </w:rPr>
        <w:t>nowe brzmienie</w:t>
      </w:r>
      <w:r w:rsidRPr="00F91FF6">
        <w:rPr>
          <w:rFonts w:ascii="Cupra Light" w:eastAsia="Arial Unicode MS" w:hAnsi="Cupra Light"/>
          <w:bCs/>
          <w:lang w:val="pl-PL"/>
        </w:rPr>
        <w:t xml:space="preserve"> wnętrza, dodając</w:t>
      </w:r>
      <w:r w:rsidR="0031402B">
        <w:rPr>
          <w:rFonts w:ascii="Cupra Light" w:eastAsia="Arial Unicode MS" w:hAnsi="Cupra Light"/>
          <w:bCs/>
          <w:lang w:val="pl-PL"/>
        </w:rPr>
        <w:t>e</w:t>
      </w:r>
      <w:r w:rsidRPr="00F91FF6">
        <w:rPr>
          <w:rFonts w:ascii="Cupra Light" w:eastAsia="Arial Unicode MS" w:hAnsi="Cupra Light"/>
          <w:bCs/>
          <w:lang w:val="pl-PL"/>
        </w:rPr>
        <w:t xml:space="preserve"> emocjonalnej głębi.</w:t>
      </w:r>
    </w:p>
    <w:p w14:paraId="7E812AB4" w14:textId="730B3052" w:rsidR="00F91FF6" w:rsidRPr="00F91FF6" w:rsidRDefault="00F91FF6" w:rsidP="00781B8E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Cs/>
          <w:lang w:val="pl-PL"/>
        </w:rPr>
      </w:pPr>
      <w:r w:rsidRPr="00F91FF6">
        <w:rPr>
          <w:rFonts w:ascii="Cupra Light" w:eastAsia="Arial Unicode MS" w:hAnsi="Cupra Light"/>
          <w:bCs/>
          <w:lang w:val="pl-PL"/>
        </w:rPr>
        <w:t>Dynami</w:t>
      </w:r>
      <w:r w:rsidR="0031402B">
        <w:rPr>
          <w:rFonts w:ascii="Cupra Light" w:eastAsia="Arial Unicode MS" w:hAnsi="Cupra Light"/>
          <w:bCs/>
          <w:lang w:val="pl-PL"/>
        </w:rPr>
        <w:t>ka</w:t>
      </w:r>
      <w:r w:rsidRPr="00F91FF6">
        <w:rPr>
          <w:rFonts w:ascii="Cupra Light" w:eastAsia="Arial Unicode MS" w:hAnsi="Cupra Light"/>
          <w:bCs/>
          <w:lang w:val="pl-PL"/>
        </w:rPr>
        <w:t xml:space="preserve"> </w:t>
      </w:r>
      <w:proofErr w:type="spellStart"/>
      <w:r w:rsidRPr="00F91FF6">
        <w:rPr>
          <w:rFonts w:ascii="Cupra Light" w:eastAsia="Arial Unicode MS" w:hAnsi="Cupra Light"/>
          <w:bCs/>
          <w:lang w:val="pl-PL"/>
        </w:rPr>
        <w:t>Born</w:t>
      </w:r>
      <w:proofErr w:type="spellEnd"/>
      <w:r w:rsidRPr="00F91FF6">
        <w:rPr>
          <w:rFonts w:ascii="Cupra Light" w:eastAsia="Arial Unicode MS" w:hAnsi="Cupra Light"/>
          <w:bCs/>
          <w:lang w:val="pl-PL"/>
        </w:rPr>
        <w:t xml:space="preserve"> VZ zapewnia prawdziwie emocjonujące doznania dzięki wyraźnemu odczuciu hamowania, sztywnej charakterystyce zawieszenia oraz precyzyjnej reakcji kierownicy i pedałów. Nowa funkcja </w:t>
      </w:r>
      <w:proofErr w:type="spellStart"/>
      <w:r w:rsidRPr="00F91FF6">
        <w:rPr>
          <w:rFonts w:ascii="Cupra Light" w:eastAsia="Arial Unicode MS" w:hAnsi="Cupra Light"/>
          <w:b/>
          <w:bCs/>
          <w:lang w:val="pl-PL"/>
        </w:rPr>
        <w:t>Launch</w:t>
      </w:r>
      <w:proofErr w:type="spellEnd"/>
      <w:r w:rsidRPr="00F91FF6">
        <w:rPr>
          <w:rFonts w:ascii="Cupra Light" w:eastAsia="Arial Unicode MS" w:hAnsi="Cupra Light"/>
          <w:b/>
          <w:bCs/>
          <w:lang w:val="pl-PL"/>
        </w:rPr>
        <w:t xml:space="preserve"> Control</w:t>
      </w:r>
      <w:r w:rsidRPr="00F91FF6">
        <w:rPr>
          <w:rFonts w:ascii="Cupra Light" w:eastAsia="Arial Unicode MS" w:hAnsi="Cupra Light"/>
          <w:bCs/>
          <w:lang w:val="pl-PL"/>
        </w:rPr>
        <w:t xml:space="preserve"> pozwala wydobyć pełnię możliwości samochodu</w:t>
      </w:r>
      <w:r w:rsidR="00265FBC">
        <w:rPr>
          <w:rFonts w:ascii="Cupra Light" w:eastAsia="Arial Unicode MS" w:hAnsi="Cupra Light"/>
          <w:bCs/>
          <w:lang w:val="pl-PL"/>
        </w:rPr>
        <w:t xml:space="preserve"> już od momentu startu. </w:t>
      </w:r>
      <w:r w:rsidRPr="00F91FF6">
        <w:rPr>
          <w:rFonts w:ascii="Cupra Light" w:eastAsia="Arial Unicode MS" w:hAnsi="Cupra Light"/>
          <w:bCs/>
          <w:lang w:val="pl-PL"/>
        </w:rPr>
        <w:t xml:space="preserve">Charakterystyczny emblemat </w:t>
      </w:r>
      <w:r w:rsidRPr="00F91FF6">
        <w:rPr>
          <w:rFonts w:ascii="Cupra Light" w:eastAsia="Arial Unicode MS" w:hAnsi="Cupra Light"/>
          <w:b/>
          <w:bCs/>
          <w:lang w:val="pl-PL"/>
        </w:rPr>
        <w:t>VZ</w:t>
      </w:r>
      <w:r w:rsidRPr="00F91FF6">
        <w:rPr>
          <w:rFonts w:ascii="Cupra Light" w:eastAsia="Arial Unicode MS" w:hAnsi="Cupra Light"/>
          <w:bCs/>
          <w:lang w:val="pl-PL"/>
        </w:rPr>
        <w:t xml:space="preserve"> na tylnej części nadwozia podkreśla jeszcze bardziej </w:t>
      </w:r>
      <w:r w:rsidR="00265FBC">
        <w:rPr>
          <w:rFonts w:ascii="Cupra Light" w:eastAsia="Arial Unicode MS" w:hAnsi="Cupra Light"/>
          <w:bCs/>
          <w:lang w:val="pl-PL"/>
        </w:rPr>
        <w:t xml:space="preserve">drapieżną </w:t>
      </w:r>
      <w:r w:rsidRPr="00F91FF6">
        <w:rPr>
          <w:rFonts w:ascii="Cupra Light" w:eastAsia="Arial Unicode MS" w:hAnsi="Cupra Light"/>
          <w:bCs/>
          <w:lang w:val="pl-PL"/>
        </w:rPr>
        <w:t>tożsamość auta.</w:t>
      </w:r>
    </w:p>
    <w:p w14:paraId="332E1F3A" w14:textId="63B5905B" w:rsidR="00DA48F8" w:rsidRPr="00265FBC" w:rsidRDefault="00F91FF6" w:rsidP="00265FBC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Cs/>
          <w:lang w:val="pl-PL"/>
        </w:rPr>
      </w:pPr>
      <w:r w:rsidRPr="00F91FF6">
        <w:rPr>
          <w:rFonts w:ascii="Cupra Light" w:eastAsia="Arial Unicode MS" w:hAnsi="Cupra Light"/>
          <w:bCs/>
          <w:lang w:val="pl-PL"/>
        </w:rPr>
        <w:t xml:space="preserve">CUPRA </w:t>
      </w:r>
      <w:proofErr w:type="spellStart"/>
      <w:r w:rsidRPr="00F91FF6">
        <w:rPr>
          <w:rFonts w:ascii="Cupra Light" w:eastAsia="Arial Unicode MS" w:hAnsi="Cupra Light"/>
          <w:bCs/>
          <w:lang w:val="pl-PL"/>
        </w:rPr>
        <w:t>Born</w:t>
      </w:r>
      <w:proofErr w:type="spellEnd"/>
      <w:r w:rsidRPr="00F91FF6">
        <w:rPr>
          <w:rFonts w:ascii="Cupra Light" w:eastAsia="Arial Unicode MS" w:hAnsi="Cupra Light"/>
          <w:bCs/>
          <w:lang w:val="pl-PL"/>
        </w:rPr>
        <w:t xml:space="preserve"> VZ uosabia sportowe osiągi CUPRY w pełni: elektryfikacja, intensywność i perfekcyjne dopracowanie sprawiają, że każdy przejazd dostarcza emocji, mocy i charakteru.</w:t>
      </w:r>
      <w:r w:rsidR="00DA48F8">
        <w:rPr>
          <w:rFonts w:ascii="Cupra Light" w:eastAsia="Arial Unicode MS" w:hAnsi="Cupra Light"/>
          <w:b/>
          <w:bCs/>
          <w:u w:val="single"/>
        </w:rPr>
        <w:br w:type="page"/>
      </w:r>
    </w:p>
    <w:p w14:paraId="3595625B" w14:textId="104DF2AC" w:rsidR="00DA48F8" w:rsidRPr="006A674E" w:rsidRDefault="006A674E" w:rsidP="00DA48F8">
      <w:pPr>
        <w:pStyle w:val="Bodycopy"/>
        <w:spacing w:afterLines="120" w:after="288" w:line="276" w:lineRule="auto"/>
        <w:ind w:right="-7"/>
        <w:rPr>
          <w:rFonts w:ascii="Cupra Light" w:eastAsia="Arial Unicode MS" w:hAnsi="Cupra Light"/>
          <w:b/>
          <w:u w:val="single"/>
          <w:lang w:val="pl-PL" w:eastAsia="en-US"/>
        </w:rPr>
      </w:pPr>
      <w:r w:rsidRPr="006A674E">
        <w:rPr>
          <w:rFonts w:ascii="Cupra Light" w:eastAsia="Arial Unicode MS" w:hAnsi="Cupra Light"/>
          <w:b/>
          <w:u w:val="single"/>
          <w:lang w:val="pl-PL" w:eastAsia="en-US"/>
        </w:rPr>
        <w:lastRenderedPageBreak/>
        <w:t>SYSTEMY MULTIMEDIALNE, CYFRYZACJA I W</w:t>
      </w:r>
      <w:r>
        <w:rPr>
          <w:rFonts w:ascii="Cupra Light" w:eastAsia="Arial Unicode MS" w:hAnsi="Cupra Light"/>
          <w:b/>
          <w:u w:val="single"/>
          <w:lang w:val="pl-PL" w:eastAsia="en-US"/>
        </w:rPr>
        <w:t>YGODA</w:t>
      </w:r>
    </w:p>
    <w:p w14:paraId="4ED45B8B" w14:textId="749AFE98" w:rsidR="004120BF" w:rsidRPr="004120BF" w:rsidRDefault="004120BF" w:rsidP="006846C9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 w:eastAsia="en-US"/>
        </w:rPr>
      </w:pPr>
      <w:r w:rsidRPr="004120BF">
        <w:rPr>
          <w:rFonts w:ascii="Cupra Light" w:eastAsia="Arial Unicode MS" w:hAnsi="Cupra Light"/>
          <w:lang w:val="pl-PL" w:eastAsia="en-US"/>
        </w:rPr>
        <w:t xml:space="preserve">CUPRA </w:t>
      </w:r>
      <w:proofErr w:type="spellStart"/>
      <w:r w:rsidRPr="004120BF">
        <w:rPr>
          <w:rFonts w:ascii="Cupra Light" w:eastAsia="Arial Unicode MS" w:hAnsi="Cupra Light"/>
          <w:lang w:val="pl-PL" w:eastAsia="en-US"/>
        </w:rPr>
        <w:t>Born</w:t>
      </w:r>
      <w:proofErr w:type="spellEnd"/>
      <w:r w:rsidRPr="004120BF">
        <w:rPr>
          <w:rFonts w:ascii="Cupra Light" w:eastAsia="Arial Unicode MS" w:hAnsi="Cupra Light"/>
          <w:lang w:val="pl-PL" w:eastAsia="en-US"/>
        </w:rPr>
        <w:t xml:space="preserve"> otwiera nową erę cyfrowej immersji, napędzaną przez nowy system operacyjny oparty na Androidzie. </w:t>
      </w:r>
      <w:r w:rsidR="00474A6A">
        <w:rPr>
          <w:rFonts w:ascii="Cupra Light" w:eastAsia="Arial Unicode MS" w:hAnsi="Cupra Light"/>
          <w:lang w:val="pl-PL" w:eastAsia="en-US"/>
        </w:rPr>
        <w:t xml:space="preserve">Wzbogaca </w:t>
      </w:r>
      <w:r w:rsidRPr="004120BF">
        <w:rPr>
          <w:rFonts w:ascii="Cupra Light" w:eastAsia="Arial Unicode MS" w:hAnsi="Cupra Light"/>
          <w:lang w:val="pl-PL" w:eastAsia="en-US"/>
        </w:rPr>
        <w:t xml:space="preserve">doświadczenie użytkownika, oferując płynny dostęp do szerokiej gamy aplikacji poprzez zintegrowany sklep oraz przenosząc znaną funkcjonalność </w:t>
      </w:r>
      <w:proofErr w:type="spellStart"/>
      <w:r w:rsidRPr="004120BF">
        <w:rPr>
          <w:rFonts w:ascii="Cupra Light" w:eastAsia="Arial Unicode MS" w:hAnsi="Cupra Light"/>
          <w:lang w:val="pl-PL" w:eastAsia="en-US"/>
        </w:rPr>
        <w:t>smartfona</w:t>
      </w:r>
      <w:proofErr w:type="spellEnd"/>
      <w:r w:rsidRPr="004120BF">
        <w:rPr>
          <w:rFonts w:ascii="Cupra Light" w:eastAsia="Arial Unicode MS" w:hAnsi="Cupra Light"/>
          <w:lang w:val="pl-PL" w:eastAsia="en-US"/>
        </w:rPr>
        <w:t xml:space="preserve"> do środowiska jazdy. Wszystko to mieści się na centralnym ekranie dotykowym 12,9”</w:t>
      </w:r>
      <w:r w:rsidR="00474A6A">
        <w:rPr>
          <w:rFonts w:ascii="Cupra Light" w:eastAsia="Arial Unicode MS" w:hAnsi="Cupra Light"/>
          <w:lang w:val="pl-PL" w:eastAsia="en-US"/>
        </w:rPr>
        <w:t>.</w:t>
      </w:r>
    </w:p>
    <w:p w14:paraId="43C8D097" w14:textId="7D6A054E" w:rsidR="004120BF" w:rsidRPr="004120BF" w:rsidRDefault="004120BF" w:rsidP="006846C9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4120BF">
        <w:rPr>
          <w:rFonts w:ascii="Cupra Light" w:eastAsia="Arial Unicode MS" w:hAnsi="Cupra Light"/>
          <w:lang w:val="pl-PL"/>
        </w:rPr>
        <w:t xml:space="preserve">Urządzenia w kabinie nowej CUPRY </w:t>
      </w:r>
      <w:proofErr w:type="spellStart"/>
      <w:r w:rsidRPr="004120BF">
        <w:rPr>
          <w:rFonts w:ascii="Cupra Light" w:eastAsia="Arial Unicode MS" w:hAnsi="Cupra Light"/>
          <w:lang w:val="pl-PL"/>
        </w:rPr>
        <w:t>Born</w:t>
      </w:r>
      <w:proofErr w:type="spellEnd"/>
      <w:r w:rsidRPr="004120BF">
        <w:rPr>
          <w:rFonts w:ascii="Cupra Light" w:eastAsia="Arial Unicode MS" w:hAnsi="Cupra Light"/>
          <w:lang w:val="pl-PL"/>
        </w:rPr>
        <w:t xml:space="preserve"> mogą korzystać z ładowania USB-C o łącznej mocy do 90 W (po 45 W z przodu i z tyłu). </w:t>
      </w:r>
      <w:r w:rsidR="006846C9">
        <w:rPr>
          <w:rFonts w:ascii="Cupra Light" w:eastAsia="Arial Unicode MS" w:hAnsi="Cupra Light"/>
          <w:lang w:val="pl-PL"/>
        </w:rPr>
        <w:t>Dostępne</w:t>
      </w:r>
      <w:r w:rsidRPr="004120BF">
        <w:rPr>
          <w:rFonts w:ascii="Cupra Light" w:eastAsia="Arial Unicode MS" w:hAnsi="Cupra Light"/>
          <w:lang w:val="pl-PL"/>
        </w:rPr>
        <w:t xml:space="preserve"> jest</w:t>
      </w:r>
      <w:r w:rsidR="006846C9">
        <w:rPr>
          <w:rFonts w:ascii="Cupra Light" w:eastAsia="Arial Unicode MS" w:hAnsi="Cupra Light"/>
          <w:lang w:val="pl-PL"/>
        </w:rPr>
        <w:t xml:space="preserve"> również</w:t>
      </w:r>
      <w:r w:rsidRPr="004120BF">
        <w:rPr>
          <w:rFonts w:ascii="Cupra Light" w:eastAsia="Arial Unicode MS" w:hAnsi="Cupra Light"/>
          <w:lang w:val="pl-PL"/>
        </w:rPr>
        <w:t xml:space="preserve"> bezprzewodowe ładowanie 15 W – z</w:t>
      </w:r>
      <w:r w:rsidR="00D1015B">
        <w:rPr>
          <w:rFonts w:ascii="Cupra Light" w:eastAsia="Arial Unicode MS" w:hAnsi="Cupra Light"/>
          <w:lang w:val="pl-PL"/>
        </w:rPr>
        <w:t> </w:t>
      </w:r>
      <w:r w:rsidRPr="004120BF">
        <w:rPr>
          <w:rFonts w:ascii="Cupra Light" w:eastAsia="Arial Unicode MS" w:hAnsi="Cupra Light"/>
          <w:lang w:val="pl-PL"/>
        </w:rPr>
        <w:t>technologią chłodzenia – poprzez umieszczenie urządzenia w centralnym schowku między fotelem kierowcy a pasażera.</w:t>
      </w:r>
    </w:p>
    <w:p w14:paraId="09F71CAE" w14:textId="3396574E" w:rsidR="004120BF" w:rsidRPr="004120BF" w:rsidRDefault="004120BF" w:rsidP="006846C9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4120BF">
        <w:rPr>
          <w:rFonts w:ascii="Cupra Light" w:eastAsia="Arial Unicode MS" w:hAnsi="Cupra Light"/>
          <w:lang w:val="pl-PL"/>
        </w:rPr>
        <w:t xml:space="preserve">Cyfryzacja stanowi fundament nowej CUPRY </w:t>
      </w:r>
      <w:proofErr w:type="spellStart"/>
      <w:r w:rsidRPr="004120BF">
        <w:rPr>
          <w:rFonts w:ascii="Cupra Light" w:eastAsia="Arial Unicode MS" w:hAnsi="Cupra Light"/>
          <w:lang w:val="pl-PL"/>
        </w:rPr>
        <w:t>Born</w:t>
      </w:r>
      <w:proofErr w:type="spellEnd"/>
      <w:r w:rsidRPr="004120BF">
        <w:rPr>
          <w:rFonts w:ascii="Cupra Light" w:eastAsia="Arial Unicode MS" w:hAnsi="Cupra Light"/>
          <w:lang w:val="pl-PL"/>
        </w:rPr>
        <w:t xml:space="preserve">. Dzięki funkcji </w:t>
      </w:r>
      <w:r w:rsidRPr="004120BF">
        <w:rPr>
          <w:rFonts w:ascii="Cupra Light" w:eastAsia="Arial Unicode MS" w:hAnsi="Cupra Light"/>
          <w:b/>
          <w:bCs/>
          <w:lang w:val="pl-PL"/>
        </w:rPr>
        <w:t xml:space="preserve">Mobile Device </w:t>
      </w:r>
      <w:proofErr w:type="spellStart"/>
      <w:r w:rsidRPr="004120BF">
        <w:rPr>
          <w:rFonts w:ascii="Cupra Light" w:eastAsia="Arial Unicode MS" w:hAnsi="Cupra Light"/>
          <w:b/>
          <w:bCs/>
          <w:lang w:val="pl-PL"/>
        </w:rPr>
        <w:t>Key</w:t>
      </w:r>
      <w:proofErr w:type="spellEnd"/>
      <w:r w:rsidRPr="004120BF">
        <w:rPr>
          <w:rFonts w:ascii="Cupra Light" w:eastAsia="Arial Unicode MS" w:hAnsi="Cupra Light"/>
          <w:lang w:val="pl-PL"/>
        </w:rPr>
        <w:t xml:space="preserve"> kierowca może odblokować, uruchomić i udostępnić dostęp do pojazdu za pomocą </w:t>
      </w:r>
      <w:proofErr w:type="spellStart"/>
      <w:r w:rsidRPr="004120BF">
        <w:rPr>
          <w:rFonts w:ascii="Cupra Light" w:eastAsia="Arial Unicode MS" w:hAnsi="Cupra Light"/>
          <w:lang w:val="pl-PL"/>
        </w:rPr>
        <w:t>smartfona</w:t>
      </w:r>
      <w:proofErr w:type="spellEnd"/>
      <w:r w:rsidRPr="004120BF">
        <w:rPr>
          <w:rFonts w:ascii="Cupra Light" w:eastAsia="Arial Unicode MS" w:hAnsi="Cupra Light"/>
          <w:lang w:val="pl-PL"/>
        </w:rPr>
        <w:t xml:space="preserve">. Można udostępnić do czterech kluczy cyfrowych, a piąty pozostaje dla głównego użytkownika. </w:t>
      </w:r>
    </w:p>
    <w:p w14:paraId="6814014C" w14:textId="77777777" w:rsidR="004120BF" w:rsidRPr="004120BF" w:rsidRDefault="004120BF" w:rsidP="006846C9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4120BF">
        <w:rPr>
          <w:rFonts w:ascii="Cupra Light" w:eastAsia="Arial Unicode MS" w:hAnsi="Cupra Light"/>
          <w:lang w:val="pl-PL"/>
        </w:rPr>
        <w:t xml:space="preserve">Jakość dźwięku wzmacnia integracja technologii </w:t>
      </w:r>
      <w:proofErr w:type="spellStart"/>
      <w:r w:rsidRPr="004120BF">
        <w:rPr>
          <w:rFonts w:ascii="Cupra Light" w:eastAsia="Arial Unicode MS" w:hAnsi="Cupra Light"/>
          <w:b/>
          <w:bCs/>
          <w:lang w:val="pl-PL"/>
        </w:rPr>
        <w:t>Sennheiser</w:t>
      </w:r>
      <w:proofErr w:type="spellEnd"/>
      <w:r w:rsidRPr="004120BF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4120BF">
        <w:rPr>
          <w:rFonts w:ascii="Cupra Light" w:eastAsia="Arial Unicode MS" w:hAnsi="Cupra Light"/>
          <w:b/>
          <w:bCs/>
          <w:lang w:val="pl-PL"/>
        </w:rPr>
        <w:t>Contrabass</w:t>
      </w:r>
      <w:proofErr w:type="spellEnd"/>
      <w:r w:rsidRPr="004120BF">
        <w:rPr>
          <w:rFonts w:ascii="Cupra Light" w:eastAsia="Arial Unicode MS" w:hAnsi="Cupra Light"/>
          <w:lang w:val="pl-PL"/>
        </w:rPr>
        <w:t xml:space="preserve"> w systemie audio </w:t>
      </w:r>
      <w:proofErr w:type="spellStart"/>
      <w:r w:rsidRPr="004120BF">
        <w:rPr>
          <w:rFonts w:ascii="Cupra Light" w:eastAsia="Arial Unicode MS" w:hAnsi="Cupra Light"/>
          <w:lang w:val="pl-PL"/>
        </w:rPr>
        <w:t>premium</w:t>
      </w:r>
      <w:proofErr w:type="spellEnd"/>
      <w:r w:rsidRPr="004120BF">
        <w:rPr>
          <w:rFonts w:ascii="Cupra Light" w:eastAsia="Arial Unicode MS" w:hAnsi="Cupra Light"/>
          <w:lang w:val="pl-PL"/>
        </w:rPr>
        <w:t xml:space="preserve"> z 10 głośnikami. System wzmocnienia basów wykorzystuje techniki </w:t>
      </w:r>
      <w:proofErr w:type="spellStart"/>
      <w:r w:rsidRPr="004120BF">
        <w:rPr>
          <w:rFonts w:ascii="Cupra Light" w:eastAsia="Arial Unicode MS" w:hAnsi="Cupra Light"/>
          <w:lang w:val="pl-PL"/>
        </w:rPr>
        <w:t>psychoakustyczne</w:t>
      </w:r>
      <w:proofErr w:type="spellEnd"/>
      <w:r w:rsidRPr="004120BF">
        <w:rPr>
          <w:rFonts w:ascii="Cupra Light" w:eastAsia="Arial Unicode MS" w:hAnsi="Cupra Light"/>
          <w:lang w:val="pl-PL"/>
        </w:rPr>
        <w:t>, dostarczając głębokie i mocne niskie częstotliwości, tworząc bogatą i immersyjną przestrzeń dźwiękową.</w:t>
      </w:r>
    </w:p>
    <w:p w14:paraId="6282A264" w14:textId="146A8F6E" w:rsidR="004120BF" w:rsidRPr="004120BF" w:rsidRDefault="004120BF" w:rsidP="006846C9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4120BF">
        <w:rPr>
          <w:rFonts w:ascii="Cupra Light" w:eastAsia="Arial Unicode MS" w:hAnsi="Cupra Light"/>
          <w:lang w:val="pl-PL"/>
        </w:rPr>
        <w:t xml:space="preserve">Nowe, emocjonalnie dopasowane brzmienie wnętrza, dostępne w trybach jazdy </w:t>
      </w:r>
      <w:r w:rsidRPr="004120BF">
        <w:rPr>
          <w:rFonts w:ascii="Cupra Light" w:eastAsia="Arial Unicode MS" w:hAnsi="Cupra Light"/>
          <w:b/>
          <w:bCs/>
          <w:lang w:val="pl-PL"/>
        </w:rPr>
        <w:t>CUPRA</w:t>
      </w:r>
      <w:r w:rsidRPr="004120BF">
        <w:rPr>
          <w:rFonts w:ascii="Cupra Light" w:eastAsia="Arial Unicode MS" w:hAnsi="Cupra Light"/>
          <w:lang w:val="pl-PL"/>
        </w:rPr>
        <w:t xml:space="preserve"> i </w:t>
      </w:r>
      <w:r w:rsidRPr="004120BF">
        <w:rPr>
          <w:rFonts w:ascii="Cupra Light" w:eastAsia="Arial Unicode MS" w:hAnsi="Cupra Light"/>
          <w:b/>
          <w:bCs/>
          <w:lang w:val="pl-PL"/>
        </w:rPr>
        <w:t>Performance</w:t>
      </w:r>
      <w:r w:rsidRPr="004120BF">
        <w:rPr>
          <w:rFonts w:ascii="Cupra Light" w:eastAsia="Arial Unicode MS" w:hAnsi="Cupra Light"/>
          <w:lang w:val="pl-PL"/>
        </w:rPr>
        <w:t xml:space="preserve">, </w:t>
      </w:r>
      <w:r w:rsidR="00DE017D">
        <w:rPr>
          <w:rFonts w:ascii="Cupra Light" w:eastAsia="Arial Unicode MS" w:hAnsi="Cupra Light"/>
          <w:lang w:val="pl-PL"/>
        </w:rPr>
        <w:t>jeszcze bardziej wzmacnia doświadczenia z jazdy</w:t>
      </w:r>
      <w:r w:rsidRPr="004120BF">
        <w:rPr>
          <w:rFonts w:ascii="Cupra Light" w:eastAsia="Arial Unicode MS" w:hAnsi="Cupra Light"/>
          <w:lang w:val="pl-PL"/>
        </w:rPr>
        <w:t xml:space="preserve">. Opracowane tak, aby reagować na nacisk pedału gazu, prędkość i wybrany tryb jazdy, doświadczenie dźwiękowe podkreśla sportowy charakter pojazdu, nie stając się przy tym uciążliwe – idealnie współgra z charakterem </w:t>
      </w:r>
      <w:proofErr w:type="spellStart"/>
      <w:r w:rsidRPr="004120BF">
        <w:rPr>
          <w:rFonts w:ascii="Cupra Light" w:eastAsia="Arial Unicode MS" w:hAnsi="Cupra Light"/>
          <w:lang w:val="pl-PL"/>
        </w:rPr>
        <w:t>Born</w:t>
      </w:r>
      <w:proofErr w:type="spellEnd"/>
      <w:r w:rsidRPr="004120BF">
        <w:rPr>
          <w:rFonts w:ascii="Cupra Light" w:eastAsia="Arial Unicode MS" w:hAnsi="Cupra Light"/>
          <w:lang w:val="pl-PL"/>
        </w:rPr>
        <w:t xml:space="preserve"> i potęguje emocje jazdy elektrycznej. Efekt: czysta, elektryczna emocja.</w:t>
      </w:r>
    </w:p>
    <w:p w14:paraId="3E5B9094" w14:textId="247C2E23" w:rsidR="004120BF" w:rsidRPr="004120BF" w:rsidRDefault="004120BF" w:rsidP="006846C9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4120BF">
        <w:rPr>
          <w:rFonts w:ascii="Cupra Light" w:eastAsia="Arial Unicode MS" w:hAnsi="Cupra Light"/>
          <w:lang w:val="pl-PL"/>
        </w:rPr>
        <w:t xml:space="preserve">Praktyczność łączy się z innowacją dzięki funkcji </w:t>
      </w:r>
      <w:proofErr w:type="spellStart"/>
      <w:r w:rsidRPr="004120BF">
        <w:rPr>
          <w:rFonts w:ascii="Cupra Light" w:eastAsia="Arial Unicode MS" w:hAnsi="Cupra Light"/>
          <w:b/>
          <w:bCs/>
          <w:lang w:val="pl-PL"/>
        </w:rPr>
        <w:t>Vehicle</w:t>
      </w:r>
      <w:proofErr w:type="spellEnd"/>
      <w:r w:rsidRPr="004120BF">
        <w:rPr>
          <w:rFonts w:ascii="Cupra Light" w:eastAsia="Arial Unicode MS" w:hAnsi="Cupra Light"/>
          <w:b/>
          <w:bCs/>
          <w:lang w:val="pl-PL"/>
        </w:rPr>
        <w:t>-to-</w:t>
      </w:r>
      <w:proofErr w:type="spellStart"/>
      <w:r w:rsidRPr="004120BF">
        <w:rPr>
          <w:rFonts w:ascii="Cupra Light" w:eastAsia="Arial Unicode MS" w:hAnsi="Cupra Light"/>
          <w:b/>
          <w:bCs/>
          <w:lang w:val="pl-PL"/>
        </w:rPr>
        <w:t>Load</w:t>
      </w:r>
      <w:proofErr w:type="spellEnd"/>
      <w:r w:rsidRPr="004120BF">
        <w:rPr>
          <w:rFonts w:ascii="Cupra Light" w:eastAsia="Arial Unicode MS" w:hAnsi="Cupra Light"/>
          <w:b/>
          <w:bCs/>
          <w:lang w:val="pl-PL"/>
        </w:rPr>
        <w:t xml:space="preserve"> (V2L)</w:t>
      </w:r>
      <w:r w:rsidRPr="004120BF">
        <w:rPr>
          <w:rFonts w:ascii="Cupra Light" w:eastAsia="Arial Unicode MS" w:hAnsi="Cupra Light"/>
          <w:lang w:val="pl-PL"/>
        </w:rPr>
        <w:t xml:space="preserve">, pozwalającej wykorzystać baterię samochodu do zasilania zewnętrznych urządzeń, takich jak laptopy, rowery elektryczne czy pełne systemy audio. Dzięki dedykowanemu adapterowi CUPRA </w:t>
      </w:r>
      <w:proofErr w:type="spellStart"/>
      <w:r w:rsidRPr="004120BF">
        <w:rPr>
          <w:rFonts w:ascii="Cupra Light" w:eastAsia="Arial Unicode MS" w:hAnsi="Cupra Light"/>
          <w:lang w:val="pl-PL"/>
        </w:rPr>
        <w:t>Born</w:t>
      </w:r>
      <w:proofErr w:type="spellEnd"/>
      <w:r w:rsidRPr="004120BF">
        <w:rPr>
          <w:rFonts w:ascii="Cupra Light" w:eastAsia="Arial Unicode MS" w:hAnsi="Cupra Light"/>
          <w:lang w:val="pl-PL"/>
        </w:rPr>
        <w:t xml:space="preserve"> staje się przenośnym źródłem energii, idealnym na wypady na świeżym powietrzu.</w:t>
      </w:r>
      <w:r w:rsidR="003C7836">
        <w:rPr>
          <w:rFonts w:ascii="Cupra Light" w:eastAsia="Arial Unicode MS" w:hAnsi="Cupra Light"/>
          <w:lang w:val="pl-PL"/>
        </w:rPr>
        <w:t xml:space="preserve"> </w:t>
      </w:r>
      <w:r w:rsidRPr="004120BF">
        <w:rPr>
          <w:rFonts w:ascii="Cupra Light" w:eastAsia="Arial Unicode MS" w:hAnsi="Cupra Light"/>
          <w:lang w:val="pl-PL"/>
        </w:rPr>
        <w:t xml:space="preserve">Nowa CUPRA </w:t>
      </w:r>
      <w:proofErr w:type="spellStart"/>
      <w:r w:rsidRPr="004120BF">
        <w:rPr>
          <w:rFonts w:ascii="Cupra Light" w:eastAsia="Arial Unicode MS" w:hAnsi="Cupra Light"/>
          <w:lang w:val="pl-PL"/>
        </w:rPr>
        <w:t>Born</w:t>
      </w:r>
      <w:proofErr w:type="spellEnd"/>
      <w:r w:rsidRPr="004120BF">
        <w:rPr>
          <w:rFonts w:ascii="Cupra Light" w:eastAsia="Arial Unicode MS" w:hAnsi="Cupra Light"/>
          <w:lang w:val="pl-PL"/>
        </w:rPr>
        <w:t xml:space="preserve"> po raz pierwszy oferuje opcjonalny hak do montażu bagażnika rowerowego</w:t>
      </w:r>
      <w:r w:rsidR="003C7836">
        <w:rPr>
          <w:rFonts w:ascii="Cupra Light" w:eastAsia="Arial Unicode MS" w:hAnsi="Cupra Light"/>
          <w:lang w:val="pl-PL"/>
        </w:rPr>
        <w:t>.</w:t>
      </w:r>
    </w:p>
    <w:p w14:paraId="59C64D57" w14:textId="69F7F341" w:rsidR="004120BF" w:rsidRPr="004120BF" w:rsidRDefault="004120BF" w:rsidP="006846C9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4120BF">
        <w:rPr>
          <w:rFonts w:ascii="Cupra Light" w:eastAsia="Arial Unicode MS" w:hAnsi="Cupra Light"/>
          <w:lang w:val="pl-PL"/>
        </w:rPr>
        <w:t xml:space="preserve">Technologia wykracza poza estetykę. Efekt kaskady animuje drzwi, konsolę i deskę rozdzielczą, tworząc poczucie przepływu i głębi. Ceremonie powitalne i pożegnalne witają kierowcę zsynchronizowanymi efektami świetlnymi, wzmacniając tożsamość </w:t>
      </w:r>
      <w:proofErr w:type="spellStart"/>
      <w:r w:rsidRPr="004120BF">
        <w:rPr>
          <w:rFonts w:ascii="Cupra Light" w:eastAsia="Arial Unicode MS" w:hAnsi="Cupra Light"/>
          <w:lang w:val="pl-PL"/>
        </w:rPr>
        <w:t>Born</w:t>
      </w:r>
      <w:proofErr w:type="spellEnd"/>
      <w:r w:rsidRPr="004120BF">
        <w:rPr>
          <w:rFonts w:ascii="Cupra Light" w:eastAsia="Arial Unicode MS" w:hAnsi="Cupra Light"/>
          <w:lang w:val="pl-PL"/>
        </w:rPr>
        <w:t xml:space="preserve">. Integracja </w:t>
      </w:r>
      <w:r w:rsidRPr="004120BF">
        <w:rPr>
          <w:rFonts w:ascii="Cupra Light" w:eastAsia="Arial Unicode MS" w:hAnsi="Cupra Light"/>
          <w:b/>
          <w:bCs/>
          <w:lang w:val="pl-PL"/>
        </w:rPr>
        <w:t xml:space="preserve">Smart </w:t>
      </w:r>
      <w:proofErr w:type="spellStart"/>
      <w:r w:rsidRPr="004120BF">
        <w:rPr>
          <w:rFonts w:ascii="Cupra Light" w:eastAsia="Arial Unicode MS" w:hAnsi="Cupra Light"/>
          <w:b/>
          <w:bCs/>
          <w:lang w:val="pl-PL"/>
        </w:rPr>
        <w:t>Light</w:t>
      </w:r>
      <w:proofErr w:type="spellEnd"/>
      <w:r w:rsidRPr="004120BF">
        <w:rPr>
          <w:rFonts w:ascii="Cupra Light" w:eastAsia="Arial Unicode MS" w:hAnsi="Cupra Light"/>
          <w:lang w:val="pl-PL"/>
        </w:rPr>
        <w:t xml:space="preserve"> zapewnia, że oświetlenie pełni funkcję praktyczną, dostarczając wizualnych wskazówek przy alertach systemów wspomagania kierowcy i zwiększając bezpieczeństwo.</w:t>
      </w:r>
    </w:p>
    <w:p w14:paraId="33D2F31B" w14:textId="77777777" w:rsidR="00D864EB" w:rsidRDefault="00F278FA">
      <w:pPr>
        <w:spacing w:after="0" w:line="240" w:lineRule="auto"/>
        <w:rPr>
          <w:rFonts w:ascii="Cupra Light" w:eastAsia="Arial Unicode MS" w:hAnsi="Cupra Light"/>
        </w:rPr>
      </w:pPr>
      <w:r>
        <w:rPr>
          <w:noProof/>
        </w:rPr>
        <w:lastRenderedPageBreak/>
        <w:drawing>
          <wp:inline distT="0" distB="0" distL="0" distR="0" wp14:anchorId="6861E49B" wp14:editId="73487A35">
            <wp:extent cx="5584825" cy="3723005"/>
            <wp:effectExtent l="0" t="0" r="0" b="0"/>
            <wp:docPr id="670133245" name="Imagen 17" descr="Vista desde el interior de un car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33245" name="Imagen 17" descr="Vista desde el interior de un carr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2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017A4" w14:textId="475C1D0A" w:rsidR="00D95CDF" w:rsidRDefault="00D95CDF">
      <w:pPr>
        <w:spacing w:after="0" w:line="240" w:lineRule="auto"/>
        <w:rPr>
          <w:rFonts w:ascii="Cupra Light" w:eastAsia="Arial Unicode MS" w:hAnsi="Cupra Light"/>
          <w:sz w:val="22"/>
        </w:rPr>
      </w:pPr>
      <w:r>
        <w:rPr>
          <w:rFonts w:ascii="Cupra Light" w:eastAsia="Arial Unicode MS" w:hAnsi="Cupra Light"/>
        </w:rPr>
        <w:br w:type="page"/>
      </w:r>
    </w:p>
    <w:p w14:paraId="716069E3" w14:textId="327D17BB" w:rsidR="00DA48F8" w:rsidRPr="00311E33" w:rsidRDefault="00F33AA0" w:rsidP="00DA48F8">
      <w:pPr>
        <w:pStyle w:val="Bodycopy"/>
        <w:spacing w:afterLines="120" w:after="288" w:line="276" w:lineRule="auto"/>
        <w:ind w:right="-7"/>
        <w:rPr>
          <w:rFonts w:ascii="Cupra Light" w:eastAsia="Arial Unicode MS" w:hAnsi="Cupra Light"/>
          <w:b/>
          <w:u w:val="single"/>
          <w:lang w:val="pl-PL" w:eastAsia="en-US"/>
        </w:rPr>
      </w:pPr>
      <w:r w:rsidRPr="00311E33">
        <w:rPr>
          <w:rFonts w:ascii="Cupra Light" w:eastAsia="Arial Unicode MS" w:hAnsi="Cupra Light"/>
          <w:b/>
          <w:u w:val="single"/>
          <w:lang w:val="pl-PL" w:eastAsia="en-US"/>
        </w:rPr>
        <w:lastRenderedPageBreak/>
        <w:t>BEZPIECZEŃSTWO</w:t>
      </w:r>
    </w:p>
    <w:p w14:paraId="0A4F604B" w14:textId="77777777" w:rsidR="00311E33" w:rsidRPr="00311E33" w:rsidRDefault="00311E33" w:rsidP="00311E3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311E33">
        <w:rPr>
          <w:rFonts w:ascii="Cupra Light" w:eastAsia="Arial Unicode MS" w:hAnsi="Cupra Light"/>
          <w:lang w:val="pl-PL"/>
        </w:rPr>
        <w:t xml:space="preserve">Pakiet systemów bezpieczeństwa w CUPRZE </w:t>
      </w:r>
      <w:proofErr w:type="spellStart"/>
      <w:r w:rsidRPr="00311E33">
        <w:rPr>
          <w:rFonts w:ascii="Cupra Light" w:eastAsia="Arial Unicode MS" w:hAnsi="Cupra Light"/>
          <w:lang w:val="pl-PL"/>
        </w:rPr>
        <w:t>Born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 gwarantuje, że wysokowydajny samochód elektryczny pozostaje jednym z najbezpieczniejszych i najbardziej intuicyjnych aut w swoim segmencie. Technologie zaprojektowano tak, aby wspierały kierowcę, odzwierciedlając zaangażowanie CUPRY w inteligentną ochronę i pewność prowadzenia.</w:t>
      </w:r>
    </w:p>
    <w:p w14:paraId="222DDAEA" w14:textId="2C0BC521" w:rsidR="00311E33" w:rsidRPr="00311E33" w:rsidRDefault="00311E33" w:rsidP="00311E3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311E33">
        <w:rPr>
          <w:rFonts w:ascii="Cupra Light" w:eastAsia="Arial Unicode MS" w:hAnsi="Cupra Light"/>
          <w:lang w:val="pl-PL"/>
        </w:rPr>
        <w:t xml:space="preserve">W centrum uwagi znajduje się nowy </w:t>
      </w:r>
      <w:r w:rsidRPr="00311E33">
        <w:rPr>
          <w:rFonts w:ascii="Cupra Light" w:eastAsia="Arial Unicode MS" w:hAnsi="Cupra Light"/>
          <w:b/>
          <w:bCs/>
          <w:lang w:val="pl-PL"/>
        </w:rPr>
        <w:t xml:space="preserve">Travel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Assist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, który teraz integruje dane z chmury, wzmacniając kontrolę pojazdu. System rozpoznaje progi zwalniające, punkty zatrzymania przy sygnalizacji świetlnej oraz przejścia dla pieszych, a także optymalizuje prędkość podczas pokonywania zakrętów. W połączeniu z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Adaptive</w:t>
      </w:r>
      <w:proofErr w:type="spellEnd"/>
      <w:r w:rsidRPr="00311E33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Cruise</w:t>
      </w:r>
      <w:proofErr w:type="spellEnd"/>
      <w:r w:rsidRPr="00311E33">
        <w:rPr>
          <w:rFonts w:ascii="Cupra Light" w:eastAsia="Arial Unicode MS" w:hAnsi="Cupra Light"/>
          <w:b/>
          <w:bCs/>
          <w:lang w:val="pl-PL"/>
        </w:rPr>
        <w:t xml:space="preserve"> Control</w:t>
      </w:r>
      <w:r w:rsidRPr="00311E33">
        <w:rPr>
          <w:rFonts w:ascii="Cupra Light" w:eastAsia="Arial Unicode MS" w:hAnsi="Cupra Light"/>
          <w:lang w:val="pl-PL"/>
        </w:rPr>
        <w:t xml:space="preserve"> i </w:t>
      </w:r>
      <w:r w:rsidRPr="00311E33">
        <w:rPr>
          <w:rFonts w:ascii="Cupra Light" w:eastAsia="Arial Unicode MS" w:hAnsi="Cupra Light"/>
          <w:b/>
          <w:bCs/>
          <w:lang w:val="pl-PL"/>
        </w:rPr>
        <w:t xml:space="preserve">Lane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Assist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, Travel </w:t>
      </w:r>
      <w:proofErr w:type="spellStart"/>
      <w:r w:rsidRPr="00311E33">
        <w:rPr>
          <w:rFonts w:ascii="Cupra Light" w:eastAsia="Arial Unicode MS" w:hAnsi="Cupra Light"/>
          <w:lang w:val="pl-PL"/>
        </w:rPr>
        <w:t>Assist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 pomaga utrzymać pojazd na środku pasa i reagować precyzyjnie przy każdej prędkości.</w:t>
      </w:r>
    </w:p>
    <w:p w14:paraId="5434094A" w14:textId="77777777" w:rsidR="00311E33" w:rsidRPr="00311E33" w:rsidRDefault="00311E33" w:rsidP="00311E3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311E33">
        <w:rPr>
          <w:rFonts w:ascii="Cupra Light" w:eastAsia="Arial Unicode MS" w:hAnsi="Cupra Light"/>
          <w:lang w:val="pl-PL"/>
        </w:rPr>
        <w:t xml:space="preserve">Nowy system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Crossroad</w:t>
      </w:r>
      <w:proofErr w:type="spellEnd"/>
      <w:r w:rsidRPr="00311E33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Assist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 zapobiega kolizjom na skrzyżowaniach. Monitorując prędkość, odległość i sygnalizację, ostrzega kierowcę w cyfrowym kokpicie i może autonomicznie hamować, jeśli wykryje ryzyko kolizji. To proaktywne wsparcie jest szczególnie cenne w złożonym ruchu miejskim, gdzie kierowca może się rozproszyć.</w:t>
      </w:r>
    </w:p>
    <w:p w14:paraId="6B554441" w14:textId="17AC6B80" w:rsidR="00311E33" w:rsidRPr="00311E33" w:rsidRDefault="00311E33" w:rsidP="00311E3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311E33">
        <w:rPr>
          <w:rFonts w:ascii="Cupra Light" w:eastAsia="Arial Unicode MS" w:hAnsi="Cupra Light"/>
          <w:lang w:val="pl-PL"/>
        </w:rPr>
        <w:t xml:space="preserve">System </w:t>
      </w:r>
      <w:r w:rsidRPr="00311E33">
        <w:rPr>
          <w:rFonts w:ascii="Cupra Light" w:eastAsia="Arial Unicode MS" w:hAnsi="Cupra Light"/>
          <w:b/>
          <w:bCs/>
          <w:lang w:val="pl-PL"/>
        </w:rPr>
        <w:t xml:space="preserve">Front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Assist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 w elektrycznej </w:t>
      </w:r>
      <w:proofErr w:type="spellStart"/>
      <w:r w:rsidRPr="00311E33">
        <w:rPr>
          <w:rFonts w:ascii="Cupra Light" w:eastAsia="Arial Unicode MS" w:hAnsi="Cupra Light"/>
          <w:lang w:val="pl-PL"/>
        </w:rPr>
        <w:t>Born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 został udoskonalony, oferując wielostopniowe ograniczanie skutków kolizji. Teraz wykrywa nawet dwa pojazdy przed autem i przygotowuje samochód do awaryjnego hamowania. System ostrzega kierowcę stopniowo – wizualnie, dźwiękowo i dotykowo – zanim w razie potrzeby uruchomi automatyczne hamowanie. Takie</w:t>
      </w:r>
      <w:r w:rsidR="00D1015B">
        <w:rPr>
          <w:rFonts w:ascii="Cupra Light" w:eastAsia="Arial Unicode MS" w:hAnsi="Cupra Light"/>
          <w:lang w:val="pl-PL"/>
        </w:rPr>
        <w:t> </w:t>
      </w:r>
      <w:r w:rsidRPr="00311E33">
        <w:rPr>
          <w:rFonts w:ascii="Cupra Light" w:eastAsia="Arial Unicode MS" w:hAnsi="Cupra Light"/>
          <w:lang w:val="pl-PL"/>
        </w:rPr>
        <w:t>wielowarstwowe podejście zapewnia pełne zaangażowanie kierowcy przy jednoczesnym wsparciu auta w krytycznych sytuacjach.</w:t>
      </w:r>
    </w:p>
    <w:p w14:paraId="412872CA" w14:textId="77777777" w:rsidR="00311E33" w:rsidRPr="00311E33" w:rsidRDefault="00311E33" w:rsidP="00311E3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311E33">
        <w:rPr>
          <w:rFonts w:ascii="Cupra Light" w:eastAsia="Arial Unicode MS" w:hAnsi="Cupra Light"/>
          <w:lang w:val="pl-PL"/>
        </w:rPr>
        <w:t xml:space="preserve">Funkcja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Pre-Crash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 również została ulepszona. W przypadku bezpośredniego zagrożenia kolizją system współpracuje z ESC i Front </w:t>
      </w:r>
      <w:proofErr w:type="spellStart"/>
      <w:r w:rsidRPr="00311E33">
        <w:rPr>
          <w:rFonts w:ascii="Cupra Light" w:eastAsia="Arial Unicode MS" w:hAnsi="Cupra Light"/>
          <w:lang w:val="pl-PL"/>
        </w:rPr>
        <w:t>Assist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, aktywując napinacze pasów, zamykając okna i szyberdach oraz włączając światła awaryjne. Nowa funkcja wykrywania zagrożeń z tyłu zwiększa ochronę, gwarantując reakcję </w:t>
      </w:r>
      <w:proofErr w:type="spellStart"/>
      <w:r w:rsidRPr="00311E33">
        <w:rPr>
          <w:rFonts w:ascii="Cupra Light" w:eastAsia="Arial Unicode MS" w:hAnsi="Cupra Light"/>
          <w:lang w:val="pl-PL"/>
        </w:rPr>
        <w:t>Born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 na zdarzenia ze wszystkich kierunków.</w:t>
      </w:r>
    </w:p>
    <w:p w14:paraId="47C88EEB" w14:textId="77777777" w:rsidR="00311E33" w:rsidRPr="00311E33" w:rsidRDefault="00311E33" w:rsidP="00311E3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311E33">
        <w:rPr>
          <w:rFonts w:ascii="Cupra Light" w:eastAsia="Arial Unicode MS" w:hAnsi="Cupra Light"/>
          <w:lang w:val="pl-PL"/>
        </w:rPr>
        <w:t>Systemy te wspiera sieć czujników radarowych, kamer i ultradźwiękowych oraz dane zewnętrzne, tworząc obraz otoczenia pojazdu w czasie rzeczywistym.</w:t>
      </w:r>
    </w:p>
    <w:p w14:paraId="741F978C" w14:textId="77777777" w:rsidR="00311E33" w:rsidRPr="00311E33" w:rsidRDefault="00311E33" w:rsidP="00311E3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311E33">
        <w:rPr>
          <w:rFonts w:ascii="Cupra Light" w:eastAsia="Arial Unicode MS" w:hAnsi="Cupra Light"/>
          <w:lang w:val="pl-PL"/>
        </w:rPr>
        <w:t xml:space="preserve">Dodatkowo technologia </w:t>
      </w:r>
      <w:r w:rsidRPr="00311E33">
        <w:rPr>
          <w:rFonts w:ascii="Cupra Light" w:eastAsia="Arial Unicode MS" w:hAnsi="Cupra Light"/>
          <w:b/>
          <w:bCs/>
          <w:lang w:val="pl-PL"/>
        </w:rPr>
        <w:t>Matrix LED</w:t>
      </w:r>
      <w:r w:rsidRPr="00311E33">
        <w:rPr>
          <w:rFonts w:ascii="Cupra Light" w:eastAsia="Arial Unicode MS" w:hAnsi="Cupra Light"/>
          <w:lang w:val="pl-PL"/>
        </w:rPr>
        <w:t xml:space="preserve"> w nowej CUPRZE </w:t>
      </w:r>
      <w:proofErr w:type="spellStart"/>
      <w:r w:rsidRPr="00311E33">
        <w:rPr>
          <w:rFonts w:ascii="Cupra Light" w:eastAsia="Arial Unicode MS" w:hAnsi="Cupra Light"/>
          <w:lang w:val="pl-PL"/>
        </w:rPr>
        <w:t>Born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 zapewnia wyraźniejszy obraz drogi po zmierzchu, dając kierowcy pewność tego, co znajduje się przed samochodem. Reflektory dostosowują wiązkę światła do warunków jazdy, wykrywając pojazdy przed autem i maksymalizując oświetlenie drogi bez oślepiania innych użytkowników ruchu.</w:t>
      </w:r>
    </w:p>
    <w:p w14:paraId="7B05CF51" w14:textId="77777777" w:rsidR="00311E33" w:rsidRPr="00311E33" w:rsidRDefault="00311E33" w:rsidP="00311E33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  <w:r w:rsidRPr="00311E33">
        <w:rPr>
          <w:rFonts w:ascii="Cupra Light" w:eastAsia="Arial Unicode MS" w:hAnsi="Cupra Light"/>
          <w:lang w:val="pl-PL"/>
        </w:rPr>
        <w:t xml:space="preserve">Dodatkowe funkcje, takie jak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Side</w:t>
      </w:r>
      <w:proofErr w:type="spellEnd"/>
      <w:r w:rsidRPr="00311E33">
        <w:rPr>
          <w:rFonts w:ascii="Cupra Light" w:eastAsia="Arial Unicode MS" w:hAnsi="Cupra Light"/>
          <w:b/>
          <w:bCs/>
          <w:lang w:val="pl-PL"/>
        </w:rPr>
        <w:t xml:space="preserve"> i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Exit</w:t>
      </w:r>
      <w:proofErr w:type="spellEnd"/>
      <w:r w:rsidRPr="00311E33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Assist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,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Intelligent</w:t>
      </w:r>
      <w:proofErr w:type="spellEnd"/>
      <w:r w:rsidRPr="00311E33">
        <w:rPr>
          <w:rFonts w:ascii="Cupra Light" w:eastAsia="Arial Unicode MS" w:hAnsi="Cupra Light"/>
          <w:b/>
          <w:bCs/>
          <w:lang w:val="pl-PL"/>
        </w:rPr>
        <w:t xml:space="preserve"> Park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Assist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,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Light</w:t>
      </w:r>
      <w:proofErr w:type="spellEnd"/>
      <w:r w:rsidRPr="00311E33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Assist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 oraz ulepszona kamera </w:t>
      </w:r>
      <w:r w:rsidRPr="00311E33">
        <w:rPr>
          <w:rFonts w:ascii="Cupra Light" w:eastAsia="Arial Unicode MS" w:hAnsi="Cupra Light"/>
          <w:b/>
          <w:bCs/>
          <w:lang w:val="pl-PL"/>
        </w:rPr>
        <w:t xml:space="preserve">Top </w:t>
      </w:r>
      <w:proofErr w:type="spellStart"/>
      <w:r w:rsidRPr="00311E33">
        <w:rPr>
          <w:rFonts w:ascii="Cupra Light" w:eastAsia="Arial Unicode MS" w:hAnsi="Cupra Light"/>
          <w:b/>
          <w:bCs/>
          <w:lang w:val="pl-PL"/>
        </w:rPr>
        <w:t>View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, zwiększają komfort i bezpieczeństwo na co dzień. Dzięki nim CUPRA </w:t>
      </w:r>
      <w:proofErr w:type="spellStart"/>
      <w:r w:rsidRPr="00311E33">
        <w:rPr>
          <w:rFonts w:ascii="Cupra Light" w:eastAsia="Arial Unicode MS" w:hAnsi="Cupra Light"/>
          <w:lang w:val="pl-PL"/>
        </w:rPr>
        <w:t>Born</w:t>
      </w:r>
      <w:proofErr w:type="spellEnd"/>
      <w:r w:rsidRPr="00311E33">
        <w:rPr>
          <w:rFonts w:ascii="Cupra Light" w:eastAsia="Arial Unicode MS" w:hAnsi="Cupra Light"/>
          <w:lang w:val="pl-PL"/>
        </w:rPr>
        <w:t xml:space="preserve"> oferuje </w:t>
      </w:r>
      <w:r w:rsidRPr="00311E33">
        <w:rPr>
          <w:rFonts w:ascii="Cupra Light" w:eastAsia="Arial Unicode MS" w:hAnsi="Cupra Light"/>
          <w:lang w:val="pl-PL"/>
        </w:rPr>
        <w:lastRenderedPageBreak/>
        <w:t>nie tylko dynamiczne osiągi charakterystyczne dla marki, ale też wysoki poziom bezpieczeństwa i spokoju ducha kierowcy.</w:t>
      </w:r>
    </w:p>
    <w:p w14:paraId="77A9670A" w14:textId="077BC496" w:rsidR="0055790A" w:rsidRPr="00767F1F" w:rsidRDefault="00A526D6" w:rsidP="0055790A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u w:val="single"/>
          <w:lang w:val="en-US"/>
        </w:rPr>
      </w:pPr>
      <w:r>
        <w:rPr>
          <w:rFonts w:ascii="Cupra Light" w:eastAsia="Arial Unicode MS" w:hAnsi="Cupra Light"/>
          <w:b/>
          <w:bCs/>
          <w:u w:val="single"/>
          <w:lang w:val="en-US"/>
        </w:rPr>
        <w:t>DANE TECHNICZNE</w:t>
      </w:r>
    </w:p>
    <w:tbl>
      <w:tblPr>
        <w:tblStyle w:val="Zwykatabela3"/>
        <w:tblW w:w="9324" w:type="dxa"/>
        <w:tblBorders>
          <w:insideH w:val="single" w:sz="4" w:space="0" w:color="auto"/>
          <w:insideV w:val="single" w:sz="4" w:space="0" w:color="auto"/>
        </w:tblBorders>
        <w:tblLayout w:type="fixed"/>
        <w:tblLook w:val="0180" w:firstRow="0" w:lastRow="0" w:firstColumn="1" w:lastColumn="1" w:noHBand="0" w:noVBand="0"/>
      </w:tblPr>
      <w:tblGrid>
        <w:gridCol w:w="3512"/>
        <w:gridCol w:w="5812"/>
      </w:tblGrid>
      <w:tr w:rsidR="0055790A" w14:paraId="43E715A8" w14:textId="77777777" w:rsidTr="00760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  <w:tcBorders>
              <w:right w:val="none" w:sz="0" w:space="0" w:color="auto"/>
            </w:tcBorders>
            <w:vAlign w:val="center"/>
          </w:tcPr>
          <w:p w14:paraId="38E2E0B8" w14:textId="0C9A0B20" w:rsidR="0055790A" w:rsidRPr="00767F1F" w:rsidRDefault="00436ADD" w:rsidP="00760450">
            <w:pPr>
              <w:pStyle w:val="TableParagraph"/>
              <w:ind w:left="107"/>
              <w:rPr>
                <w:rFonts w:ascii="Cupra" w:hAnsi="Cupra"/>
                <w:b w:val="0"/>
                <w:bCs w:val="0"/>
              </w:rPr>
            </w:pPr>
            <w:r>
              <w:rPr>
                <w:rFonts w:ascii="Cupra" w:hAnsi="Cupra"/>
                <w:b w:val="0"/>
                <w:bCs w:val="0"/>
                <w:spacing w:val="-2"/>
              </w:rPr>
              <w:t>MODUŁOWA PLATFORMA NAPĘDOWA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12" w:type="dxa"/>
            <w:tcBorders>
              <w:left w:val="none" w:sz="0" w:space="0" w:color="auto"/>
            </w:tcBorders>
            <w:vAlign w:val="center"/>
          </w:tcPr>
          <w:p w14:paraId="72D3D6DF" w14:textId="42B8FD6C" w:rsidR="0055790A" w:rsidRPr="00767F1F" w:rsidRDefault="00E173A5" w:rsidP="00760450">
            <w:pPr>
              <w:pStyle w:val="TableParagraph"/>
              <w:rPr>
                <w:rFonts w:ascii="Cupra Light" w:hAnsi="Cupra Light"/>
                <w:b w:val="0"/>
                <w:bCs w:val="0"/>
              </w:rPr>
            </w:pPr>
            <w:r w:rsidRPr="00E173A5">
              <w:rPr>
                <w:rFonts w:ascii="Cupra Light" w:hAnsi="Cupra Light"/>
                <w:b w:val="0"/>
                <w:bCs w:val="0"/>
                <w:spacing w:val="-6"/>
              </w:rPr>
              <w:t>MEB</w:t>
            </w:r>
          </w:p>
        </w:tc>
      </w:tr>
      <w:tr w:rsidR="0055790A" w14:paraId="4DF81088" w14:textId="77777777" w:rsidTr="00760450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  <w:tcBorders>
              <w:right w:val="none" w:sz="0" w:space="0" w:color="auto"/>
            </w:tcBorders>
            <w:vAlign w:val="center"/>
          </w:tcPr>
          <w:p w14:paraId="1336B68F" w14:textId="312F075A" w:rsidR="0055790A" w:rsidRPr="00767F1F" w:rsidRDefault="00436ADD" w:rsidP="00760450">
            <w:pPr>
              <w:pStyle w:val="TableParagraph"/>
              <w:spacing w:before="15"/>
              <w:ind w:left="107"/>
              <w:rPr>
                <w:rFonts w:ascii="Cupra" w:hAnsi="Cupra"/>
                <w:b w:val="0"/>
                <w:bCs w:val="0"/>
              </w:rPr>
            </w:pPr>
            <w:r>
              <w:rPr>
                <w:rFonts w:ascii="Cupra" w:hAnsi="Cupra"/>
                <w:b w:val="0"/>
                <w:bCs w:val="0"/>
                <w:spacing w:val="-2"/>
              </w:rPr>
              <w:t>NAPĘD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12" w:type="dxa"/>
            <w:tcBorders>
              <w:left w:val="none" w:sz="0" w:space="0" w:color="auto"/>
            </w:tcBorders>
            <w:vAlign w:val="center"/>
          </w:tcPr>
          <w:p w14:paraId="35064E56" w14:textId="5A06FD24" w:rsidR="0055790A" w:rsidRPr="00767F1F" w:rsidRDefault="000E3BCC" w:rsidP="00760450">
            <w:pPr>
              <w:pStyle w:val="TableParagraph"/>
              <w:spacing w:before="15"/>
              <w:rPr>
                <w:rFonts w:ascii="Cupra Light" w:hAnsi="Cupra Light"/>
                <w:b w:val="0"/>
                <w:bCs w:val="0"/>
              </w:rPr>
            </w:pPr>
            <w:r>
              <w:rPr>
                <w:rFonts w:ascii="Cupra Light" w:hAnsi="Cupra Light"/>
                <w:b w:val="0"/>
                <w:bCs w:val="0"/>
              </w:rPr>
              <w:t>TYLNOKOŁOWY</w:t>
            </w:r>
          </w:p>
        </w:tc>
      </w:tr>
      <w:tr w:rsidR="0055790A" w14:paraId="711A5C1D" w14:textId="77777777" w:rsidTr="00760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  <w:tcBorders>
              <w:right w:val="none" w:sz="0" w:space="0" w:color="auto"/>
            </w:tcBorders>
            <w:vAlign w:val="center"/>
          </w:tcPr>
          <w:p w14:paraId="409F22B3" w14:textId="4DAAD9DB" w:rsidR="0055790A" w:rsidRPr="00767F1F" w:rsidRDefault="000E3BCC" w:rsidP="00760450">
            <w:pPr>
              <w:pStyle w:val="TableParagraph"/>
              <w:ind w:left="107"/>
              <w:rPr>
                <w:rFonts w:ascii="Cupra" w:hAnsi="Cupra"/>
                <w:b w:val="0"/>
                <w:bCs w:val="0"/>
              </w:rPr>
            </w:pPr>
            <w:r>
              <w:rPr>
                <w:rFonts w:ascii="Cupra" w:hAnsi="Cupra"/>
                <w:b w:val="0"/>
                <w:bCs w:val="0"/>
                <w:spacing w:val="-2"/>
                <w:w w:val="105"/>
              </w:rPr>
              <w:t>DŁUGOŚĆ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12" w:type="dxa"/>
            <w:tcBorders>
              <w:left w:val="none" w:sz="0" w:space="0" w:color="auto"/>
            </w:tcBorders>
            <w:vAlign w:val="center"/>
          </w:tcPr>
          <w:p w14:paraId="3402F915" w14:textId="7F092A50" w:rsidR="0055790A" w:rsidRPr="00767F1F" w:rsidRDefault="002D08C8" w:rsidP="00760450">
            <w:pPr>
              <w:pStyle w:val="TableParagraph"/>
              <w:rPr>
                <w:rFonts w:ascii="Cupra Light" w:hAnsi="Cupra Light"/>
                <w:b w:val="0"/>
                <w:bCs w:val="0"/>
              </w:rPr>
            </w:pPr>
            <w:r w:rsidRPr="002D08C8">
              <w:rPr>
                <w:rFonts w:ascii="Cupra Light" w:hAnsi="Cupra Light"/>
                <w:b w:val="0"/>
                <w:bCs w:val="0"/>
                <w:spacing w:val="-2"/>
                <w:w w:val="105"/>
              </w:rPr>
              <w:t xml:space="preserve">4,336 </w:t>
            </w:r>
            <w:r w:rsidR="00D6096C">
              <w:rPr>
                <w:rFonts w:ascii="Cupra Light" w:hAnsi="Cupra Light"/>
                <w:b w:val="0"/>
                <w:bCs w:val="0"/>
                <w:caps w:val="0"/>
                <w:spacing w:val="-2"/>
                <w:w w:val="105"/>
              </w:rPr>
              <w:t>mm</w:t>
            </w:r>
            <w:r w:rsidRPr="002D08C8">
              <w:rPr>
                <w:rFonts w:ascii="Cupra Light" w:hAnsi="Cupra Light"/>
                <w:b w:val="0"/>
                <w:bCs w:val="0"/>
                <w:spacing w:val="-2"/>
                <w:w w:val="105"/>
              </w:rPr>
              <w:t xml:space="preserve"> (+12</w:t>
            </w:r>
            <w:r w:rsidR="00D6096C">
              <w:rPr>
                <w:rFonts w:ascii="Cupra Light" w:hAnsi="Cupra Light"/>
                <w:b w:val="0"/>
                <w:bCs w:val="0"/>
                <w:spacing w:val="-2"/>
                <w:w w:val="105"/>
              </w:rPr>
              <w:t xml:space="preserve"> </w:t>
            </w:r>
            <w:r w:rsidR="00D6096C">
              <w:rPr>
                <w:rFonts w:ascii="Cupra Light" w:hAnsi="Cupra Light"/>
                <w:b w:val="0"/>
                <w:bCs w:val="0"/>
                <w:caps w:val="0"/>
                <w:spacing w:val="-2"/>
                <w:w w:val="105"/>
              </w:rPr>
              <w:t>mm</w:t>
            </w:r>
            <w:r w:rsidRPr="002D08C8">
              <w:rPr>
                <w:rFonts w:ascii="Cupra Light" w:hAnsi="Cupra Light"/>
                <w:b w:val="0"/>
                <w:bCs w:val="0"/>
                <w:spacing w:val="-2"/>
                <w:w w:val="105"/>
              </w:rPr>
              <w:t>)</w:t>
            </w:r>
          </w:p>
        </w:tc>
      </w:tr>
      <w:tr w:rsidR="0055790A" w14:paraId="25B84FEB" w14:textId="77777777" w:rsidTr="00760450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  <w:tcBorders>
              <w:right w:val="none" w:sz="0" w:space="0" w:color="auto"/>
            </w:tcBorders>
            <w:vAlign w:val="center"/>
          </w:tcPr>
          <w:p w14:paraId="1B4CBB4D" w14:textId="4B6F09C8" w:rsidR="0055790A" w:rsidRPr="00767F1F" w:rsidRDefault="000E3BCC" w:rsidP="00760450">
            <w:pPr>
              <w:pStyle w:val="TableParagraph"/>
              <w:ind w:left="107"/>
              <w:rPr>
                <w:rFonts w:ascii="Cupra" w:hAnsi="Cupra"/>
                <w:b w:val="0"/>
                <w:bCs w:val="0"/>
              </w:rPr>
            </w:pPr>
            <w:r>
              <w:rPr>
                <w:rFonts w:ascii="Cupra" w:hAnsi="Cupra"/>
                <w:b w:val="0"/>
                <w:bCs w:val="0"/>
              </w:rPr>
              <w:t>SZEROKOŚĆ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12" w:type="dxa"/>
            <w:tcBorders>
              <w:left w:val="none" w:sz="0" w:space="0" w:color="auto"/>
            </w:tcBorders>
            <w:vAlign w:val="center"/>
          </w:tcPr>
          <w:p w14:paraId="69BA28B3" w14:textId="010F63E7" w:rsidR="0055790A" w:rsidRPr="00767F1F" w:rsidRDefault="00396AA4" w:rsidP="00760450">
            <w:pPr>
              <w:pStyle w:val="TableParagraph"/>
              <w:rPr>
                <w:rFonts w:ascii="Cupra Light" w:hAnsi="Cupra Light"/>
                <w:b w:val="0"/>
                <w:bCs w:val="0"/>
              </w:rPr>
            </w:pPr>
            <w:r w:rsidRPr="00396AA4">
              <w:rPr>
                <w:rFonts w:ascii="Cupra Light" w:hAnsi="Cupra Light"/>
                <w:b w:val="0"/>
                <w:bCs w:val="0"/>
                <w:spacing w:val="-5"/>
              </w:rPr>
              <w:t xml:space="preserve">1,809 </w:t>
            </w:r>
            <w:r w:rsidR="00D6096C" w:rsidRPr="00396AA4">
              <w:rPr>
                <w:rFonts w:ascii="Cupra Light" w:hAnsi="Cupra Light"/>
                <w:b w:val="0"/>
                <w:bCs w:val="0"/>
                <w:caps w:val="0"/>
                <w:spacing w:val="-5"/>
              </w:rPr>
              <w:t>mm</w:t>
            </w:r>
          </w:p>
        </w:tc>
      </w:tr>
      <w:tr w:rsidR="0055790A" w14:paraId="1DAACD23" w14:textId="77777777" w:rsidTr="00760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  <w:tcBorders>
              <w:right w:val="none" w:sz="0" w:space="0" w:color="auto"/>
            </w:tcBorders>
            <w:vAlign w:val="center"/>
          </w:tcPr>
          <w:p w14:paraId="2ADEABA3" w14:textId="215D9496" w:rsidR="0055790A" w:rsidRPr="00767F1F" w:rsidRDefault="000E3BCC" w:rsidP="00760450">
            <w:pPr>
              <w:pStyle w:val="TableParagraph"/>
              <w:ind w:left="107"/>
              <w:rPr>
                <w:rFonts w:ascii="Cupra" w:hAnsi="Cupra"/>
                <w:b w:val="0"/>
                <w:bCs w:val="0"/>
              </w:rPr>
            </w:pPr>
            <w:r>
              <w:rPr>
                <w:rFonts w:ascii="Cupra" w:hAnsi="Cupra"/>
                <w:b w:val="0"/>
                <w:bCs w:val="0"/>
              </w:rPr>
              <w:t>WYSOKOŚĆ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12" w:type="dxa"/>
            <w:tcBorders>
              <w:left w:val="none" w:sz="0" w:space="0" w:color="auto"/>
            </w:tcBorders>
            <w:vAlign w:val="center"/>
          </w:tcPr>
          <w:p w14:paraId="3B6B47B5" w14:textId="0ECEC442" w:rsidR="0055790A" w:rsidRPr="00767F1F" w:rsidRDefault="00B8354C" w:rsidP="00760450">
            <w:pPr>
              <w:pStyle w:val="TableParagraph"/>
              <w:rPr>
                <w:rFonts w:ascii="Cupra Light" w:hAnsi="Cupra Light"/>
                <w:b w:val="0"/>
                <w:bCs w:val="0"/>
              </w:rPr>
            </w:pPr>
            <w:r w:rsidRPr="00B8354C">
              <w:rPr>
                <w:rFonts w:ascii="Cupra Light" w:hAnsi="Cupra Light"/>
                <w:b w:val="0"/>
                <w:bCs w:val="0"/>
                <w:spacing w:val="-5"/>
              </w:rPr>
              <w:t xml:space="preserve">1,540 </w:t>
            </w:r>
            <w:r w:rsidR="00D6096C" w:rsidRPr="00B8354C">
              <w:rPr>
                <w:rFonts w:ascii="Cupra Light" w:hAnsi="Cupra Light"/>
                <w:b w:val="0"/>
                <w:bCs w:val="0"/>
                <w:caps w:val="0"/>
                <w:spacing w:val="-5"/>
              </w:rPr>
              <w:t>mm</w:t>
            </w:r>
          </w:p>
        </w:tc>
      </w:tr>
      <w:tr w:rsidR="0055790A" w14:paraId="755D89AE" w14:textId="77777777" w:rsidTr="00760450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  <w:tcBorders>
              <w:right w:val="none" w:sz="0" w:space="0" w:color="auto"/>
            </w:tcBorders>
            <w:vAlign w:val="center"/>
          </w:tcPr>
          <w:p w14:paraId="3C8C7E26" w14:textId="12CB59FB" w:rsidR="0055790A" w:rsidRPr="00767F1F" w:rsidRDefault="000E3BCC" w:rsidP="00760450">
            <w:pPr>
              <w:pStyle w:val="TableParagraph"/>
              <w:ind w:left="107"/>
              <w:rPr>
                <w:rFonts w:ascii="Cupra" w:hAnsi="Cupra"/>
                <w:b w:val="0"/>
                <w:bCs w:val="0"/>
              </w:rPr>
            </w:pPr>
            <w:r>
              <w:rPr>
                <w:rFonts w:ascii="Cupra" w:hAnsi="Cupra"/>
                <w:b w:val="0"/>
                <w:bCs w:val="0"/>
              </w:rPr>
              <w:t>ROZSTAW OSI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12" w:type="dxa"/>
            <w:tcBorders>
              <w:left w:val="none" w:sz="0" w:space="0" w:color="auto"/>
            </w:tcBorders>
            <w:vAlign w:val="center"/>
          </w:tcPr>
          <w:p w14:paraId="74D047C0" w14:textId="4EDD3D6B" w:rsidR="0055790A" w:rsidRPr="00767F1F" w:rsidRDefault="002A6A65" w:rsidP="00760450">
            <w:pPr>
              <w:pStyle w:val="TableParagraph"/>
              <w:rPr>
                <w:rFonts w:ascii="Cupra Light" w:hAnsi="Cupra Light"/>
                <w:b w:val="0"/>
                <w:bCs w:val="0"/>
              </w:rPr>
            </w:pPr>
            <w:r w:rsidRPr="002A6A65">
              <w:rPr>
                <w:rFonts w:ascii="Cupra Light" w:hAnsi="Cupra Light"/>
                <w:b w:val="0"/>
                <w:bCs w:val="0"/>
                <w:spacing w:val="-2"/>
                <w:w w:val="105"/>
              </w:rPr>
              <w:t xml:space="preserve">2,766 </w:t>
            </w:r>
            <w:r w:rsidR="00D6096C" w:rsidRPr="002A6A65">
              <w:rPr>
                <w:rFonts w:ascii="Cupra Light" w:hAnsi="Cupra Light"/>
                <w:b w:val="0"/>
                <w:bCs w:val="0"/>
                <w:caps w:val="0"/>
                <w:spacing w:val="-2"/>
                <w:w w:val="105"/>
              </w:rPr>
              <w:t>mm</w:t>
            </w:r>
          </w:p>
        </w:tc>
      </w:tr>
      <w:tr w:rsidR="0055790A" w14:paraId="4001005A" w14:textId="77777777" w:rsidTr="00760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  <w:tcBorders>
              <w:right w:val="none" w:sz="0" w:space="0" w:color="auto"/>
            </w:tcBorders>
            <w:vAlign w:val="center"/>
          </w:tcPr>
          <w:p w14:paraId="2077DF02" w14:textId="1B0DB71E" w:rsidR="0055790A" w:rsidRPr="00767F1F" w:rsidRDefault="000E3BCC" w:rsidP="00760450">
            <w:pPr>
              <w:pStyle w:val="TableParagraph"/>
              <w:ind w:left="107"/>
              <w:rPr>
                <w:rFonts w:ascii="Cupra" w:hAnsi="Cupra"/>
                <w:b w:val="0"/>
                <w:bCs w:val="0"/>
              </w:rPr>
            </w:pPr>
            <w:r>
              <w:rPr>
                <w:rFonts w:ascii="Cupra" w:hAnsi="Cupra"/>
                <w:b w:val="0"/>
                <w:bCs w:val="0"/>
                <w:w w:val="110"/>
              </w:rPr>
              <w:t>POJEMNOŚĆ BAGAŻNIKA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12" w:type="dxa"/>
            <w:tcBorders>
              <w:left w:val="none" w:sz="0" w:space="0" w:color="auto"/>
            </w:tcBorders>
            <w:vAlign w:val="center"/>
          </w:tcPr>
          <w:p w14:paraId="31B320E0" w14:textId="6426B0E8" w:rsidR="0055790A" w:rsidRPr="00767F1F" w:rsidRDefault="00A97D0E" w:rsidP="00760450">
            <w:pPr>
              <w:pStyle w:val="TableParagraph"/>
              <w:rPr>
                <w:rFonts w:ascii="Cupra Light" w:hAnsi="Cupra Light"/>
                <w:b w:val="0"/>
                <w:bCs w:val="0"/>
              </w:rPr>
            </w:pPr>
            <w:r w:rsidRPr="00A97D0E">
              <w:rPr>
                <w:rFonts w:ascii="Cupra Light" w:hAnsi="Cupra Light"/>
                <w:b w:val="0"/>
                <w:bCs w:val="0"/>
                <w:spacing w:val="-6"/>
              </w:rPr>
              <w:t>385</w:t>
            </w:r>
            <w:r w:rsidR="00D6096C">
              <w:rPr>
                <w:rFonts w:ascii="Cupra Light" w:hAnsi="Cupra Light"/>
                <w:b w:val="0"/>
                <w:bCs w:val="0"/>
                <w:spacing w:val="-6"/>
              </w:rPr>
              <w:t xml:space="preserve"> </w:t>
            </w:r>
            <w:r w:rsidR="00D6096C">
              <w:rPr>
                <w:rFonts w:ascii="Cupra Light" w:hAnsi="Cupra Light"/>
                <w:b w:val="0"/>
                <w:bCs w:val="0"/>
                <w:caps w:val="0"/>
                <w:spacing w:val="-6"/>
              </w:rPr>
              <w:t>l</w:t>
            </w:r>
          </w:p>
        </w:tc>
      </w:tr>
    </w:tbl>
    <w:p w14:paraId="550D4616" w14:textId="77777777" w:rsidR="00654555" w:rsidRDefault="00654555" w:rsidP="00674C8A">
      <w:pPr>
        <w:pStyle w:val="paragraph"/>
        <w:spacing w:before="0" w:beforeAutospacing="0" w:after="0" w:afterAutospacing="0"/>
        <w:rPr>
          <w:rFonts w:ascii="Cupra" w:hAnsi="Cupra" w:cs="SEAT BCN"/>
          <w:b/>
          <w:bCs/>
          <w:sz w:val="18"/>
          <w:szCs w:val="18"/>
          <w:u w:val="single"/>
          <w:lang w:val="en-US"/>
        </w:rPr>
      </w:pPr>
    </w:p>
    <w:p w14:paraId="2296D015" w14:textId="77777777" w:rsidR="00654555" w:rsidRDefault="00654555" w:rsidP="00674C8A">
      <w:pPr>
        <w:pStyle w:val="paragraph"/>
        <w:spacing w:before="0" w:beforeAutospacing="0" w:after="0" w:afterAutospacing="0"/>
        <w:rPr>
          <w:rFonts w:ascii="Cupra" w:hAnsi="Cupra" w:cs="SEAT BCN"/>
          <w:b/>
          <w:bCs/>
          <w:sz w:val="18"/>
          <w:szCs w:val="18"/>
          <w:u w:val="single"/>
          <w:lang w:val="en-US"/>
        </w:rPr>
      </w:pPr>
    </w:p>
    <w:p w14:paraId="152A157E" w14:textId="77777777" w:rsidR="00C84912" w:rsidRPr="00C84912" w:rsidRDefault="00C84912" w:rsidP="00C849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84912">
        <w:rPr>
          <w:rFonts w:ascii="Cupra Light" w:hAnsi="Cupra Light" w:cs="Calibri"/>
          <w:sz w:val="16"/>
          <w:szCs w:val="16"/>
          <w:lang w:val="pl-PL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0A87380D" w14:textId="77777777" w:rsidR="00C84912" w:rsidRPr="00C84912" w:rsidRDefault="00C84912" w:rsidP="00C849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84912">
        <w:rPr>
          <w:rFonts w:ascii="Cupra Light" w:hAnsi="Cupra Light" w:cs="Calibri"/>
          <w:sz w:val="16"/>
          <w:szCs w:val="16"/>
          <w:lang w:val="pl-PL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Ateca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– pierwszy model z logo CUPRA, CUPRA Leon – przeprojektowany i rozwinięty jako niezależny model marki, CUPRA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Formentor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– pierwszy samochód zaprojektowany w całości przez CUPRA i jednocześnie jej najlepiej sprzedający się model, CUPRA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Born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– pierwszy w pełni elektryczny samochód marki, CUPRA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Tavascan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– elektryczne SUV-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coupé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, oraz CUPRA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Terramar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– sportowy SUV marki. W 2026 roku do oferty dołączy CUPRA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Raval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– radykalna wizja miejskiego auta elektrycznego.</w:t>
      </w:r>
    </w:p>
    <w:p w14:paraId="007E03D2" w14:textId="77777777" w:rsidR="00C84912" w:rsidRPr="00C84912" w:rsidRDefault="00C84912" w:rsidP="00C849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  <w:lang w:val="pl-PL"/>
        </w:rPr>
      </w:pPr>
      <w:r w:rsidRPr="00C84912">
        <w:rPr>
          <w:rFonts w:ascii="Cupra Light" w:hAnsi="Cupra Light" w:cs="Calibri"/>
          <w:sz w:val="16"/>
          <w:szCs w:val="16"/>
          <w:lang w:val="pl-PL"/>
        </w:rPr>
        <w:t xml:space="preserve">CUPRA to coś więcej niż samochód. To przekonanie. CUPRA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Tribe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Saúl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Craviotto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, reżyser filmowy J.A.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Bayona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, niemiecki bramkarz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Marc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ter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Stegen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oraz dwukrotna zdobywczyni Złotej Piłki i nagrody FIFA The Best,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Alexia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Putellas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premium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Premier </w:t>
      </w:r>
      <w:proofErr w:type="spellStart"/>
      <w:r w:rsidRPr="00C84912">
        <w:rPr>
          <w:rFonts w:ascii="Cupra Light" w:hAnsi="Cupra Light" w:cs="Calibri"/>
          <w:sz w:val="16"/>
          <w:szCs w:val="16"/>
          <w:lang w:val="pl-PL"/>
        </w:rPr>
        <w:t>Padel</w:t>
      </w:r>
      <w:proofErr w:type="spellEnd"/>
      <w:r w:rsidRPr="00C84912">
        <w:rPr>
          <w:rFonts w:ascii="Cupra Light" w:hAnsi="Cupra Light" w:cs="Calibri"/>
          <w:sz w:val="16"/>
          <w:szCs w:val="16"/>
          <w:lang w:val="pl-PL"/>
        </w:rPr>
        <w:t xml:space="preserve"> Tour oraz uczestnikiem wyścigów Formuły E we współpracy z Kiro Race Co.</w:t>
      </w:r>
    </w:p>
    <w:p w14:paraId="7D65527F" w14:textId="77777777" w:rsidR="00C84912" w:rsidRPr="006D06AD" w:rsidRDefault="00C84912" w:rsidP="00C84912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25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C84912" w:rsidRPr="006D06AD" w14:paraId="5625D609" w14:textId="77777777" w:rsidTr="00F37320">
        <w:tc>
          <w:tcPr>
            <w:tcW w:w="1357" w:type="dxa"/>
          </w:tcPr>
          <w:p w14:paraId="331ACFB8" w14:textId="77777777" w:rsidR="00C84912" w:rsidRPr="006D06AD" w:rsidRDefault="00C84912" w:rsidP="00F37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69F9558" w14:textId="77777777" w:rsidR="00C84912" w:rsidRPr="006D06AD" w:rsidRDefault="00C84912" w:rsidP="00F37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3312018" w14:textId="77777777" w:rsidR="00C84912" w:rsidRPr="006D06AD" w:rsidRDefault="00C84912" w:rsidP="00F37320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1EA90B5E" w14:textId="77777777" w:rsidR="00C84912" w:rsidRPr="006D06AD" w:rsidRDefault="00C84912" w:rsidP="00F37320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0490FCA7" w14:textId="77777777" w:rsidR="00C84912" w:rsidRPr="006D06AD" w:rsidRDefault="00C84912" w:rsidP="00C84912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49393CED" w14:textId="77777777" w:rsidR="00C84912" w:rsidRPr="006D06AD" w:rsidRDefault="00C84912" w:rsidP="00C84912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Katarzyna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>|</w:t>
      </w:r>
      <w:proofErr w:type="gramEnd"/>
      <w:r w:rsidRPr="006D06AD">
        <w:rPr>
          <w:rFonts w:ascii="Cupra Light" w:hAnsi="Cupra Light" w:cs="Calibri"/>
          <w:sz w:val="20"/>
          <w:szCs w:val="20"/>
        </w:rPr>
        <w:t xml:space="preserve">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tel.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kom.+</w:t>
      </w:r>
      <w:proofErr w:type="gramEnd"/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33E33B05" w14:textId="77777777" w:rsidR="00C84912" w:rsidRPr="006D06AD" w:rsidRDefault="00C84912" w:rsidP="00C84912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26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27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F5C1060" w14:textId="77777777" w:rsidR="00C84912" w:rsidRPr="006D06AD" w:rsidRDefault="00C84912" w:rsidP="00C84912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79ECF961" w14:textId="77777777" w:rsidR="00C84912" w:rsidRPr="00C84912" w:rsidRDefault="00C84912" w:rsidP="00C84912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C84912">
        <w:rPr>
          <w:rStyle w:val="Brak"/>
          <w:rFonts w:ascii="Cupra Light" w:hAnsi="Cupra Light" w:cs="Calibri"/>
          <w:sz w:val="20"/>
          <w:szCs w:val="20"/>
          <w:lang w:val="pl-PL"/>
        </w:rPr>
        <w:t>Biuro prasowe | 24/7Communication </w:t>
      </w:r>
    </w:p>
    <w:p w14:paraId="1327FB85" w14:textId="77777777" w:rsidR="00C84912" w:rsidRPr="00C84912" w:rsidRDefault="00C84912" w:rsidP="00C84912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C84912">
        <w:rPr>
          <w:rStyle w:val="Brak"/>
          <w:rFonts w:ascii="Cupra Light" w:hAnsi="Cupra Light" w:cs="Calibri"/>
          <w:sz w:val="20"/>
          <w:szCs w:val="20"/>
          <w:lang w:val="pl-PL"/>
        </w:rPr>
        <w:t>Paweł Tamioła | tel. kom. +48 731 990 247</w:t>
      </w:r>
    </w:p>
    <w:p w14:paraId="7FE8EBC3" w14:textId="77777777" w:rsidR="00C84912" w:rsidRPr="006D06AD" w:rsidRDefault="00C84912" w:rsidP="00C84912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28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29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5A99EDD" w14:textId="77777777" w:rsidR="00C84912" w:rsidRPr="00BA74B2" w:rsidRDefault="00C84912" w:rsidP="00C84912">
      <w:pPr>
        <w:rPr>
          <w:rFonts w:ascii="Calibri" w:hAnsi="Calibri" w:cs="Calibri"/>
          <w:lang w:val="sv-SE"/>
        </w:rPr>
      </w:pPr>
    </w:p>
    <w:p w14:paraId="25F29DE3" w14:textId="1DAA1124" w:rsidR="00674C8A" w:rsidRPr="00C84912" w:rsidRDefault="00674C8A" w:rsidP="00674C8A">
      <w:pPr>
        <w:pStyle w:val="Boilerplate"/>
        <w:spacing w:line="240" w:lineRule="auto"/>
        <w:jc w:val="both"/>
        <w:rPr>
          <w:rFonts w:ascii="SEAT BCN" w:eastAsiaTheme="minorEastAsia" w:hAnsi="SEAT BCN" w:cs="SeatBcn-Medium"/>
          <w:color w:val="000000" w:themeColor="text1"/>
          <w:spacing w:val="-1"/>
          <w:szCs w:val="20"/>
          <w:lang w:val="sv-SE" w:eastAsia="en-US"/>
        </w:rPr>
      </w:pPr>
    </w:p>
    <w:sectPr w:rsidR="00674C8A" w:rsidRPr="00C84912" w:rsidSect="00D023A9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560" w:right="1410" w:bottom="1985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D7C70" w14:textId="77777777" w:rsidR="00B50FE2" w:rsidRDefault="00B50FE2">
      <w:pPr>
        <w:spacing w:after="0" w:line="240" w:lineRule="auto"/>
      </w:pPr>
      <w:r>
        <w:separator/>
      </w:r>
    </w:p>
  </w:endnote>
  <w:endnote w:type="continuationSeparator" w:id="0">
    <w:p w14:paraId="5B4AE991" w14:textId="77777777" w:rsidR="00B50FE2" w:rsidRDefault="00B50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MetaNormal">
    <w:altName w:val="Calibri"/>
    <w:charset w:val="00"/>
    <w:family w:val="swiss"/>
    <w:pitch w:val="variable"/>
    <w:sig w:usb0="8000002F" w:usb1="10000048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Meta Bold Roman">
    <w:altName w:val="Arial Black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Vrinda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upra">
    <w:altName w:val="Calibri"/>
    <w:charset w:val="00"/>
    <w:family w:val="auto"/>
    <w:pitch w:val="variable"/>
    <w:sig w:usb0="00000007" w:usb1="00000000" w:usb2="00000000" w:usb3="00000000" w:csb0="00000093" w:csb1="00000000"/>
  </w:font>
  <w:font w:name="SEAT BCN">
    <w:altName w:val="Calibri"/>
    <w:charset w:val="00"/>
    <w:family w:val="auto"/>
    <w:pitch w:val="variable"/>
    <w:sig w:usb0="20002A8F" w:usb1="40000000" w:usb2="00000008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Bcn-Medium">
    <w:altName w:val="Courier New"/>
    <w:charset w:val="00"/>
    <w:family w:val="auto"/>
    <w:pitch w:val="variable"/>
    <w:sig w:usb0="20002A8F" w:usb1="4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8A250" w14:textId="77777777" w:rsidR="00B908F8" w:rsidRDefault="00B908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78723"/>
      <w:docPartObj>
        <w:docPartGallery w:val="Page Numbers (Bottom of Page)"/>
        <w:docPartUnique/>
      </w:docPartObj>
    </w:sdtPr>
    <w:sdtContent>
      <w:p w14:paraId="4049B5A5" w14:textId="6ADE997B" w:rsidR="00511F4E" w:rsidRDefault="003E69BF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78B2E653" wp14:editId="36BA646D">
              <wp:simplePos x="0" y="0"/>
              <wp:positionH relativeFrom="column">
                <wp:posOffset>2380561</wp:posOffset>
              </wp:positionH>
              <wp:positionV relativeFrom="paragraph">
                <wp:posOffset>-16510</wp:posOffset>
              </wp:positionV>
              <wp:extent cx="972000" cy="164004"/>
              <wp:effectExtent l="0" t="0" r="0" b="0"/>
              <wp:wrapNone/>
              <wp:docPr id="1046873361" name="Imagen 13" descr="Forma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103584" name="Imagen 13" descr="Forma&#10;&#10;El contenido generado por IA puede ser incorrec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804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2000" cy="16400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1F4E">
          <w:fldChar w:fldCharType="begin"/>
        </w:r>
        <w:r w:rsidR="00511F4E">
          <w:instrText>PAGE   \* MERGEFORMAT</w:instrText>
        </w:r>
        <w:r w:rsidR="00511F4E">
          <w:fldChar w:fldCharType="separate"/>
        </w:r>
        <w:r w:rsidR="00511F4E">
          <w:t>2</w:t>
        </w:r>
        <w:r w:rsidR="00511F4E">
          <w:fldChar w:fldCharType="end"/>
        </w:r>
      </w:p>
    </w:sdtContent>
  </w:sdt>
  <w:p w14:paraId="015FDD53" w14:textId="3E43D3FA" w:rsidR="00511F4E" w:rsidRDefault="00511F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57DF9" w14:textId="77777777" w:rsidR="00B908F8" w:rsidRDefault="00B908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4691C" w14:textId="77777777" w:rsidR="00B50FE2" w:rsidRDefault="00B50FE2">
      <w:pPr>
        <w:spacing w:after="0" w:line="240" w:lineRule="auto"/>
      </w:pPr>
      <w:r>
        <w:separator/>
      </w:r>
    </w:p>
  </w:footnote>
  <w:footnote w:type="continuationSeparator" w:id="0">
    <w:p w14:paraId="52DC582C" w14:textId="77777777" w:rsidR="00B50FE2" w:rsidRDefault="00B50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6676F" w14:textId="77777777" w:rsidR="00B908F8" w:rsidRDefault="00B908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368" w14:textId="7FDA7E37" w:rsidR="00511F4E" w:rsidRDefault="003E69BF" w:rsidP="003E69BF">
    <w:pPr>
      <w:pStyle w:val="Nagwek"/>
      <w:jc w:val="center"/>
    </w:pPr>
    <w:r>
      <w:rPr>
        <w:noProof/>
      </w:rPr>
      <w:drawing>
        <wp:inline distT="0" distB="0" distL="0" distR="0" wp14:anchorId="7C29077A" wp14:editId="47CD6FA3">
          <wp:extent cx="1124593" cy="788308"/>
          <wp:effectExtent l="0" t="0" r="0" b="0"/>
          <wp:docPr id="954103584" name="Imagen 1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03584" name="Imagen 13" descr="Form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06"/>
                  <a:stretch>
                    <a:fillRect/>
                  </a:stretch>
                </pic:blipFill>
                <pic:spPr bwMode="auto">
                  <a:xfrm>
                    <a:off x="0" y="0"/>
                    <a:ext cx="1158212" cy="8118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AA60E" w14:textId="77777777" w:rsidR="00B908F8" w:rsidRDefault="00B908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2AB"/>
    <w:multiLevelType w:val="hybridMultilevel"/>
    <w:tmpl w:val="1FAAF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782"/>
    <w:multiLevelType w:val="multilevel"/>
    <w:tmpl w:val="6BDC47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11742E4"/>
    <w:multiLevelType w:val="hybridMultilevel"/>
    <w:tmpl w:val="A740DA6E"/>
    <w:lvl w:ilvl="0" w:tplc="40F09D7E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44774"/>
    <w:multiLevelType w:val="hybridMultilevel"/>
    <w:tmpl w:val="CCA8E220"/>
    <w:lvl w:ilvl="0" w:tplc="BB3EF0FE">
      <w:numFmt w:val="bullet"/>
      <w:lvlText w:val="-"/>
      <w:lvlJc w:val="left"/>
      <w:pPr>
        <w:ind w:left="720" w:hanging="360"/>
      </w:pPr>
      <w:rPr>
        <w:rFonts w:ascii="Cupra Light" w:eastAsia="Times New Roman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F40B0"/>
    <w:multiLevelType w:val="multilevel"/>
    <w:tmpl w:val="A4F605D6"/>
    <w:lvl w:ilvl="0">
      <w:start w:val="1"/>
      <w:numFmt w:val="bullet"/>
      <w:lvlText w:val="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427A89"/>
    <w:multiLevelType w:val="hybridMultilevel"/>
    <w:tmpl w:val="55C27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B43AD"/>
    <w:multiLevelType w:val="hybridMultilevel"/>
    <w:tmpl w:val="030E9986"/>
    <w:lvl w:ilvl="0" w:tplc="F806A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C3991"/>
    <w:multiLevelType w:val="multilevel"/>
    <w:tmpl w:val="7692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692052"/>
    <w:multiLevelType w:val="hybridMultilevel"/>
    <w:tmpl w:val="47D41AE6"/>
    <w:lvl w:ilvl="0" w:tplc="29B8E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D2A3C"/>
    <w:multiLevelType w:val="hybridMultilevel"/>
    <w:tmpl w:val="56BCFC2E"/>
    <w:lvl w:ilvl="0" w:tplc="32486C08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66098"/>
    <w:multiLevelType w:val="hybridMultilevel"/>
    <w:tmpl w:val="B9A235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B790E"/>
    <w:multiLevelType w:val="hybridMultilevel"/>
    <w:tmpl w:val="1D3E5B7C"/>
    <w:lvl w:ilvl="0" w:tplc="C2248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B2C56"/>
    <w:multiLevelType w:val="hybridMultilevel"/>
    <w:tmpl w:val="1E227A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E847CC"/>
    <w:multiLevelType w:val="hybridMultilevel"/>
    <w:tmpl w:val="747A0B1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97CDB"/>
    <w:multiLevelType w:val="hybridMultilevel"/>
    <w:tmpl w:val="791C8ADC"/>
    <w:lvl w:ilvl="0" w:tplc="9328C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B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88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6B6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AA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A68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524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EC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3D0671F"/>
    <w:multiLevelType w:val="hybridMultilevel"/>
    <w:tmpl w:val="524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C5683"/>
    <w:multiLevelType w:val="multilevel"/>
    <w:tmpl w:val="6024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073D94"/>
    <w:multiLevelType w:val="hybridMultilevel"/>
    <w:tmpl w:val="1E0AD4CE"/>
    <w:lvl w:ilvl="0" w:tplc="310E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54AD9"/>
    <w:multiLevelType w:val="hybridMultilevel"/>
    <w:tmpl w:val="8258D2C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681943"/>
    <w:multiLevelType w:val="hybridMultilevel"/>
    <w:tmpl w:val="84145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660388"/>
    <w:multiLevelType w:val="hybridMultilevel"/>
    <w:tmpl w:val="315AB654"/>
    <w:lvl w:ilvl="0" w:tplc="33FC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A9F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02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AF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67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4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0FD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22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53074941">
    <w:abstractNumId w:val="4"/>
  </w:num>
  <w:num w:numId="2" w16cid:durableId="1278178427">
    <w:abstractNumId w:val="1"/>
  </w:num>
  <w:num w:numId="3" w16cid:durableId="933896339">
    <w:abstractNumId w:val="13"/>
  </w:num>
  <w:num w:numId="4" w16cid:durableId="1766996238">
    <w:abstractNumId w:val="20"/>
  </w:num>
  <w:num w:numId="5" w16cid:durableId="1426799765">
    <w:abstractNumId w:val="12"/>
  </w:num>
  <w:num w:numId="6" w16cid:durableId="902326443">
    <w:abstractNumId w:val="9"/>
  </w:num>
  <w:num w:numId="7" w16cid:durableId="1263226986">
    <w:abstractNumId w:val="2"/>
  </w:num>
  <w:num w:numId="8" w16cid:durableId="254824066">
    <w:abstractNumId w:val="11"/>
  </w:num>
  <w:num w:numId="9" w16cid:durableId="1912739342">
    <w:abstractNumId w:val="15"/>
  </w:num>
  <w:num w:numId="10" w16cid:durableId="1648626959">
    <w:abstractNumId w:val="21"/>
  </w:num>
  <w:num w:numId="11" w16cid:durableId="482694740">
    <w:abstractNumId w:val="19"/>
  </w:num>
  <w:num w:numId="12" w16cid:durableId="1876697643">
    <w:abstractNumId w:val="14"/>
  </w:num>
  <w:num w:numId="13" w16cid:durableId="168105484">
    <w:abstractNumId w:val="0"/>
  </w:num>
  <w:num w:numId="14" w16cid:durableId="1137842055">
    <w:abstractNumId w:val="3"/>
  </w:num>
  <w:num w:numId="15" w16cid:durableId="365762175">
    <w:abstractNumId w:val="8"/>
  </w:num>
  <w:num w:numId="16" w16cid:durableId="374085891">
    <w:abstractNumId w:val="18"/>
  </w:num>
  <w:num w:numId="17" w16cid:durableId="2036616585">
    <w:abstractNumId w:val="5"/>
  </w:num>
  <w:num w:numId="18" w16cid:durableId="95907018">
    <w:abstractNumId w:val="6"/>
  </w:num>
  <w:num w:numId="19" w16cid:durableId="1311981882">
    <w:abstractNumId w:val="10"/>
  </w:num>
  <w:num w:numId="20" w16cid:durableId="963730759">
    <w:abstractNumId w:val="16"/>
  </w:num>
  <w:num w:numId="21" w16cid:durableId="1619145889">
    <w:abstractNumId w:val="7"/>
  </w:num>
  <w:num w:numId="22" w16cid:durableId="11408094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E"/>
    <w:rsid w:val="00004620"/>
    <w:rsid w:val="000049B4"/>
    <w:rsid w:val="00004D15"/>
    <w:rsid w:val="000070F6"/>
    <w:rsid w:val="00010098"/>
    <w:rsid w:val="00014FAA"/>
    <w:rsid w:val="000165CD"/>
    <w:rsid w:val="000212CA"/>
    <w:rsid w:val="00035DD4"/>
    <w:rsid w:val="0003784D"/>
    <w:rsid w:val="00037D21"/>
    <w:rsid w:val="0004175E"/>
    <w:rsid w:val="00042558"/>
    <w:rsid w:val="000428AD"/>
    <w:rsid w:val="000459D9"/>
    <w:rsid w:val="00046408"/>
    <w:rsid w:val="000501D8"/>
    <w:rsid w:val="000514B8"/>
    <w:rsid w:val="00052B78"/>
    <w:rsid w:val="0005501E"/>
    <w:rsid w:val="00056AC1"/>
    <w:rsid w:val="00056F9A"/>
    <w:rsid w:val="00057F7B"/>
    <w:rsid w:val="000606E1"/>
    <w:rsid w:val="00061B9E"/>
    <w:rsid w:val="00063F9D"/>
    <w:rsid w:val="00072178"/>
    <w:rsid w:val="0007265E"/>
    <w:rsid w:val="00076D37"/>
    <w:rsid w:val="00080190"/>
    <w:rsid w:val="0008395A"/>
    <w:rsid w:val="000871C2"/>
    <w:rsid w:val="00093AA3"/>
    <w:rsid w:val="000A1C2F"/>
    <w:rsid w:val="000A3521"/>
    <w:rsid w:val="000A480A"/>
    <w:rsid w:val="000A606B"/>
    <w:rsid w:val="000A6527"/>
    <w:rsid w:val="000B1BBA"/>
    <w:rsid w:val="000B3DB5"/>
    <w:rsid w:val="000B6841"/>
    <w:rsid w:val="000B753F"/>
    <w:rsid w:val="000C2416"/>
    <w:rsid w:val="000D0532"/>
    <w:rsid w:val="000D3780"/>
    <w:rsid w:val="000D3AC7"/>
    <w:rsid w:val="000D4522"/>
    <w:rsid w:val="000D4879"/>
    <w:rsid w:val="000D65B1"/>
    <w:rsid w:val="000D740B"/>
    <w:rsid w:val="000D7AFD"/>
    <w:rsid w:val="000E3421"/>
    <w:rsid w:val="000E3BCC"/>
    <w:rsid w:val="000E58CA"/>
    <w:rsid w:val="000E5E4A"/>
    <w:rsid w:val="000E66ED"/>
    <w:rsid w:val="000E6963"/>
    <w:rsid w:val="000E6C18"/>
    <w:rsid w:val="000E7F88"/>
    <w:rsid w:val="000F16A6"/>
    <w:rsid w:val="000F2B45"/>
    <w:rsid w:val="000F4E78"/>
    <w:rsid w:val="00100DDF"/>
    <w:rsid w:val="0010240C"/>
    <w:rsid w:val="00116EA9"/>
    <w:rsid w:val="001170D7"/>
    <w:rsid w:val="00120B8C"/>
    <w:rsid w:val="001211F4"/>
    <w:rsid w:val="001213C5"/>
    <w:rsid w:val="00122FF2"/>
    <w:rsid w:val="001304F0"/>
    <w:rsid w:val="0013222F"/>
    <w:rsid w:val="001329F6"/>
    <w:rsid w:val="001347D6"/>
    <w:rsid w:val="00134D7C"/>
    <w:rsid w:val="001406B4"/>
    <w:rsid w:val="00143DD6"/>
    <w:rsid w:val="00147A9C"/>
    <w:rsid w:val="00150847"/>
    <w:rsid w:val="00150ADA"/>
    <w:rsid w:val="00152AE1"/>
    <w:rsid w:val="00155CA3"/>
    <w:rsid w:val="00157A79"/>
    <w:rsid w:val="0016085F"/>
    <w:rsid w:val="0016182A"/>
    <w:rsid w:val="001624EC"/>
    <w:rsid w:val="0016266C"/>
    <w:rsid w:val="00167D0E"/>
    <w:rsid w:val="001722DB"/>
    <w:rsid w:val="001727C5"/>
    <w:rsid w:val="0018092F"/>
    <w:rsid w:val="00194308"/>
    <w:rsid w:val="00196FCD"/>
    <w:rsid w:val="001970CB"/>
    <w:rsid w:val="001A271D"/>
    <w:rsid w:val="001A33F4"/>
    <w:rsid w:val="001A51A6"/>
    <w:rsid w:val="001A53C0"/>
    <w:rsid w:val="001B0F80"/>
    <w:rsid w:val="001B3D14"/>
    <w:rsid w:val="001B72C2"/>
    <w:rsid w:val="001C026D"/>
    <w:rsid w:val="001C1FDF"/>
    <w:rsid w:val="001C4304"/>
    <w:rsid w:val="001C49B4"/>
    <w:rsid w:val="001C534C"/>
    <w:rsid w:val="001C59FE"/>
    <w:rsid w:val="001C6802"/>
    <w:rsid w:val="001C7F17"/>
    <w:rsid w:val="001C7F9C"/>
    <w:rsid w:val="001D49E3"/>
    <w:rsid w:val="001E2FBC"/>
    <w:rsid w:val="001E3AAE"/>
    <w:rsid w:val="001E61F7"/>
    <w:rsid w:val="001F1B0A"/>
    <w:rsid w:val="001F3BF9"/>
    <w:rsid w:val="001F3F79"/>
    <w:rsid w:val="001F4EBE"/>
    <w:rsid w:val="001F547A"/>
    <w:rsid w:val="001F5B1C"/>
    <w:rsid w:val="0021014D"/>
    <w:rsid w:val="002117B7"/>
    <w:rsid w:val="0021511D"/>
    <w:rsid w:val="00216A9E"/>
    <w:rsid w:val="00217295"/>
    <w:rsid w:val="00221C9D"/>
    <w:rsid w:val="00223CD6"/>
    <w:rsid w:val="0022552D"/>
    <w:rsid w:val="00226A85"/>
    <w:rsid w:val="002306A0"/>
    <w:rsid w:val="002337BC"/>
    <w:rsid w:val="0023614E"/>
    <w:rsid w:val="0023729F"/>
    <w:rsid w:val="002420F6"/>
    <w:rsid w:val="00243D64"/>
    <w:rsid w:val="00246A26"/>
    <w:rsid w:val="00247BF9"/>
    <w:rsid w:val="00250275"/>
    <w:rsid w:val="002578FA"/>
    <w:rsid w:val="002602BD"/>
    <w:rsid w:val="00262B3D"/>
    <w:rsid w:val="002640CA"/>
    <w:rsid w:val="00265FBC"/>
    <w:rsid w:val="00267199"/>
    <w:rsid w:val="00275F1B"/>
    <w:rsid w:val="00284DE3"/>
    <w:rsid w:val="00286BF6"/>
    <w:rsid w:val="002870EB"/>
    <w:rsid w:val="002879A2"/>
    <w:rsid w:val="00294957"/>
    <w:rsid w:val="00295A2D"/>
    <w:rsid w:val="0029725D"/>
    <w:rsid w:val="00297DF9"/>
    <w:rsid w:val="002A0E2C"/>
    <w:rsid w:val="002A5B41"/>
    <w:rsid w:val="002A68DE"/>
    <w:rsid w:val="002A6A65"/>
    <w:rsid w:val="002B0407"/>
    <w:rsid w:val="002B1B6C"/>
    <w:rsid w:val="002B1EF8"/>
    <w:rsid w:val="002C1FE1"/>
    <w:rsid w:val="002D08C8"/>
    <w:rsid w:val="002D7419"/>
    <w:rsid w:val="002E0F1B"/>
    <w:rsid w:val="002E36E9"/>
    <w:rsid w:val="002E4070"/>
    <w:rsid w:val="002E7D98"/>
    <w:rsid w:val="002F0B2A"/>
    <w:rsid w:val="002F285E"/>
    <w:rsid w:val="002F3192"/>
    <w:rsid w:val="002F367B"/>
    <w:rsid w:val="002F3E3A"/>
    <w:rsid w:val="002F4911"/>
    <w:rsid w:val="002F6116"/>
    <w:rsid w:val="003007DA"/>
    <w:rsid w:val="00300E8A"/>
    <w:rsid w:val="00302C22"/>
    <w:rsid w:val="00303AF5"/>
    <w:rsid w:val="00305645"/>
    <w:rsid w:val="00310A93"/>
    <w:rsid w:val="00311E33"/>
    <w:rsid w:val="0031402B"/>
    <w:rsid w:val="0031471D"/>
    <w:rsid w:val="00315D9E"/>
    <w:rsid w:val="00317150"/>
    <w:rsid w:val="0032525C"/>
    <w:rsid w:val="003273C9"/>
    <w:rsid w:val="0033566C"/>
    <w:rsid w:val="003438CB"/>
    <w:rsid w:val="00344E81"/>
    <w:rsid w:val="00351970"/>
    <w:rsid w:val="00352B92"/>
    <w:rsid w:val="00357082"/>
    <w:rsid w:val="0036046D"/>
    <w:rsid w:val="00360693"/>
    <w:rsid w:val="00360DAB"/>
    <w:rsid w:val="00363582"/>
    <w:rsid w:val="00363D02"/>
    <w:rsid w:val="00365FD2"/>
    <w:rsid w:val="0036675D"/>
    <w:rsid w:val="0036782A"/>
    <w:rsid w:val="00367ED0"/>
    <w:rsid w:val="00382D62"/>
    <w:rsid w:val="00386117"/>
    <w:rsid w:val="003900B2"/>
    <w:rsid w:val="00391AAE"/>
    <w:rsid w:val="00392A97"/>
    <w:rsid w:val="003933A0"/>
    <w:rsid w:val="00393626"/>
    <w:rsid w:val="0039557E"/>
    <w:rsid w:val="00396AA4"/>
    <w:rsid w:val="003A037F"/>
    <w:rsid w:val="003A0686"/>
    <w:rsid w:val="003A0A07"/>
    <w:rsid w:val="003A0BD3"/>
    <w:rsid w:val="003A1120"/>
    <w:rsid w:val="003A5F2B"/>
    <w:rsid w:val="003B42B6"/>
    <w:rsid w:val="003C064A"/>
    <w:rsid w:val="003C4BA2"/>
    <w:rsid w:val="003C7836"/>
    <w:rsid w:val="003D2872"/>
    <w:rsid w:val="003D2CB7"/>
    <w:rsid w:val="003D7A58"/>
    <w:rsid w:val="003E320D"/>
    <w:rsid w:val="003E4FCE"/>
    <w:rsid w:val="003E69BF"/>
    <w:rsid w:val="003E72B1"/>
    <w:rsid w:val="003F62DB"/>
    <w:rsid w:val="00401EB2"/>
    <w:rsid w:val="00403A34"/>
    <w:rsid w:val="00403BDC"/>
    <w:rsid w:val="00403F86"/>
    <w:rsid w:val="00407CCD"/>
    <w:rsid w:val="004105F1"/>
    <w:rsid w:val="004120BF"/>
    <w:rsid w:val="004129C6"/>
    <w:rsid w:val="00412D29"/>
    <w:rsid w:val="00413CFD"/>
    <w:rsid w:val="00420C80"/>
    <w:rsid w:val="004271CE"/>
    <w:rsid w:val="00427739"/>
    <w:rsid w:val="00430997"/>
    <w:rsid w:val="0043224D"/>
    <w:rsid w:val="0043694B"/>
    <w:rsid w:val="00436ADD"/>
    <w:rsid w:val="00443AC5"/>
    <w:rsid w:val="0044569A"/>
    <w:rsid w:val="00451C7C"/>
    <w:rsid w:val="00453A85"/>
    <w:rsid w:val="004604E0"/>
    <w:rsid w:val="004610F9"/>
    <w:rsid w:val="0046426E"/>
    <w:rsid w:val="00467A2B"/>
    <w:rsid w:val="00470E90"/>
    <w:rsid w:val="00471433"/>
    <w:rsid w:val="00474A6A"/>
    <w:rsid w:val="00477CE7"/>
    <w:rsid w:val="004854FD"/>
    <w:rsid w:val="00486DEB"/>
    <w:rsid w:val="004905E1"/>
    <w:rsid w:val="004919DE"/>
    <w:rsid w:val="00491B12"/>
    <w:rsid w:val="004923BA"/>
    <w:rsid w:val="00492CB0"/>
    <w:rsid w:val="00494CA3"/>
    <w:rsid w:val="004A3116"/>
    <w:rsid w:val="004A4FBF"/>
    <w:rsid w:val="004A7BF0"/>
    <w:rsid w:val="004B007C"/>
    <w:rsid w:val="004B259A"/>
    <w:rsid w:val="004B376D"/>
    <w:rsid w:val="004B3D2E"/>
    <w:rsid w:val="004B60D2"/>
    <w:rsid w:val="004B688E"/>
    <w:rsid w:val="004C01CC"/>
    <w:rsid w:val="004C021B"/>
    <w:rsid w:val="004C0631"/>
    <w:rsid w:val="004C0A05"/>
    <w:rsid w:val="004C21FA"/>
    <w:rsid w:val="004C4F7C"/>
    <w:rsid w:val="004C50E0"/>
    <w:rsid w:val="004C5CAE"/>
    <w:rsid w:val="004C77E7"/>
    <w:rsid w:val="004D1FCE"/>
    <w:rsid w:val="004D6295"/>
    <w:rsid w:val="004D6A90"/>
    <w:rsid w:val="004E01AE"/>
    <w:rsid w:val="004E227A"/>
    <w:rsid w:val="004E47F2"/>
    <w:rsid w:val="004F6CB7"/>
    <w:rsid w:val="005019F9"/>
    <w:rsid w:val="00501F14"/>
    <w:rsid w:val="005030D3"/>
    <w:rsid w:val="00506532"/>
    <w:rsid w:val="00511F4E"/>
    <w:rsid w:val="00512802"/>
    <w:rsid w:val="00512B27"/>
    <w:rsid w:val="005140CF"/>
    <w:rsid w:val="00514FD5"/>
    <w:rsid w:val="005166D7"/>
    <w:rsid w:val="00516866"/>
    <w:rsid w:val="0051704D"/>
    <w:rsid w:val="00520702"/>
    <w:rsid w:val="0052471A"/>
    <w:rsid w:val="0052556D"/>
    <w:rsid w:val="005256C9"/>
    <w:rsid w:val="00527BE8"/>
    <w:rsid w:val="0053110D"/>
    <w:rsid w:val="00531E37"/>
    <w:rsid w:val="00540A41"/>
    <w:rsid w:val="00543BC1"/>
    <w:rsid w:val="005446A1"/>
    <w:rsid w:val="00551D2F"/>
    <w:rsid w:val="0055790A"/>
    <w:rsid w:val="005611F5"/>
    <w:rsid w:val="00562135"/>
    <w:rsid w:val="005623E7"/>
    <w:rsid w:val="00564B74"/>
    <w:rsid w:val="005659DB"/>
    <w:rsid w:val="005677AE"/>
    <w:rsid w:val="00567C17"/>
    <w:rsid w:val="0057005D"/>
    <w:rsid w:val="00572DDC"/>
    <w:rsid w:val="005811BB"/>
    <w:rsid w:val="0058197C"/>
    <w:rsid w:val="0058244B"/>
    <w:rsid w:val="0058256C"/>
    <w:rsid w:val="00582F28"/>
    <w:rsid w:val="00584A66"/>
    <w:rsid w:val="00585876"/>
    <w:rsid w:val="00585F14"/>
    <w:rsid w:val="00587BC3"/>
    <w:rsid w:val="005908DD"/>
    <w:rsid w:val="00591ADD"/>
    <w:rsid w:val="00592663"/>
    <w:rsid w:val="00593CAB"/>
    <w:rsid w:val="00593CF7"/>
    <w:rsid w:val="00595F80"/>
    <w:rsid w:val="00597A62"/>
    <w:rsid w:val="005A4721"/>
    <w:rsid w:val="005A5A00"/>
    <w:rsid w:val="005A63B5"/>
    <w:rsid w:val="005A66DF"/>
    <w:rsid w:val="005B59A7"/>
    <w:rsid w:val="005B5DCA"/>
    <w:rsid w:val="005B60E8"/>
    <w:rsid w:val="005C774B"/>
    <w:rsid w:val="005D1230"/>
    <w:rsid w:val="005D2D21"/>
    <w:rsid w:val="005D59A4"/>
    <w:rsid w:val="005D6BCC"/>
    <w:rsid w:val="005D7824"/>
    <w:rsid w:val="005E162F"/>
    <w:rsid w:val="005E2F8D"/>
    <w:rsid w:val="005E3644"/>
    <w:rsid w:val="005E5069"/>
    <w:rsid w:val="005E578D"/>
    <w:rsid w:val="005F470A"/>
    <w:rsid w:val="005F4D9D"/>
    <w:rsid w:val="005F5760"/>
    <w:rsid w:val="005F64AE"/>
    <w:rsid w:val="005F6EB6"/>
    <w:rsid w:val="005F7D95"/>
    <w:rsid w:val="00601B86"/>
    <w:rsid w:val="006043D2"/>
    <w:rsid w:val="00604EB2"/>
    <w:rsid w:val="00607768"/>
    <w:rsid w:val="00607FF9"/>
    <w:rsid w:val="00610811"/>
    <w:rsid w:val="006110C7"/>
    <w:rsid w:val="00611C11"/>
    <w:rsid w:val="006129F7"/>
    <w:rsid w:val="006171E8"/>
    <w:rsid w:val="0061793F"/>
    <w:rsid w:val="006217EB"/>
    <w:rsid w:val="006224CC"/>
    <w:rsid w:val="00627E96"/>
    <w:rsid w:val="00630CFA"/>
    <w:rsid w:val="006325E6"/>
    <w:rsid w:val="00633385"/>
    <w:rsid w:val="00635246"/>
    <w:rsid w:val="0063737A"/>
    <w:rsid w:val="00637822"/>
    <w:rsid w:val="006402E8"/>
    <w:rsid w:val="00642C28"/>
    <w:rsid w:val="00644085"/>
    <w:rsid w:val="006452AC"/>
    <w:rsid w:val="00646DFF"/>
    <w:rsid w:val="00647D22"/>
    <w:rsid w:val="00650ED4"/>
    <w:rsid w:val="00654555"/>
    <w:rsid w:val="00655A8D"/>
    <w:rsid w:val="00656B57"/>
    <w:rsid w:val="00660C3B"/>
    <w:rsid w:val="00662B3C"/>
    <w:rsid w:val="00667619"/>
    <w:rsid w:val="00670745"/>
    <w:rsid w:val="0067359E"/>
    <w:rsid w:val="00674C8A"/>
    <w:rsid w:val="00676E84"/>
    <w:rsid w:val="00680094"/>
    <w:rsid w:val="006846C9"/>
    <w:rsid w:val="006850CC"/>
    <w:rsid w:val="00685E3A"/>
    <w:rsid w:val="00686574"/>
    <w:rsid w:val="0069181E"/>
    <w:rsid w:val="0069250F"/>
    <w:rsid w:val="0069287E"/>
    <w:rsid w:val="00694B5B"/>
    <w:rsid w:val="0069672D"/>
    <w:rsid w:val="006A19E4"/>
    <w:rsid w:val="006A51C9"/>
    <w:rsid w:val="006A674E"/>
    <w:rsid w:val="006B3269"/>
    <w:rsid w:val="006B594E"/>
    <w:rsid w:val="006C0373"/>
    <w:rsid w:val="006C1093"/>
    <w:rsid w:val="006C43D3"/>
    <w:rsid w:val="006C6061"/>
    <w:rsid w:val="006D0DF0"/>
    <w:rsid w:val="006D17A7"/>
    <w:rsid w:val="006D4EC2"/>
    <w:rsid w:val="006E1F3D"/>
    <w:rsid w:val="006E213D"/>
    <w:rsid w:val="006E4FD5"/>
    <w:rsid w:val="006E6162"/>
    <w:rsid w:val="006E6C80"/>
    <w:rsid w:val="006F05DF"/>
    <w:rsid w:val="006F1AEE"/>
    <w:rsid w:val="006F1EEE"/>
    <w:rsid w:val="006F3F0E"/>
    <w:rsid w:val="006F4542"/>
    <w:rsid w:val="006F4CB8"/>
    <w:rsid w:val="006F7221"/>
    <w:rsid w:val="006F7ECA"/>
    <w:rsid w:val="0070198A"/>
    <w:rsid w:val="007027EE"/>
    <w:rsid w:val="00703556"/>
    <w:rsid w:val="007057A5"/>
    <w:rsid w:val="00707643"/>
    <w:rsid w:val="00711E61"/>
    <w:rsid w:val="00722000"/>
    <w:rsid w:val="00725FBB"/>
    <w:rsid w:val="00726327"/>
    <w:rsid w:val="00727871"/>
    <w:rsid w:val="00727FD9"/>
    <w:rsid w:val="00734333"/>
    <w:rsid w:val="00734335"/>
    <w:rsid w:val="00735D17"/>
    <w:rsid w:val="007406A2"/>
    <w:rsid w:val="00747E72"/>
    <w:rsid w:val="00753DE3"/>
    <w:rsid w:val="00755787"/>
    <w:rsid w:val="007561C6"/>
    <w:rsid w:val="00756D0E"/>
    <w:rsid w:val="007600CD"/>
    <w:rsid w:val="00760B6C"/>
    <w:rsid w:val="0076283B"/>
    <w:rsid w:val="00766ED0"/>
    <w:rsid w:val="00767F1F"/>
    <w:rsid w:val="007747DB"/>
    <w:rsid w:val="00776E2B"/>
    <w:rsid w:val="0077793B"/>
    <w:rsid w:val="0078027D"/>
    <w:rsid w:val="00780B3A"/>
    <w:rsid w:val="00781B8E"/>
    <w:rsid w:val="007949A0"/>
    <w:rsid w:val="007959CC"/>
    <w:rsid w:val="00796D2D"/>
    <w:rsid w:val="00797B2A"/>
    <w:rsid w:val="007A1519"/>
    <w:rsid w:val="007A28BE"/>
    <w:rsid w:val="007A2E44"/>
    <w:rsid w:val="007A39B4"/>
    <w:rsid w:val="007A4251"/>
    <w:rsid w:val="007A49E6"/>
    <w:rsid w:val="007B088B"/>
    <w:rsid w:val="007B37C2"/>
    <w:rsid w:val="007B7088"/>
    <w:rsid w:val="007C2A1B"/>
    <w:rsid w:val="007C3AA8"/>
    <w:rsid w:val="007C43EE"/>
    <w:rsid w:val="007C73DE"/>
    <w:rsid w:val="007D1568"/>
    <w:rsid w:val="007D22ED"/>
    <w:rsid w:val="007D239E"/>
    <w:rsid w:val="007D3DC3"/>
    <w:rsid w:val="007D3EB1"/>
    <w:rsid w:val="007D4BE8"/>
    <w:rsid w:val="007D6D50"/>
    <w:rsid w:val="007D753E"/>
    <w:rsid w:val="007D7B97"/>
    <w:rsid w:val="007E2BC0"/>
    <w:rsid w:val="007F112A"/>
    <w:rsid w:val="007F16F1"/>
    <w:rsid w:val="007F51EC"/>
    <w:rsid w:val="007F6383"/>
    <w:rsid w:val="007F643B"/>
    <w:rsid w:val="007F778B"/>
    <w:rsid w:val="007F7C17"/>
    <w:rsid w:val="007F7C99"/>
    <w:rsid w:val="0080240C"/>
    <w:rsid w:val="00805BE7"/>
    <w:rsid w:val="00805E61"/>
    <w:rsid w:val="00806316"/>
    <w:rsid w:val="00810E07"/>
    <w:rsid w:val="008122AA"/>
    <w:rsid w:val="0081249A"/>
    <w:rsid w:val="008131EE"/>
    <w:rsid w:val="008143C8"/>
    <w:rsid w:val="008150BD"/>
    <w:rsid w:val="00815B29"/>
    <w:rsid w:val="00816853"/>
    <w:rsid w:val="00821A9F"/>
    <w:rsid w:val="00823646"/>
    <w:rsid w:val="00827B15"/>
    <w:rsid w:val="0083334C"/>
    <w:rsid w:val="008335DB"/>
    <w:rsid w:val="008345C0"/>
    <w:rsid w:val="00836A4C"/>
    <w:rsid w:val="00841312"/>
    <w:rsid w:val="008440FB"/>
    <w:rsid w:val="0084417B"/>
    <w:rsid w:val="00846160"/>
    <w:rsid w:val="0084762F"/>
    <w:rsid w:val="00850F3F"/>
    <w:rsid w:val="008522F6"/>
    <w:rsid w:val="00855F68"/>
    <w:rsid w:val="00856289"/>
    <w:rsid w:val="008574AB"/>
    <w:rsid w:val="00857E37"/>
    <w:rsid w:val="00862CC1"/>
    <w:rsid w:val="0086433B"/>
    <w:rsid w:val="00867317"/>
    <w:rsid w:val="00872616"/>
    <w:rsid w:val="00874E19"/>
    <w:rsid w:val="0088289D"/>
    <w:rsid w:val="00892E33"/>
    <w:rsid w:val="00893A10"/>
    <w:rsid w:val="00893ABF"/>
    <w:rsid w:val="008970D0"/>
    <w:rsid w:val="008976CE"/>
    <w:rsid w:val="00897C71"/>
    <w:rsid w:val="008A0BCB"/>
    <w:rsid w:val="008B2397"/>
    <w:rsid w:val="008B245C"/>
    <w:rsid w:val="008B6374"/>
    <w:rsid w:val="008C1127"/>
    <w:rsid w:val="008C119F"/>
    <w:rsid w:val="008C278C"/>
    <w:rsid w:val="008C4257"/>
    <w:rsid w:val="008C4BFB"/>
    <w:rsid w:val="008C51DD"/>
    <w:rsid w:val="008C569F"/>
    <w:rsid w:val="008C5FD6"/>
    <w:rsid w:val="008D0772"/>
    <w:rsid w:val="008D1E09"/>
    <w:rsid w:val="008D5459"/>
    <w:rsid w:val="008E2A20"/>
    <w:rsid w:val="008E519D"/>
    <w:rsid w:val="008E5C97"/>
    <w:rsid w:val="008E5E59"/>
    <w:rsid w:val="008E6F51"/>
    <w:rsid w:val="008F1A4C"/>
    <w:rsid w:val="008F369A"/>
    <w:rsid w:val="008F5371"/>
    <w:rsid w:val="00905309"/>
    <w:rsid w:val="009104D2"/>
    <w:rsid w:val="00917DE0"/>
    <w:rsid w:val="009206B1"/>
    <w:rsid w:val="00921D3A"/>
    <w:rsid w:val="009236E5"/>
    <w:rsid w:val="00924C55"/>
    <w:rsid w:val="009250C3"/>
    <w:rsid w:val="00925A62"/>
    <w:rsid w:val="00925ACB"/>
    <w:rsid w:val="00926A7B"/>
    <w:rsid w:val="00926C8D"/>
    <w:rsid w:val="009271AC"/>
    <w:rsid w:val="00927AD6"/>
    <w:rsid w:val="009307E2"/>
    <w:rsid w:val="00930EBE"/>
    <w:rsid w:val="009329DD"/>
    <w:rsid w:val="00932CF2"/>
    <w:rsid w:val="00933EE3"/>
    <w:rsid w:val="00935C4D"/>
    <w:rsid w:val="00940972"/>
    <w:rsid w:val="0094162B"/>
    <w:rsid w:val="00941CD2"/>
    <w:rsid w:val="0095107F"/>
    <w:rsid w:val="00953BBF"/>
    <w:rsid w:val="0095585E"/>
    <w:rsid w:val="00956484"/>
    <w:rsid w:val="009601CA"/>
    <w:rsid w:val="00960AC2"/>
    <w:rsid w:val="00962B3B"/>
    <w:rsid w:val="00963E5F"/>
    <w:rsid w:val="00965F3F"/>
    <w:rsid w:val="00966E94"/>
    <w:rsid w:val="00967C13"/>
    <w:rsid w:val="00971496"/>
    <w:rsid w:val="0097159C"/>
    <w:rsid w:val="00971F03"/>
    <w:rsid w:val="00971FB0"/>
    <w:rsid w:val="00972457"/>
    <w:rsid w:val="00974612"/>
    <w:rsid w:val="009758C0"/>
    <w:rsid w:val="0098167B"/>
    <w:rsid w:val="00985F3A"/>
    <w:rsid w:val="00990915"/>
    <w:rsid w:val="00992EFC"/>
    <w:rsid w:val="00995BB7"/>
    <w:rsid w:val="009A4A43"/>
    <w:rsid w:val="009A56CD"/>
    <w:rsid w:val="009A741D"/>
    <w:rsid w:val="009B4749"/>
    <w:rsid w:val="009C0EAC"/>
    <w:rsid w:val="009C2934"/>
    <w:rsid w:val="009C30C7"/>
    <w:rsid w:val="009D4CC9"/>
    <w:rsid w:val="009D5620"/>
    <w:rsid w:val="009E1753"/>
    <w:rsid w:val="009E4611"/>
    <w:rsid w:val="009E5DCB"/>
    <w:rsid w:val="009E786A"/>
    <w:rsid w:val="009E7CB0"/>
    <w:rsid w:val="009E7EBE"/>
    <w:rsid w:val="009F0D57"/>
    <w:rsid w:val="009F1756"/>
    <w:rsid w:val="009F2903"/>
    <w:rsid w:val="009F38B2"/>
    <w:rsid w:val="009F784D"/>
    <w:rsid w:val="009F7974"/>
    <w:rsid w:val="00A01454"/>
    <w:rsid w:val="00A0197E"/>
    <w:rsid w:val="00A01E51"/>
    <w:rsid w:val="00A0338D"/>
    <w:rsid w:val="00A13BFC"/>
    <w:rsid w:val="00A15A40"/>
    <w:rsid w:val="00A16A77"/>
    <w:rsid w:val="00A16B18"/>
    <w:rsid w:val="00A16F2E"/>
    <w:rsid w:val="00A171F6"/>
    <w:rsid w:val="00A2333E"/>
    <w:rsid w:val="00A26E70"/>
    <w:rsid w:val="00A27AD5"/>
    <w:rsid w:val="00A30BF9"/>
    <w:rsid w:val="00A37CF7"/>
    <w:rsid w:val="00A42FBF"/>
    <w:rsid w:val="00A430EE"/>
    <w:rsid w:val="00A43DB6"/>
    <w:rsid w:val="00A4643B"/>
    <w:rsid w:val="00A50AD9"/>
    <w:rsid w:val="00A526D6"/>
    <w:rsid w:val="00A55861"/>
    <w:rsid w:val="00A566E2"/>
    <w:rsid w:val="00A600AF"/>
    <w:rsid w:val="00A6131D"/>
    <w:rsid w:val="00A64689"/>
    <w:rsid w:val="00A64DD0"/>
    <w:rsid w:val="00A65E73"/>
    <w:rsid w:val="00A667D9"/>
    <w:rsid w:val="00A67463"/>
    <w:rsid w:val="00A67BA7"/>
    <w:rsid w:val="00A72DC0"/>
    <w:rsid w:val="00A72F8D"/>
    <w:rsid w:val="00A748FC"/>
    <w:rsid w:val="00A74BEA"/>
    <w:rsid w:val="00A764DB"/>
    <w:rsid w:val="00A7654D"/>
    <w:rsid w:val="00A76E22"/>
    <w:rsid w:val="00A82088"/>
    <w:rsid w:val="00A869B3"/>
    <w:rsid w:val="00A86BCD"/>
    <w:rsid w:val="00A87C88"/>
    <w:rsid w:val="00A90494"/>
    <w:rsid w:val="00A94367"/>
    <w:rsid w:val="00A97060"/>
    <w:rsid w:val="00A97D0E"/>
    <w:rsid w:val="00AA019F"/>
    <w:rsid w:val="00AA33A1"/>
    <w:rsid w:val="00AA3760"/>
    <w:rsid w:val="00AB1342"/>
    <w:rsid w:val="00AB28E2"/>
    <w:rsid w:val="00AB3966"/>
    <w:rsid w:val="00AC29BE"/>
    <w:rsid w:val="00AC2F5B"/>
    <w:rsid w:val="00AC6605"/>
    <w:rsid w:val="00AC69CC"/>
    <w:rsid w:val="00AD3176"/>
    <w:rsid w:val="00AD5C0A"/>
    <w:rsid w:val="00AE4FBA"/>
    <w:rsid w:val="00AE5DA2"/>
    <w:rsid w:val="00AE68FF"/>
    <w:rsid w:val="00AF07F8"/>
    <w:rsid w:val="00AF3135"/>
    <w:rsid w:val="00AF31F0"/>
    <w:rsid w:val="00AF5283"/>
    <w:rsid w:val="00AF5A4E"/>
    <w:rsid w:val="00B042D7"/>
    <w:rsid w:val="00B044CC"/>
    <w:rsid w:val="00B07259"/>
    <w:rsid w:val="00B07360"/>
    <w:rsid w:val="00B07974"/>
    <w:rsid w:val="00B11A80"/>
    <w:rsid w:val="00B12523"/>
    <w:rsid w:val="00B1666C"/>
    <w:rsid w:val="00B16808"/>
    <w:rsid w:val="00B16CC6"/>
    <w:rsid w:val="00B2015F"/>
    <w:rsid w:val="00B2222B"/>
    <w:rsid w:val="00B23B43"/>
    <w:rsid w:val="00B25DAC"/>
    <w:rsid w:val="00B27912"/>
    <w:rsid w:val="00B32DD2"/>
    <w:rsid w:val="00B33699"/>
    <w:rsid w:val="00B353EB"/>
    <w:rsid w:val="00B3583B"/>
    <w:rsid w:val="00B4122B"/>
    <w:rsid w:val="00B414E6"/>
    <w:rsid w:val="00B428D0"/>
    <w:rsid w:val="00B44655"/>
    <w:rsid w:val="00B45EFB"/>
    <w:rsid w:val="00B50D51"/>
    <w:rsid w:val="00B50FE2"/>
    <w:rsid w:val="00B514D5"/>
    <w:rsid w:val="00B52368"/>
    <w:rsid w:val="00B551A2"/>
    <w:rsid w:val="00B556B9"/>
    <w:rsid w:val="00B617F1"/>
    <w:rsid w:val="00B64E99"/>
    <w:rsid w:val="00B73ACC"/>
    <w:rsid w:val="00B8120D"/>
    <w:rsid w:val="00B82E69"/>
    <w:rsid w:val="00B8354C"/>
    <w:rsid w:val="00B83AF6"/>
    <w:rsid w:val="00B852ED"/>
    <w:rsid w:val="00B908F8"/>
    <w:rsid w:val="00B91A82"/>
    <w:rsid w:val="00B92170"/>
    <w:rsid w:val="00B93DDF"/>
    <w:rsid w:val="00B940B8"/>
    <w:rsid w:val="00B95BC9"/>
    <w:rsid w:val="00B96792"/>
    <w:rsid w:val="00B96AFF"/>
    <w:rsid w:val="00BA15DB"/>
    <w:rsid w:val="00BA1DBF"/>
    <w:rsid w:val="00BA332F"/>
    <w:rsid w:val="00BA5F75"/>
    <w:rsid w:val="00BB1148"/>
    <w:rsid w:val="00BB1CB3"/>
    <w:rsid w:val="00BB5E0E"/>
    <w:rsid w:val="00BB6478"/>
    <w:rsid w:val="00BC1A2D"/>
    <w:rsid w:val="00BC2728"/>
    <w:rsid w:val="00BC3016"/>
    <w:rsid w:val="00BC3730"/>
    <w:rsid w:val="00BC4AC5"/>
    <w:rsid w:val="00BC6849"/>
    <w:rsid w:val="00BC74A4"/>
    <w:rsid w:val="00BC7C0E"/>
    <w:rsid w:val="00BD30A8"/>
    <w:rsid w:val="00BD4247"/>
    <w:rsid w:val="00BE11E3"/>
    <w:rsid w:val="00BE4E29"/>
    <w:rsid w:val="00BE7839"/>
    <w:rsid w:val="00BE78AD"/>
    <w:rsid w:val="00BF210D"/>
    <w:rsid w:val="00C022A4"/>
    <w:rsid w:val="00C05360"/>
    <w:rsid w:val="00C1202A"/>
    <w:rsid w:val="00C136D5"/>
    <w:rsid w:val="00C14FBB"/>
    <w:rsid w:val="00C158C7"/>
    <w:rsid w:val="00C15BCC"/>
    <w:rsid w:val="00C217FE"/>
    <w:rsid w:val="00C22E53"/>
    <w:rsid w:val="00C232BF"/>
    <w:rsid w:val="00C239C2"/>
    <w:rsid w:val="00C245A9"/>
    <w:rsid w:val="00C24D25"/>
    <w:rsid w:val="00C278AA"/>
    <w:rsid w:val="00C30FE4"/>
    <w:rsid w:val="00C31905"/>
    <w:rsid w:val="00C325B2"/>
    <w:rsid w:val="00C32D34"/>
    <w:rsid w:val="00C34477"/>
    <w:rsid w:val="00C34A31"/>
    <w:rsid w:val="00C34C74"/>
    <w:rsid w:val="00C35372"/>
    <w:rsid w:val="00C35FF6"/>
    <w:rsid w:val="00C37228"/>
    <w:rsid w:val="00C42514"/>
    <w:rsid w:val="00C430FC"/>
    <w:rsid w:val="00C43A1D"/>
    <w:rsid w:val="00C4587C"/>
    <w:rsid w:val="00C45B43"/>
    <w:rsid w:val="00C539C6"/>
    <w:rsid w:val="00C5729B"/>
    <w:rsid w:val="00C6110A"/>
    <w:rsid w:val="00C62F82"/>
    <w:rsid w:val="00C67A5A"/>
    <w:rsid w:val="00C71D11"/>
    <w:rsid w:val="00C7233E"/>
    <w:rsid w:val="00C72694"/>
    <w:rsid w:val="00C761F4"/>
    <w:rsid w:val="00C80DDF"/>
    <w:rsid w:val="00C82F3B"/>
    <w:rsid w:val="00C846B7"/>
    <w:rsid w:val="00C84912"/>
    <w:rsid w:val="00C8569E"/>
    <w:rsid w:val="00C85F07"/>
    <w:rsid w:val="00C8672A"/>
    <w:rsid w:val="00C8750E"/>
    <w:rsid w:val="00C87FF6"/>
    <w:rsid w:val="00C90908"/>
    <w:rsid w:val="00C91F20"/>
    <w:rsid w:val="00C92732"/>
    <w:rsid w:val="00C92B8F"/>
    <w:rsid w:val="00C95747"/>
    <w:rsid w:val="00C974C5"/>
    <w:rsid w:val="00C97979"/>
    <w:rsid w:val="00CA075E"/>
    <w:rsid w:val="00CA25C2"/>
    <w:rsid w:val="00CB0473"/>
    <w:rsid w:val="00CB3E8A"/>
    <w:rsid w:val="00CB72E7"/>
    <w:rsid w:val="00CC05FA"/>
    <w:rsid w:val="00CC18E1"/>
    <w:rsid w:val="00CC1F03"/>
    <w:rsid w:val="00CC2399"/>
    <w:rsid w:val="00CC3FF9"/>
    <w:rsid w:val="00CC486E"/>
    <w:rsid w:val="00CC7F70"/>
    <w:rsid w:val="00CD0736"/>
    <w:rsid w:val="00CD300C"/>
    <w:rsid w:val="00CD31C3"/>
    <w:rsid w:val="00CD45CB"/>
    <w:rsid w:val="00CD4A9F"/>
    <w:rsid w:val="00CD5698"/>
    <w:rsid w:val="00CD6716"/>
    <w:rsid w:val="00CE2139"/>
    <w:rsid w:val="00CE44D4"/>
    <w:rsid w:val="00CF1BF4"/>
    <w:rsid w:val="00CF5EE4"/>
    <w:rsid w:val="00CF733A"/>
    <w:rsid w:val="00CF7FB9"/>
    <w:rsid w:val="00D01B5B"/>
    <w:rsid w:val="00D01D1B"/>
    <w:rsid w:val="00D020D4"/>
    <w:rsid w:val="00D023A9"/>
    <w:rsid w:val="00D02726"/>
    <w:rsid w:val="00D02F0C"/>
    <w:rsid w:val="00D04B13"/>
    <w:rsid w:val="00D06A4D"/>
    <w:rsid w:val="00D1015B"/>
    <w:rsid w:val="00D16A70"/>
    <w:rsid w:val="00D1747F"/>
    <w:rsid w:val="00D17984"/>
    <w:rsid w:val="00D20204"/>
    <w:rsid w:val="00D2406D"/>
    <w:rsid w:val="00D24799"/>
    <w:rsid w:val="00D2654B"/>
    <w:rsid w:val="00D2732B"/>
    <w:rsid w:val="00D328BD"/>
    <w:rsid w:val="00D32B20"/>
    <w:rsid w:val="00D34231"/>
    <w:rsid w:val="00D34CBD"/>
    <w:rsid w:val="00D353C1"/>
    <w:rsid w:val="00D3637B"/>
    <w:rsid w:val="00D41395"/>
    <w:rsid w:val="00D43C9F"/>
    <w:rsid w:val="00D4650C"/>
    <w:rsid w:val="00D555EE"/>
    <w:rsid w:val="00D56B09"/>
    <w:rsid w:val="00D6096C"/>
    <w:rsid w:val="00D60AA6"/>
    <w:rsid w:val="00D63157"/>
    <w:rsid w:val="00D63F3E"/>
    <w:rsid w:val="00D666A0"/>
    <w:rsid w:val="00D71BF1"/>
    <w:rsid w:val="00D73BA5"/>
    <w:rsid w:val="00D74C8E"/>
    <w:rsid w:val="00D74CFA"/>
    <w:rsid w:val="00D75337"/>
    <w:rsid w:val="00D7673B"/>
    <w:rsid w:val="00D77013"/>
    <w:rsid w:val="00D81B76"/>
    <w:rsid w:val="00D84006"/>
    <w:rsid w:val="00D84396"/>
    <w:rsid w:val="00D864EB"/>
    <w:rsid w:val="00D86C24"/>
    <w:rsid w:val="00D95CDF"/>
    <w:rsid w:val="00D96D68"/>
    <w:rsid w:val="00DA2CE4"/>
    <w:rsid w:val="00DA43C6"/>
    <w:rsid w:val="00DA48F8"/>
    <w:rsid w:val="00DA5A7B"/>
    <w:rsid w:val="00DA6A89"/>
    <w:rsid w:val="00DB5816"/>
    <w:rsid w:val="00DB650E"/>
    <w:rsid w:val="00DC0841"/>
    <w:rsid w:val="00DC4302"/>
    <w:rsid w:val="00DD3BD4"/>
    <w:rsid w:val="00DD73CD"/>
    <w:rsid w:val="00DE017D"/>
    <w:rsid w:val="00DE1FAC"/>
    <w:rsid w:val="00DE5263"/>
    <w:rsid w:val="00DE5954"/>
    <w:rsid w:val="00DE7D1D"/>
    <w:rsid w:val="00DF143D"/>
    <w:rsid w:val="00DF20EC"/>
    <w:rsid w:val="00DF3D5D"/>
    <w:rsid w:val="00DF6BE8"/>
    <w:rsid w:val="00E0042E"/>
    <w:rsid w:val="00E04A31"/>
    <w:rsid w:val="00E05C42"/>
    <w:rsid w:val="00E07CD1"/>
    <w:rsid w:val="00E109AD"/>
    <w:rsid w:val="00E11134"/>
    <w:rsid w:val="00E127D7"/>
    <w:rsid w:val="00E154CF"/>
    <w:rsid w:val="00E15552"/>
    <w:rsid w:val="00E15EBF"/>
    <w:rsid w:val="00E171AE"/>
    <w:rsid w:val="00E173A5"/>
    <w:rsid w:val="00E207FD"/>
    <w:rsid w:val="00E22A71"/>
    <w:rsid w:val="00E27D51"/>
    <w:rsid w:val="00E3124F"/>
    <w:rsid w:val="00E34EBB"/>
    <w:rsid w:val="00E35074"/>
    <w:rsid w:val="00E358AE"/>
    <w:rsid w:val="00E41445"/>
    <w:rsid w:val="00E551C4"/>
    <w:rsid w:val="00E562C7"/>
    <w:rsid w:val="00E6025D"/>
    <w:rsid w:val="00E60F8C"/>
    <w:rsid w:val="00E651CA"/>
    <w:rsid w:val="00E66512"/>
    <w:rsid w:val="00E70CD8"/>
    <w:rsid w:val="00E71B15"/>
    <w:rsid w:val="00E730CF"/>
    <w:rsid w:val="00E764B3"/>
    <w:rsid w:val="00E8088C"/>
    <w:rsid w:val="00E808D2"/>
    <w:rsid w:val="00E84254"/>
    <w:rsid w:val="00E90A84"/>
    <w:rsid w:val="00E91B2A"/>
    <w:rsid w:val="00E9380E"/>
    <w:rsid w:val="00E95D49"/>
    <w:rsid w:val="00E979B5"/>
    <w:rsid w:val="00E97FA1"/>
    <w:rsid w:val="00EA2F9A"/>
    <w:rsid w:val="00EA4FA1"/>
    <w:rsid w:val="00EA532F"/>
    <w:rsid w:val="00EB009D"/>
    <w:rsid w:val="00EB0A18"/>
    <w:rsid w:val="00EB5D5E"/>
    <w:rsid w:val="00EB68CD"/>
    <w:rsid w:val="00EC1293"/>
    <w:rsid w:val="00EC14E6"/>
    <w:rsid w:val="00EC1789"/>
    <w:rsid w:val="00EC31D0"/>
    <w:rsid w:val="00EC52D8"/>
    <w:rsid w:val="00EC5333"/>
    <w:rsid w:val="00EC5D45"/>
    <w:rsid w:val="00ED09C6"/>
    <w:rsid w:val="00ED535C"/>
    <w:rsid w:val="00EE4099"/>
    <w:rsid w:val="00EE41B2"/>
    <w:rsid w:val="00EE6074"/>
    <w:rsid w:val="00EE753A"/>
    <w:rsid w:val="00EF3899"/>
    <w:rsid w:val="00EF44B1"/>
    <w:rsid w:val="00EF51FE"/>
    <w:rsid w:val="00EF582D"/>
    <w:rsid w:val="00EF6014"/>
    <w:rsid w:val="00EF6309"/>
    <w:rsid w:val="00EF692E"/>
    <w:rsid w:val="00EF702E"/>
    <w:rsid w:val="00F00A53"/>
    <w:rsid w:val="00F049D8"/>
    <w:rsid w:val="00F064E9"/>
    <w:rsid w:val="00F066D0"/>
    <w:rsid w:val="00F073DF"/>
    <w:rsid w:val="00F07AF3"/>
    <w:rsid w:val="00F07E44"/>
    <w:rsid w:val="00F07F34"/>
    <w:rsid w:val="00F1262F"/>
    <w:rsid w:val="00F13039"/>
    <w:rsid w:val="00F15D7C"/>
    <w:rsid w:val="00F17F21"/>
    <w:rsid w:val="00F22D88"/>
    <w:rsid w:val="00F237B5"/>
    <w:rsid w:val="00F25449"/>
    <w:rsid w:val="00F271B4"/>
    <w:rsid w:val="00F278FA"/>
    <w:rsid w:val="00F305EC"/>
    <w:rsid w:val="00F33AA0"/>
    <w:rsid w:val="00F36C6A"/>
    <w:rsid w:val="00F43BBA"/>
    <w:rsid w:val="00F45AD7"/>
    <w:rsid w:val="00F45FEA"/>
    <w:rsid w:val="00F47D06"/>
    <w:rsid w:val="00F47D36"/>
    <w:rsid w:val="00F47FDC"/>
    <w:rsid w:val="00F521E2"/>
    <w:rsid w:val="00F55691"/>
    <w:rsid w:val="00F60C3E"/>
    <w:rsid w:val="00F6292B"/>
    <w:rsid w:val="00F64073"/>
    <w:rsid w:val="00F64294"/>
    <w:rsid w:val="00F7244F"/>
    <w:rsid w:val="00F74972"/>
    <w:rsid w:val="00F77154"/>
    <w:rsid w:val="00F8383E"/>
    <w:rsid w:val="00F85138"/>
    <w:rsid w:val="00F85B0E"/>
    <w:rsid w:val="00F85CF0"/>
    <w:rsid w:val="00F9056A"/>
    <w:rsid w:val="00F90DA1"/>
    <w:rsid w:val="00F91FF6"/>
    <w:rsid w:val="00F939DE"/>
    <w:rsid w:val="00F94B06"/>
    <w:rsid w:val="00F9564A"/>
    <w:rsid w:val="00F95AC9"/>
    <w:rsid w:val="00F95C17"/>
    <w:rsid w:val="00FA2A7C"/>
    <w:rsid w:val="00FA3E8F"/>
    <w:rsid w:val="00FA6EE9"/>
    <w:rsid w:val="00FA7CF2"/>
    <w:rsid w:val="00FB10FB"/>
    <w:rsid w:val="00FB1F36"/>
    <w:rsid w:val="00FB6AFC"/>
    <w:rsid w:val="00FC2C11"/>
    <w:rsid w:val="00FC325F"/>
    <w:rsid w:val="00FC4C7F"/>
    <w:rsid w:val="00FC7A7A"/>
    <w:rsid w:val="00FD2943"/>
    <w:rsid w:val="00FD4D7C"/>
    <w:rsid w:val="00FD592E"/>
    <w:rsid w:val="00FD65D4"/>
    <w:rsid w:val="00FE020F"/>
    <w:rsid w:val="00FE09D0"/>
    <w:rsid w:val="00FE5413"/>
    <w:rsid w:val="00FE7BCC"/>
    <w:rsid w:val="00FF145C"/>
    <w:rsid w:val="00FF30C1"/>
    <w:rsid w:val="00FF415A"/>
    <w:rsid w:val="00FF5737"/>
    <w:rsid w:val="0EBA6A08"/>
    <w:rsid w:val="16D7C17C"/>
    <w:rsid w:val="1A7F3EB2"/>
    <w:rsid w:val="1C6632CE"/>
    <w:rsid w:val="1DA407AF"/>
    <w:rsid w:val="2024A1DC"/>
    <w:rsid w:val="210256A7"/>
    <w:rsid w:val="219F394B"/>
    <w:rsid w:val="28E81A3E"/>
    <w:rsid w:val="3863468C"/>
    <w:rsid w:val="427486D3"/>
    <w:rsid w:val="5926A797"/>
    <w:rsid w:val="611FA99E"/>
    <w:rsid w:val="6B5FF837"/>
    <w:rsid w:val="7CC9598B"/>
    <w:rsid w:val="7F11B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1D82E"/>
  <w15:docId w15:val="{4D203AC8-52F9-41C3-A05A-90E7E0F6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7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360" w:lineRule="auto"/>
    </w:pPr>
    <w:rPr>
      <w:sz w:val="24"/>
      <w:szCs w:val="24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595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2C4595"/>
    <w:pPr>
      <w:spacing w:afterAutospacing="1" w:line="240" w:lineRule="auto"/>
      <w:outlineLvl w:val="2"/>
    </w:pPr>
    <w:rPr>
      <w:rFonts w:ascii="inherit" w:eastAsia="Times New Roman" w:hAnsi="inherit"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12DE1"/>
  </w:style>
  <w:style w:type="character" w:customStyle="1" w:styleId="StopkaZnak">
    <w:name w:val="Stopka Znak"/>
    <w:basedOn w:val="Domylnaczcionkaakapitu"/>
    <w:link w:val="Stopka"/>
    <w:uiPriority w:val="99"/>
    <w:qFormat/>
    <w:rsid w:val="00212DE1"/>
  </w:style>
  <w:style w:type="character" w:customStyle="1" w:styleId="BodycopyCar">
    <w:name w:val="Body copy Car"/>
    <w:link w:val="Bodycopy"/>
    <w:qFormat/>
    <w:rsid w:val="00B010D8"/>
    <w:rPr>
      <w:rFonts w:ascii="Seat Meta Normal Roman" w:eastAsia="SimSun" w:hAnsi="Seat Meta Normal Roman"/>
      <w:sz w:val="22"/>
      <w:szCs w:val="24"/>
      <w:lang w:val="es-ES_tradnl" w:eastAsia="zh-CN"/>
    </w:rPr>
  </w:style>
  <w:style w:type="character" w:customStyle="1" w:styleId="LocationanddateCar">
    <w:name w:val="Location and date Car"/>
    <w:link w:val="Locationanddate"/>
    <w:qFormat/>
    <w:rsid w:val="00046AE6"/>
    <w:rPr>
      <w:rFonts w:ascii="Seat Meta Bold Roman" w:eastAsia="SimSun" w:hAnsi="Seat Meta Bold Roman"/>
      <w:sz w:val="22"/>
      <w:szCs w:val="24"/>
      <w:lang w:val="en-US" w:eastAsia="zh-CN" w:bidi="ar-SA"/>
    </w:rPr>
  </w:style>
  <w:style w:type="character" w:styleId="Odwoaniedokomentarza">
    <w:name w:val="annotation reference"/>
    <w:uiPriority w:val="99"/>
    <w:semiHidden/>
    <w:unhideWhenUsed/>
    <w:qFormat/>
    <w:rsid w:val="00666546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66546"/>
    <w:rPr>
      <w:lang w:val="es-ES_tradnl"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666546"/>
    <w:rPr>
      <w:b/>
      <w:bCs/>
      <w:lang w:val="es-ES_tradnl"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66546"/>
    <w:rPr>
      <w:rFonts w:ascii="Tahoma" w:hAnsi="Tahoma" w:cs="Tahoma"/>
      <w:sz w:val="16"/>
      <w:szCs w:val="16"/>
      <w:lang w:val="es-ES_tradnl" w:eastAsia="en-US"/>
    </w:rPr>
  </w:style>
  <w:style w:type="character" w:customStyle="1" w:styleId="EnlacedeInternet">
    <w:name w:val="Enlace de Internet"/>
    <w:uiPriority w:val="99"/>
    <w:unhideWhenUsed/>
    <w:rsid w:val="00FE603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qFormat/>
    <w:rsid w:val="002C4595"/>
    <w:rPr>
      <w:rFonts w:ascii="Cambria" w:eastAsia="Times New Roman" w:hAnsi="Cambria"/>
      <w:b/>
      <w:bCs/>
      <w:color w:val="4F81BD"/>
      <w:sz w:val="26"/>
      <w:szCs w:val="26"/>
      <w:lang w:val="es-ES" w:eastAsia="en-US"/>
    </w:rPr>
  </w:style>
  <w:style w:type="character" w:customStyle="1" w:styleId="Nagwek3Znak">
    <w:name w:val="Nagłówek 3 Znak"/>
    <w:link w:val="Nagwek3"/>
    <w:uiPriority w:val="9"/>
    <w:semiHidden/>
    <w:qFormat/>
    <w:rsid w:val="002C4595"/>
    <w:rPr>
      <w:rFonts w:ascii="inherit" w:eastAsia="Times New Roman" w:hAnsi="inherit"/>
      <w:sz w:val="27"/>
      <w:szCs w:val="27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i w:val="0"/>
      <w:sz w:val="2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w w:val="9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ytu">
    <w:name w:val="Title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</w:rPr>
  </w:style>
  <w:style w:type="paragraph" w:customStyle="1" w:styleId="ndice">
    <w:name w:val="Índice"/>
    <w:basedOn w:val="Normalny"/>
    <w:qFormat/>
    <w:pPr>
      <w:suppressLineNumbers/>
    </w:pPr>
    <w:rPr>
      <w:rFonts w:cs="Lucida Sans"/>
    </w:rPr>
  </w:style>
  <w:style w:type="paragraph" w:styleId="Nagwek">
    <w:name w:val="header"/>
    <w:basedOn w:val="Normalny"/>
    <w:link w:val="Nagwek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customStyle="1" w:styleId="Bodycopy">
    <w:name w:val="Body copy"/>
    <w:basedOn w:val="Normalny"/>
    <w:link w:val="BodycopyCar"/>
    <w:qFormat/>
    <w:rsid w:val="00B010D8"/>
    <w:pPr>
      <w:spacing w:after="0" w:line="290" w:lineRule="atLeast"/>
    </w:pPr>
    <w:rPr>
      <w:rFonts w:ascii="Seat Meta Normal Roman" w:eastAsia="SimSun" w:hAnsi="Seat Meta Normal Roman"/>
      <w:sz w:val="22"/>
      <w:lang w:val="es-ES_tradnl" w:eastAsia="zh-CN"/>
    </w:rPr>
  </w:style>
  <w:style w:type="paragraph" w:customStyle="1" w:styleId="Bodycopyheading">
    <w:name w:val="Body copy heading"/>
    <w:qFormat/>
    <w:rsid w:val="00B010D8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Titletelephonenumber">
    <w:name w:val="Title telephone number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SEATcommunicationname">
    <w:name w:val="SEAT communication name"/>
    <w:qFormat/>
    <w:rsid w:val="00B010D8"/>
    <w:pPr>
      <w:spacing w:line="240" w:lineRule="atLeast"/>
    </w:pPr>
    <w:rPr>
      <w:rFonts w:ascii="Seat Meta Bold Roman" w:eastAsia="SimSun" w:hAnsi="Seat Meta Bold Roman"/>
      <w:sz w:val="24"/>
      <w:szCs w:val="24"/>
      <w:lang w:eastAsia="zh-CN"/>
    </w:rPr>
  </w:style>
  <w:style w:type="paragraph" w:customStyle="1" w:styleId="emailaddress">
    <w:name w:val="email address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Locationanddate">
    <w:name w:val="Location and date"/>
    <w:link w:val="LocationanddateCar"/>
    <w:qFormat/>
    <w:rsid w:val="00046AE6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Bulletpoints">
    <w:name w:val="Bullet points"/>
    <w:qFormat/>
    <w:rsid w:val="00F446B2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6546"/>
    <w:rPr>
      <w:sz w:val="20"/>
      <w:szCs w:val="20"/>
      <w:lang w:val="es-ES_tradnl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6654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6546"/>
    <w:pPr>
      <w:spacing w:after="0" w:line="240" w:lineRule="auto"/>
    </w:pPr>
    <w:rPr>
      <w:rFonts w:ascii="Tahoma" w:hAnsi="Tahoma"/>
      <w:sz w:val="16"/>
      <w:szCs w:val="16"/>
      <w:lang w:val="es-ES_tradnl"/>
    </w:rPr>
  </w:style>
  <w:style w:type="paragraph" w:customStyle="1" w:styleId="Sombreadovistoso-nfasis11">
    <w:name w:val="Sombreado vistoso - Énfasis 11"/>
    <w:uiPriority w:val="71"/>
    <w:unhideWhenUsed/>
    <w:qFormat/>
    <w:rsid w:val="00F94F49"/>
    <w:rPr>
      <w:sz w:val="24"/>
      <w:szCs w:val="24"/>
      <w:lang w:val="es-ES_tradnl" w:eastAsia="en-US"/>
    </w:rPr>
  </w:style>
  <w:style w:type="paragraph" w:customStyle="1" w:styleId="Prrafobsico">
    <w:name w:val="[Párrafo básico]"/>
    <w:basedOn w:val="Normalny"/>
    <w:uiPriority w:val="99"/>
    <w:qFormat/>
    <w:rsid w:val="002C4595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qFormat/>
    <w:rsid w:val="001B7746"/>
    <w:pPr>
      <w:spacing w:beforeAutospacing="1" w:afterAutospacing="1" w:line="240" w:lineRule="auto"/>
    </w:pPr>
    <w:rPr>
      <w:rFonts w:ascii="Times New Roman" w:eastAsia="Times New Roman" w:hAnsi="Times New Roman"/>
      <w:lang w:eastAsia="es-ES"/>
    </w:rPr>
  </w:style>
  <w:style w:type="table" w:styleId="Tabela-Siatka">
    <w:name w:val="Table Grid"/>
    <w:basedOn w:val="Standardowy"/>
    <w:uiPriority w:val="59"/>
    <w:rsid w:val="002C45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F21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s-ES"/>
    </w:rPr>
  </w:style>
  <w:style w:type="character" w:customStyle="1" w:styleId="apple-converted-space">
    <w:name w:val="apple-converted-space"/>
    <w:basedOn w:val="Domylnaczcionkaakapitu"/>
    <w:rsid w:val="004B3D2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2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2397"/>
    <w:rPr>
      <w:rFonts w:ascii="Courier New" w:eastAsia="Times New Roman" w:hAnsi="Courier New" w:cs="Courier New"/>
    </w:rPr>
  </w:style>
  <w:style w:type="character" w:customStyle="1" w:styleId="capital">
    <w:name w:val="capital"/>
    <w:basedOn w:val="Domylnaczcionkaakapitu"/>
    <w:rsid w:val="00CF733A"/>
  </w:style>
  <w:style w:type="character" w:customStyle="1" w:styleId="tlid-translation">
    <w:name w:val="tlid-translation"/>
    <w:basedOn w:val="Domylnaczcionkaakapitu"/>
    <w:rsid w:val="006F3F0E"/>
  </w:style>
  <w:style w:type="character" w:styleId="Hipercze">
    <w:name w:val="Hyperlink"/>
    <w:uiPriority w:val="99"/>
    <w:unhideWhenUsed/>
    <w:rsid w:val="00427739"/>
    <w:rPr>
      <w:color w:val="0563C1"/>
      <w:u w:val="single"/>
    </w:rPr>
  </w:style>
  <w:style w:type="character" w:customStyle="1" w:styleId="Mencinsinresolver1">
    <w:name w:val="Mención sin resolver1"/>
    <w:basedOn w:val="Domylnaczcionkaakapitu"/>
    <w:uiPriority w:val="99"/>
    <w:semiHidden/>
    <w:unhideWhenUsed/>
    <w:rsid w:val="00BD30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0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0F6"/>
    <w:rPr>
      <w:color w:val="605E5C"/>
      <w:shd w:val="clear" w:color="auto" w:fill="E1DFDD"/>
    </w:rPr>
  </w:style>
  <w:style w:type="paragraph" w:styleId="Poprawka">
    <w:name w:val="Revision"/>
    <w:hidden/>
    <w:uiPriority w:val="71"/>
    <w:unhideWhenUsed/>
    <w:rsid w:val="009D4CC9"/>
    <w:rPr>
      <w:sz w:val="24"/>
      <w:szCs w:val="24"/>
      <w:lang w:val="es-ES_tradnl" w:eastAsia="en-US"/>
    </w:rPr>
  </w:style>
  <w:style w:type="character" w:styleId="Numerstrony">
    <w:name w:val="page number"/>
    <w:uiPriority w:val="99"/>
    <w:semiHidden/>
    <w:unhideWhenUsed/>
    <w:rsid w:val="009D4CC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6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EC5333"/>
  </w:style>
  <w:style w:type="character" w:customStyle="1" w:styleId="eop">
    <w:name w:val="eop"/>
    <w:basedOn w:val="Domylnaczcionkaakapitu"/>
    <w:rsid w:val="00EC5333"/>
  </w:style>
  <w:style w:type="paragraph" w:customStyle="1" w:styleId="paragraph">
    <w:name w:val="paragraph"/>
    <w:basedOn w:val="Normalny"/>
    <w:rsid w:val="00BC4AC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s-ES" w:eastAsia="es-ES"/>
    </w:rPr>
  </w:style>
  <w:style w:type="character" w:styleId="Pogrubienie">
    <w:name w:val="Strong"/>
    <w:basedOn w:val="Domylnaczcionkaakapitu"/>
    <w:uiPriority w:val="22"/>
    <w:qFormat/>
    <w:rsid w:val="00C239C2"/>
    <w:rPr>
      <w:b/>
      <w:bCs/>
    </w:rPr>
  </w:style>
  <w:style w:type="paragraph" w:customStyle="1" w:styleId="Boilerplate">
    <w:name w:val="Boiler plate"/>
    <w:link w:val="BoilerplateChar"/>
    <w:rsid w:val="00674C8A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674C8A"/>
    <w:rPr>
      <w:rFonts w:ascii="Seat Meta Normal Roman" w:eastAsia="SimSun" w:hAnsi="Seat Meta Normal Roman"/>
      <w:color w:val="565656"/>
      <w:szCs w:val="24"/>
      <w:lang w:val="en-US" w:eastAsia="zh-CN"/>
    </w:rPr>
  </w:style>
  <w:style w:type="table" w:customStyle="1" w:styleId="TableNormal1">
    <w:name w:val="Table Normal1"/>
    <w:uiPriority w:val="2"/>
    <w:semiHidden/>
    <w:unhideWhenUsed/>
    <w:qFormat/>
    <w:rsid w:val="00767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67F1F"/>
    <w:pPr>
      <w:widowControl w:val="0"/>
      <w:autoSpaceDE w:val="0"/>
      <w:autoSpaceDN w:val="0"/>
      <w:spacing w:before="14" w:after="0" w:line="240" w:lineRule="auto"/>
      <w:ind w:left="105"/>
    </w:pPr>
    <w:rPr>
      <w:rFonts w:ascii="Arial MT" w:eastAsia="Arial MT" w:hAnsi="Arial MT" w:cs="Arial MT"/>
      <w:sz w:val="22"/>
      <w:szCs w:val="22"/>
      <w:lang w:val="en-US"/>
    </w:rPr>
  </w:style>
  <w:style w:type="table" w:styleId="Zwykatabela3">
    <w:name w:val="Plain Table 3"/>
    <w:basedOn w:val="Standardowy"/>
    <w:uiPriority w:val="43"/>
    <w:rsid w:val="00767F1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Brak">
    <w:name w:val="Brak"/>
    <w:rsid w:val="00C84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yperlink" Target="mailto:katarzyna.dziomdziora1@seat-auto.p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yperlink" Target="http://www.cupraofficial.com/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hyperlink" Target="mailto:pawel.tamiola@247.com.p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yperlink" Target="https://seatcupramedia.pl/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conOverlay xmlns="http://schemas.microsoft.com/sharepoint/v4" xsi:nil="true"/>
    <_ip_UnifiedCompliancePolicyProperties xmlns="http://schemas.microsoft.com/sharepoint/v3" xsi:nil="true"/>
    <m4d287d49bc540d1908a5ca93333e417 xmlns="410b412d-a7a0-48e5-8d1e-f9990ee96e67">
      <Terms xmlns="http://schemas.microsoft.com/office/infopath/2007/PartnerControls"/>
    </m4d287d49bc540d1908a5ca93333e417>
    <TaxCatchAll xmlns="410b412d-a7a0-48e5-8d1e-f9990ee96e67">
      <Value>552</Value>
    </TaxCatchAll>
    <RevIMDocumentOwner xmlns="410b412d-a7a0-48e5-8d1e-f9990ee96e67">
      <UserInfo>
        <DisplayName/>
        <AccountId xsi:nil="true"/>
        <AccountType/>
      </UserInfo>
    </RevIMDocumentOwner>
    <i0f84bba906045b4af568ee102a52dcb xmlns="410b412d-a7a0-48e5-8d1e-f9990ee96e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9.1 Publications</TermName>
          <TermId xmlns="http://schemas.microsoft.com/office/infopath/2007/PartnerControls">84f409af-10c5-4d2f-84de-80c7c7b53cba</TermId>
        </TermInfo>
      </Terms>
    </i0f84bba906045b4af568ee102a52dcb>
    <RevIMComments xmlns="410b412d-a7a0-48e5-8d1e-f9990ee96e67" xsi:nil="true"/>
    <RevIMDeletionDate xmlns="410b412d-a7a0-48e5-8d1e-f9990ee96e67">2071-02-24T11:46:27+00:00</RevIMDeletionDate>
    <RevIMEventDate xmlns="410b412d-a7a0-48e5-8d1e-f9990ee96e67" xsi:nil="true"/>
    <RevIMExtends xmlns="410b412d-a7a0-48e5-8d1e-f9990ee96e67">{"Locked":null,"LockedBy":null,"UnLocked":null,"UnLockedBy":null,"Classified":"2026-02-24T11:48:30.325Z","KSUClass":"84f409af-10c5-4d2f-84de-80c7c7b53cba","Reclassified":null,"ReclassifiedBy":null,"EDReclassified":null,"EDReclassifiedBy":null,"EventCreated":null,"EventModified":null,"EventDeleted":null,"EventCreatedBy":null,"EventModifiedBy":null,"EventDeletedBy":null,"Moved":null,"MovedBy":null,"MovedFrom":null,"IsMoving":null,"MoveStartTime":null}</RevIMExtends>
    <RevIMDateOfModified2Creation xmlns="410b412d-a7a0-48e5-8d1e-f9990ee96e67" xsi:nil="true"/>
    <lcf76f155ced4ddcb4097134ff3c332f xmlns="162ecd24-ab91-4a6d-9f0f-8b71d65859d0">
      <Terms xmlns="http://schemas.microsoft.com/office/infopath/2007/PartnerControls"/>
    </lcf76f155ced4ddcb4097134ff3c332f>
    <_Flow_SignoffStatus xmlns="162ecd24-ab91-4a6d-9f0f-8b71d65859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CD78AE5DC9D043AA1A21DF59A8E3B2" ma:contentTypeVersion="32" ma:contentTypeDescription="Crear nuevo documento." ma:contentTypeScope="" ma:versionID="f630a5d8499a756a548251748df175b5">
  <xsd:schema xmlns:xsd="http://www.w3.org/2001/XMLSchema" xmlns:xs="http://www.w3.org/2001/XMLSchema" xmlns:p="http://schemas.microsoft.com/office/2006/metadata/properties" xmlns:ns1="http://schemas.microsoft.com/sharepoint/v3" xmlns:ns2="410b412d-a7a0-48e5-8d1e-f9990ee96e67" xmlns:ns3="162ecd24-ab91-4a6d-9f0f-8b71d65859d0" xmlns:ns4="http://schemas.microsoft.com/sharepoint/v4" targetNamespace="http://schemas.microsoft.com/office/2006/metadata/properties" ma:root="true" ma:fieldsID="908f5a8a0c3e43feac852c00a68d5aa3" ns1:_="" ns2:_="" ns3:_="" ns4:_="">
    <xsd:import namespace="http://schemas.microsoft.com/sharepoint/v3"/>
    <xsd:import namespace="410b412d-a7a0-48e5-8d1e-f9990ee96e67"/>
    <xsd:import namespace="162ecd24-ab91-4a6d-9f0f-8b71d65859d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4d287d49bc540d1908a5ca93333e417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_Flow_SignoffStatus" minOccurs="0"/>
                <xsd:element ref="ns3:MediaServiceSearchProperties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3:MediaServiceBillingMetadata" minOccurs="0"/>
                <xsd:element ref="ns2:RevIMDateOfModified2Creation" minOccurs="0"/>
                <xsd:element ref="ns2:RevIMDeclare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Acción de IU de la Directiva de cumplimiento unificado" ma:hidden="true" ma:internalName="_ip_UnifiedCompliancePolicyUIAction">
      <xsd:simpleType>
        <xsd:restriction base="dms:Text"/>
      </xsd:simpleType>
    </xsd:element>
    <xsd:element name="_vti_ItemDeclaredRecord" ma:index="39" nillable="true" ma:displayName="Declarado como registro" ma:hidden="true" ma:internalName="_vti_ItemDeclaredRecord" ma:readOnly="true">
      <xsd:simpleType>
        <xsd:restriction base="dms:DateTime"/>
      </xsd:simpleType>
    </xsd:element>
    <xsd:element name="_vti_ItemHoldRecordStatus" ma:index="40" nillable="true" ma:displayName="Estado de suspensión y registro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b412d-a7a0-48e5-8d1e-f9990ee96e67" elementFormDefault="qualified">
    <xsd:import namespace="http://schemas.microsoft.com/office/2006/documentManagement/types"/>
    <xsd:import namespace="http://schemas.microsoft.com/office/infopath/2007/PartnerControls"/>
    <xsd:element name="m4d287d49bc540d1908a5ca93333e417" ma:index="8" nillable="true" ma:taxonomy="true" ma:internalName="m4d287d49bc540d1908a5ca93333e417" ma:taxonomyFieldName="LegalHoldTag" ma:displayName="LegalHold" ma:fieldId="{64d287d4-9bc5-40d1-908a-5ca93333e417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bd099d6-ea00-48e9-b0b7-fe1175ac967a}" ma:internalName="TaxCatchAll" ma:showField="CatchAllData" ma:web="410b412d-a7a0-48e5-8d1e-f9990ee96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bd099d6-ea00-48e9-b0b7-fe1175ac967a}" ma:internalName="TaxCatchAllLabel" ma:readOnly="true" ma:showField="CatchAllDataLabel" ma:web="410b412d-a7a0-48e5-8d1e-f9990ee96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Clase CSD" ma:readOnly="true" ma:default="551;#0.1 Initial category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26" nillable="true" ma:displayName="Fecha de eliminación" ma:description="Deletion Date" ma:format="DateOnly" ma:internalName="RevIMDeletionDate" ma:readOnly="true">
      <xsd:simpleType>
        <xsd:restriction base="dms:DateTime"/>
      </xsd:simpleType>
    </xsd:element>
    <xsd:element name="RevIMEventDate" ma:index="27" nillable="true" ma:displayName="Fecha del evento" ma:description="Event Date" ma:format="DateOnly" ma:internalName="RevIMEventDate" ma:readOnly="true">
      <xsd:simpleType>
        <xsd:restriction base="dms:DateTime"/>
      </xsd:simpleType>
    </xsd:element>
    <xsd:element name="RevIMComments" ma:index="28" nillable="true" ma:displayName="Comentario del evento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29" nillable="true" ma:displayName="Propietario del documento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30" nillable="true" ma:displayName="RevIMExtends" ma:hidden="true" ma:internalName="RevIMExtends" ma:readOnly="true">
      <xsd:simpleType>
        <xsd:restriction base="dms:Note"/>
      </xsd:simpleType>
    </xsd:element>
    <xsd:element name="SharedWithUsers" ma:index="3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RevIMDateOfModified2Creation" ma:index="42" nillable="true" ma:displayName="Fecha de reclasificación de Modificado a Clase de Creación" ma:description="Reclassification Date from Modified to Creation Class" ma:format="DateOnly" ma:indexed="true" ma:internalName="RevIMDateOfModified2Creation" ma:readOnly="true">
      <xsd:simpleType>
        <xsd:restriction base="dms:DateTime"/>
      </xsd:simpleType>
    </xsd:element>
    <xsd:element name="RevIMDeclareTime" ma:index="43" nillable="true" ma:displayName="CSD Record Declaration Time" ma:description="CSD Record Declaration Time" ma:format="DateTime" ma:indexed="true" ma:internalName="RevIMDeclare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ecd24-ab91-4a6d-9f0f-8b71d6585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d35d9ec1-ff0e-4daf-94ff-594c76aa18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36" nillable="true" ma:displayName="Estado de aprobación" ma:internalName="Estado_x0020_de_x0020_aprobaci_x00f3_n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99D133-03C8-3546-86F7-F3AEB8F68C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02FF96-AD34-43EA-8713-61D3D81BBE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4"/>
    <ds:schemaRef ds:uri="410b412d-a7a0-48e5-8d1e-f9990ee96e67"/>
    <ds:schemaRef ds:uri="162ecd24-ab91-4a6d-9f0f-8b71d65859d0"/>
  </ds:schemaRefs>
</ds:datastoreItem>
</file>

<file path=customXml/itemProps3.xml><?xml version="1.0" encoding="utf-8"?>
<ds:datastoreItem xmlns:ds="http://schemas.openxmlformats.org/officeDocument/2006/customXml" ds:itemID="{840A4F57-1E0E-428C-AB1A-A02642D7E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0b412d-a7a0-48e5-8d1e-f9990ee96e67"/>
    <ds:schemaRef ds:uri="162ecd24-ab91-4a6d-9f0f-8b71d65859d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222C32-8E10-4ABA-B00D-8D8DF3D9000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2839</Words>
  <Characters>18943</Characters>
  <Application>Microsoft Office Word</Application>
  <DocSecurity>0</DocSecurity>
  <Lines>363</Lines>
  <Paragraphs>127</Paragraphs>
  <ScaleCrop>false</ScaleCrop>
  <Company>SEAT</Company>
  <LinksUpToDate>false</LinksUpToDate>
  <CharactersWithSpaces>21707</CharactersWithSpaces>
  <SharedDoc>false</SharedDoc>
  <HLinks>
    <vt:vector size="30" baseType="variant">
      <vt:variant>
        <vt:i4>3145838</vt:i4>
      </vt:variant>
      <vt:variant>
        <vt:i4>15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6619167</vt:i4>
      </vt:variant>
      <vt:variant>
        <vt:i4>12</vt:i4>
      </vt:variant>
      <vt:variant>
        <vt:i4>0</vt:i4>
      </vt:variant>
      <vt:variant>
        <vt:i4>5</vt:i4>
      </vt:variant>
      <vt:variant>
        <vt:lpwstr>mailto:pawel.tamiola@247.com.pl</vt:lpwstr>
      </vt:variant>
      <vt:variant>
        <vt:lpwstr/>
      </vt:variant>
      <vt:variant>
        <vt:i4>3145838</vt:i4>
      </vt:variant>
      <vt:variant>
        <vt:i4>9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327806</vt:i4>
      </vt:variant>
      <vt:variant>
        <vt:i4>6</vt:i4>
      </vt:variant>
      <vt:variant>
        <vt:i4>0</vt:i4>
      </vt:variant>
      <vt:variant>
        <vt:i4>5</vt:i4>
      </vt:variant>
      <vt:variant>
        <vt:lpwstr>mailto:katarzyna.dziomdziora1@seat-auto.pl</vt:lpwstr>
      </vt:variant>
      <vt:variant>
        <vt:lpwstr/>
      </vt:variant>
      <vt:variant>
        <vt:i4>6094877</vt:i4>
      </vt:variant>
      <vt:variant>
        <vt:i4>3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Zordán</dc:creator>
  <cp:keywords/>
  <cp:lastModifiedBy>Paweł Tamioła</cp:lastModifiedBy>
  <cp:revision>4</cp:revision>
  <cp:lastPrinted>2020-02-19T04:06:00Z</cp:lastPrinted>
  <dcterms:created xsi:type="dcterms:W3CDTF">2026-03-04T11:45:00Z</dcterms:created>
  <dcterms:modified xsi:type="dcterms:W3CDTF">2026-03-05T09:19:00Z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SEAT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b1c9b508-7c6e-42bd-bedf-808292653d6c_Enabled">
    <vt:lpwstr>true</vt:lpwstr>
  </property>
  <property fmtid="{D5CDD505-2E9C-101B-9397-08002B2CF9AE}" pid="10" name="MSIP_Label_b1c9b508-7c6e-42bd-bedf-808292653d6c_SetDate">
    <vt:lpwstr>2023-05-16T07:41:54Z</vt:lpwstr>
  </property>
  <property fmtid="{D5CDD505-2E9C-101B-9397-08002B2CF9AE}" pid="11" name="MSIP_Label_b1c9b508-7c6e-42bd-bedf-808292653d6c_Method">
    <vt:lpwstr>Standard</vt:lpwstr>
  </property>
  <property fmtid="{D5CDD505-2E9C-101B-9397-08002B2CF9AE}" pid="12" name="MSIP_Label_b1c9b508-7c6e-42bd-bedf-808292653d6c_Name">
    <vt:lpwstr>b1c9b508-7c6e-42bd-bedf-808292653d6c</vt:lpwstr>
  </property>
  <property fmtid="{D5CDD505-2E9C-101B-9397-08002B2CF9AE}" pid="13" name="MSIP_Label_b1c9b508-7c6e-42bd-bedf-808292653d6c_SiteId">
    <vt:lpwstr>2882be50-2012-4d88-ac86-544124e120c8</vt:lpwstr>
  </property>
  <property fmtid="{D5CDD505-2E9C-101B-9397-08002B2CF9AE}" pid="14" name="MSIP_Label_b1c9b508-7c6e-42bd-bedf-808292653d6c_ActionId">
    <vt:lpwstr>2ddc17a5-b10f-45e5-9937-3aeaa0e12453</vt:lpwstr>
  </property>
  <property fmtid="{D5CDD505-2E9C-101B-9397-08002B2CF9AE}" pid="15" name="MSIP_Label_b1c9b508-7c6e-42bd-bedf-808292653d6c_ContentBits">
    <vt:lpwstr>3</vt:lpwstr>
  </property>
  <property fmtid="{D5CDD505-2E9C-101B-9397-08002B2CF9AE}" pid="16" name="ContentTypeId">
    <vt:lpwstr>0x01010053CD78AE5DC9D043AA1A21DF59A8E3B2</vt:lpwstr>
  </property>
  <property fmtid="{D5CDD505-2E9C-101B-9397-08002B2CF9AE}" pid="17" name="MediaServiceImageTags">
    <vt:lpwstr/>
  </property>
  <property fmtid="{D5CDD505-2E9C-101B-9397-08002B2CF9AE}" pid="18" name="RevIMBCS">
    <vt:lpwstr>552;#9.1 Publications|84f409af-10c5-4d2f-84de-80c7c7b53cba</vt:lpwstr>
  </property>
  <property fmtid="{D5CDD505-2E9C-101B-9397-08002B2CF9AE}" pid="19" name="LegalHoldTag">
    <vt:lpwstr/>
  </property>
</Properties>
</file>