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16B5" w14:textId="77777777" w:rsidR="00B227DB" w:rsidRDefault="00B227DB" w:rsidP="00B227DB">
      <w:pPr>
        <w:pStyle w:val="Prrafobsico"/>
        <w:spacing w:line="240" w:lineRule="auto"/>
        <w:jc w:val="center"/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val="en-GB" w:eastAsia="en-GB"/>
        </w:rPr>
      </w:pPr>
      <w:bookmarkStart w:id="0" w:name="_Hlk5609496"/>
    </w:p>
    <w:p w14:paraId="0D909118" w14:textId="1EBF4F0C" w:rsidR="00B227DB" w:rsidRDefault="00CB15F6" w:rsidP="00B227DB">
      <w:pPr>
        <w:spacing w:before="120" w:after="0"/>
        <w:rPr>
          <w:rFonts w:ascii="SEAT BCN" w:eastAsia="Times New Roman" w:hAnsi="SEAT BCN" w:cs="SeatBcn-Medium"/>
          <w:b/>
          <w:bCs/>
          <w:noProof/>
          <w:spacing w:val="-1"/>
          <w:sz w:val="24"/>
          <w:szCs w:val="24"/>
          <w:lang w:val="en-GB" w:eastAsia="es-ES_tradnl"/>
        </w:rPr>
      </w:pP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Zakład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produkcyjny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SEAT i CUPRA w Martorell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rozpoczyna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produkcję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modeli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CUPRA Raval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oraz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Volkswagen ID. Polo,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otwierając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nową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erę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mobilności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 xml:space="preserve"> w </w:t>
      </w:r>
      <w:proofErr w:type="spellStart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Europie</w:t>
      </w:r>
      <w:proofErr w:type="spellEnd"/>
      <w:r w:rsidRPr="00CB15F6">
        <w:rPr>
          <w:rFonts w:ascii="SEAT BCN" w:eastAsia="SEAT BCN" w:hAnsi="SEAT BCN" w:cs="SEAT BCN"/>
          <w:b/>
          <w:bCs/>
          <w:color w:val="000000" w:themeColor="text1"/>
          <w:sz w:val="44"/>
          <w:szCs w:val="44"/>
          <w:lang w:eastAsia="en-GB"/>
        </w:rPr>
        <w:t>.</w:t>
      </w:r>
    </w:p>
    <w:p w14:paraId="25DF5A70" w14:textId="3ACA052D" w:rsidR="00CB15F6" w:rsidRPr="00CB15F6" w:rsidRDefault="00CB15F6" w:rsidP="00CB15F6">
      <w:pPr>
        <w:spacing w:before="120" w:after="0"/>
        <w:rPr>
          <w:rFonts w:ascii="SEAT BCN" w:eastAsia="SEAT BCN" w:hAnsi="SEAT BCN" w:cs="SEAT BCN"/>
          <w:lang w:val="pl-PL"/>
        </w:rPr>
      </w:pPr>
      <w:r w:rsidRPr="00CB15F6">
        <w:rPr>
          <w:rFonts w:ascii="SEAT BCN" w:eastAsia="Times New Roman" w:hAnsi="SEAT BCN" w:cs="SeatBcn-Medium"/>
          <w:b/>
          <w:bCs/>
          <w:noProof/>
          <w:spacing w:val="-1"/>
          <w:sz w:val="24"/>
          <w:szCs w:val="24"/>
          <w:lang w:eastAsia="es-ES_tradnl"/>
        </w:rPr>
        <w:t>Rodzina elektrycznych miejskich samochodów wchodzi do produkcji wraz z czterema modelami trzech marek, które mają uczynić elektromobilność dostępną dla klientów w całej Europie.</w:t>
      </w:r>
      <w:r>
        <w:rPr>
          <w:rFonts w:ascii="SEAT BCN" w:eastAsia="Times New Roman" w:hAnsi="SEAT BCN" w:cs="SeatBcn-Medium"/>
          <w:b/>
          <w:bCs/>
          <w:noProof/>
          <w:spacing w:val="-1"/>
          <w:sz w:val="24"/>
          <w:szCs w:val="24"/>
          <w:lang w:eastAsia="es-ES_tradnl"/>
        </w:rPr>
        <w:t xml:space="preserve"> Wszystkie są produkowane w Hiszpanii.</w:t>
      </w:r>
    </w:p>
    <w:p w14:paraId="20DA22BF" w14:textId="77777777" w:rsidR="00CB15F6" w:rsidRPr="00CB15F6" w:rsidRDefault="00CB15F6" w:rsidP="00B227DB">
      <w:pPr>
        <w:numPr>
          <w:ilvl w:val="0"/>
          <w:numId w:val="2"/>
        </w:numPr>
        <w:spacing w:before="120" w:after="0"/>
        <w:ind w:left="714" w:hanging="357"/>
        <w:rPr>
          <w:rFonts w:ascii="SEAT BCN" w:eastAsia="SEAT BCN" w:hAnsi="SEAT BCN" w:cs="SEAT BCN"/>
          <w:lang w:val="pl-PL"/>
        </w:rPr>
      </w:pPr>
      <w:proofErr w:type="spellStart"/>
      <w:r w:rsidRPr="00CB15F6">
        <w:rPr>
          <w:rFonts w:ascii="SEAT BCN" w:eastAsia="SEAT BCN" w:hAnsi="SEAT BCN" w:cs="SEAT BCN"/>
          <w:bCs/>
        </w:rPr>
        <w:t>Rozpoczęcie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produkcji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modeli</w:t>
      </w:r>
      <w:proofErr w:type="spellEnd"/>
      <w:r w:rsidRPr="00CB15F6">
        <w:rPr>
          <w:rFonts w:ascii="SEAT BCN" w:eastAsia="SEAT BCN" w:hAnsi="SEAT BCN" w:cs="SEAT BCN"/>
          <w:bCs/>
        </w:rPr>
        <w:t xml:space="preserve"> CUPRA Raval </w:t>
      </w:r>
      <w:proofErr w:type="spellStart"/>
      <w:r w:rsidRPr="00CB15F6">
        <w:rPr>
          <w:rFonts w:ascii="SEAT BCN" w:eastAsia="SEAT BCN" w:hAnsi="SEAT BCN" w:cs="SEAT BCN"/>
          <w:bCs/>
        </w:rPr>
        <w:t>oraz</w:t>
      </w:r>
      <w:proofErr w:type="spellEnd"/>
      <w:r w:rsidRPr="00CB15F6">
        <w:rPr>
          <w:rFonts w:ascii="SEAT BCN" w:eastAsia="SEAT BCN" w:hAnsi="SEAT BCN" w:cs="SEAT BCN"/>
          <w:bCs/>
        </w:rPr>
        <w:t xml:space="preserve"> Volkswagen ID. Polo </w:t>
      </w:r>
      <w:proofErr w:type="spellStart"/>
      <w:r w:rsidRPr="00CB15F6">
        <w:rPr>
          <w:rFonts w:ascii="SEAT BCN" w:eastAsia="SEAT BCN" w:hAnsi="SEAT BCN" w:cs="SEAT BCN"/>
          <w:bCs/>
        </w:rPr>
        <w:t>wyznacza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początek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nowej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ery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dla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firmy</w:t>
      </w:r>
      <w:proofErr w:type="spellEnd"/>
      <w:r w:rsidRPr="00CB15F6">
        <w:rPr>
          <w:rFonts w:ascii="SEAT BCN" w:eastAsia="SEAT BCN" w:hAnsi="SEAT BCN" w:cs="SEAT BCN"/>
          <w:bCs/>
        </w:rPr>
        <w:t xml:space="preserve"> i </w:t>
      </w:r>
      <w:proofErr w:type="spellStart"/>
      <w:r w:rsidRPr="00CB15F6">
        <w:rPr>
          <w:rFonts w:ascii="SEAT BCN" w:eastAsia="SEAT BCN" w:hAnsi="SEAT BCN" w:cs="SEAT BCN"/>
          <w:bCs/>
        </w:rPr>
        <w:t>umacnia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pozycję</w:t>
      </w:r>
      <w:proofErr w:type="spellEnd"/>
      <w:r w:rsidRPr="00CB15F6">
        <w:rPr>
          <w:rFonts w:ascii="SEAT BCN" w:eastAsia="SEAT BCN" w:hAnsi="SEAT BCN" w:cs="SEAT BCN"/>
          <w:bCs/>
        </w:rPr>
        <w:t xml:space="preserve"> Martorell </w:t>
      </w:r>
      <w:proofErr w:type="spellStart"/>
      <w:r w:rsidRPr="00CB15F6">
        <w:rPr>
          <w:rFonts w:ascii="SEAT BCN" w:eastAsia="SEAT BCN" w:hAnsi="SEAT BCN" w:cs="SEAT BCN"/>
          <w:bCs/>
        </w:rPr>
        <w:t>jako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jednego</w:t>
      </w:r>
      <w:proofErr w:type="spellEnd"/>
      <w:r w:rsidRPr="00CB15F6">
        <w:rPr>
          <w:rFonts w:ascii="SEAT BCN" w:eastAsia="SEAT BCN" w:hAnsi="SEAT BCN" w:cs="SEAT BCN"/>
          <w:bCs/>
        </w:rPr>
        <w:t xml:space="preserve"> z </w:t>
      </w:r>
      <w:proofErr w:type="spellStart"/>
      <w:r w:rsidRPr="00CB15F6">
        <w:rPr>
          <w:rFonts w:ascii="SEAT BCN" w:eastAsia="SEAT BCN" w:hAnsi="SEAT BCN" w:cs="SEAT BCN"/>
          <w:bCs/>
        </w:rPr>
        <w:t>kluczowych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ośrodków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przemysłu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motoryzacyjnego</w:t>
      </w:r>
      <w:proofErr w:type="spellEnd"/>
      <w:r>
        <w:rPr>
          <w:rFonts w:ascii="SEAT BCN" w:eastAsia="SEAT BCN" w:hAnsi="SEAT BCN" w:cs="SEAT BCN"/>
          <w:bCs/>
        </w:rPr>
        <w:t>.</w:t>
      </w:r>
    </w:p>
    <w:p w14:paraId="5353FD03" w14:textId="553301D5" w:rsidR="00943E42" w:rsidRPr="00CB15F6" w:rsidRDefault="00CB15F6" w:rsidP="00B227DB">
      <w:pPr>
        <w:numPr>
          <w:ilvl w:val="0"/>
          <w:numId w:val="2"/>
        </w:numPr>
        <w:spacing w:before="120" w:after="0"/>
        <w:ind w:left="714" w:hanging="357"/>
        <w:rPr>
          <w:rFonts w:ascii="SEAT BCN" w:eastAsia="SEAT BCN" w:hAnsi="SEAT BCN" w:cs="SEAT BCN"/>
          <w:lang w:val="pl-PL"/>
        </w:rPr>
      </w:pPr>
      <w:r w:rsidRPr="00CB15F6">
        <w:rPr>
          <w:rFonts w:ascii="SEAT BCN" w:eastAsia="SEAT BCN" w:hAnsi="SEAT BCN" w:cs="SEAT BCN"/>
          <w:bCs/>
        </w:rPr>
        <w:t xml:space="preserve">W </w:t>
      </w:r>
      <w:proofErr w:type="spellStart"/>
      <w:r w:rsidRPr="00CB15F6">
        <w:rPr>
          <w:rFonts w:ascii="SEAT BCN" w:eastAsia="SEAT BCN" w:hAnsi="SEAT BCN" w:cs="SEAT BCN"/>
          <w:bCs/>
        </w:rPr>
        <w:t>wydarzeniu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inaugurującym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start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produkcji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udział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wzięli</w:t>
      </w:r>
      <w:proofErr w:type="spellEnd"/>
      <w:r w:rsidRPr="00CB15F6">
        <w:rPr>
          <w:rFonts w:ascii="SEAT BCN" w:eastAsia="SEAT BCN" w:hAnsi="SEAT BCN" w:cs="SEAT BCN"/>
          <w:bCs/>
        </w:rPr>
        <w:t xml:space="preserve"> Pedro Sánchez, premier </w:t>
      </w:r>
      <w:proofErr w:type="spellStart"/>
      <w:r w:rsidRPr="00CB15F6">
        <w:rPr>
          <w:rFonts w:ascii="SEAT BCN" w:eastAsia="SEAT BCN" w:hAnsi="SEAT BCN" w:cs="SEAT BCN"/>
          <w:bCs/>
        </w:rPr>
        <w:t>Hiszpanii</w:t>
      </w:r>
      <w:proofErr w:type="spellEnd"/>
      <w:r w:rsidRPr="00CB15F6">
        <w:rPr>
          <w:rFonts w:ascii="SEAT BCN" w:eastAsia="SEAT BCN" w:hAnsi="SEAT BCN" w:cs="SEAT BCN"/>
          <w:bCs/>
        </w:rPr>
        <w:t xml:space="preserve">; Oliver Blume, </w:t>
      </w:r>
      <w:proofErr w:type="spellStart"/>
      <w:r w:rsidRPr="00CB15F6">
        <w:rPr>
          <w:rFonts w:ascii="SEAT BCN" w:eastAsia="SEAT BCN" w:hAnsi="SEAT BCN" w:cs="SEAT BCN"/>
          <w:bCs/>
        </w:rPr>
        <w:t>prezes</w:t>
      </w:r>
      <w:proofErr w:type="spellEnd"/>
      <w:r w:rsidRPr="00CB15F6">
        <w:rPr>
          <w:rFonts w:ascii="SEAT BCN" w:eastAsia="SEAT BCN" w:hAnsi="SEAT BCN" w:cs="SEAT BCN"/>
          <w:bCs/>
        </w:rPr>
        <w:t xml:space="preserve"> Volkswagen Group; Thomas Schäfer, </w:t>
      </w:r>
      <w:proofErr w:type="spellStart"/>
      <w:r w:rsidRPr="00CB15F6">
        <w:rPr>
          <w:rFonts w:ascii="SEAT BCN" w:eastAsia="SEAT BCN" w:hAnsi="SEAT BCN" w:cs="SEAT BCN"/>
          <w:bCs/>
        </w:rPr>
        <w:t>członek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zarządu</w:t>
      </w:r>
      <w:proofErr w:type="spellEnd"/>
      <w:r w:rsidRPr="00CB15F6">
        <w:rPr>
          <w:rFonts w:ascii="SEAT BCN" w:eastAsia="SEAT BCN" w:hAnsi="SEAT BCN" w:cs="SEAT BCN"/>
          <w:bCs/>
        </w:rPr>
        <w:t xml:space="preserve"> Volkswagen AG </w:t>
      </w:r>
      <w:proofErr w:type="spellStart"/>
      <w:r w:rsidRPr="00CB15F6">
        <w:rPr>
          <w:rFonts w:ascii="SEAT BCN" w:eastAsia="SEAT BCN" w:hAnsi="SEAT BCN" w:cs="SEAT BCN"/>
          <w:bCs/>
        </w:rPr>
        <w:t>odpowiedzialny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za</w:t>
      </w:r>
      <w:proofErr w:type="spellEnd"/>
      <w:r w:rsidRPr="00CB15F6">
        <w:rPr>
          <w:rFonts w:ascii="SEAT BCN" w:eastAsia="SEAT BCN" w:hAnsi="SEAT BCN" w:cs="SEAT BCN"/>
          <w:bCs/>
        </w:rPr>
        <w:t xml:space="preserve"> Brand Group Core, CEO </w:t>
      </w:r>
      <w:proofErr w:type="spellStart"/>
      <w:r w:rsidRPr="00CB15F6">
        <w:rPr>
          <w:rFonts w:ascii="SEAT BCN" w:eastAsia="SEAT BCN" w:hAnsi="SEAT BCN" w:cs="SEAT BCN"/>
          <w:bCs/>
        </w:rPr>
        <w:t>marki</w:t>
      </w:r>
      <w:proofErr w:type="spellEnd"/>
      <w:r w:rsidRPr="00CB15F6">
        <w:rPr>
          <w:rFonts w:ascii="SEAT BCN" w:eastAsia="SEAT BCN" w:hAnsi="SEAT BCN" w:cs="SEAT BCN"/>
          <w:bCs/>
        </w:rPr>
        <w:t xml:space="preserve"> Volkswagen </w:t>
      </w:r>
      <w:proofErr w:type="spellStart"/>
      <w:r w:rsidRPr="00CB15F6">
        <w:rPr>
          <w:rFonts w:ascii="SEAT BCN" w:eastAsia="SEAT BCN" w:hAnsi="SEAT BCN" w:cs="SEAT BCN"/>
          <w:bCs/>
        </w:rPr>
        <w:t>oraz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przewodniczący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rady</w:t>
      </w:r>
      <w:proofErr w:type="spellEnd"/>
      <w:r w:rsidRPr="00CB15F6">
        <w:rPr>
          <w:rFonts w:ascii="SEAT BCN" w:eastAsia="SEAT BCN" w:hAnsi="SEAT BCN" w:cs="SEAT BCN"/>
          <w:bCs/>
        </w:rPr>
        <w:t xml:space="preserve"> </w:t>
      </w:r>
      <w:proofErr w:type="spellStart"/>
      <w:r w:rsidRPr="00CB15F6">
        <w:rPr>
          <w:rFonts w:ascii="SEAT BCN" w:eastAsia="SEAT BCN" w:hAnsi="SEAT BCN" w:cs="SEAT BCN"/>
          <w:bCs/>
        </w:rPr>
        <w:t>nadzorczej</w:t>
      </w:r>
      <w:proofErr w:type="spellEnd"/>
      <w:r w:rsidRPr="00CB15F6">
        <w:rPr>
          <w:rFonts w:ascii="SEAT BCN" w:eastAsia="SEAT BCN" w:hAnsi="SEAT BCN" w:cs="SEAT BCN"/>
          <w:bCs/>
        </w:rPr>
        <w:t xml:space="preserve"> SEAT &amp; CUPRA; a </w:t>
      </w:r>
      <w:proofErr w:type="spellStart"/>
      <w:r w:rsidRPr="00CB15F6">
        <w:rPr>
          <w:rFonts w:ascii="SEAT BCN" w:eastAsia="SEAT BCN" w:hAnsi="SEAT BCN" w:cs="SEAT BCN"/>
          <w:bCs/>
        </w:rPr>
        <w:t>także</w:t>
      </w:r>
      <w:proofErr w:type="spellEnd"/>
      <w:r w:rsidRPr="00CB15F6">
        <w:rPr>
          <w:rFonts w:ascii="SEAT BCN" w:eastAsia="SEAT BCN" w:hAnsi="SEAT BCN" w:cs="SEAT BCN"/>
          <w:bCs/>
        </w:rPr>
        <w:t xml:space="preserve"> Markus Haupt, CEO SEAT &amp; CUPRA.</w:t>
      </w:r>
    </w:p>
    <w:p w14:paraId="5DCAD571" w14:textId="49ACB714" w:rsidR="00B227DB" w:rsidRPr="00CB15F6" w:rsidRDefault="00B227DB" w:rsidP="00B227DB">
      <w:pPr>
        <w:spacing w:before="120" w:after="0"/>
        <w:rPr>
          <w:rFonts w:ascii="SEAT BCN" w:eastAsia="SEAT BCN" w:hAnsi="SEAT BCN" w:cs="SEAT BCN"/>
          <w:lang w:val="pl-PL"/>
        </w:rPr>
      </w:pPr>
    </w:p>
    <w:p w14:paraId="759DCDF2" w14:textId="77777777" w:rsidR="00B227DB" w:rsidRPr="00CB15F6" w:rsidRDefault="00B227DB" w:rsidP="00222B57">
      <w:pPr>
        <w:spacing w:afterLines="120" w:after="288"/>
        <w:ind w:right="-7"/>
        <w:jc w:val="both"/>
        <w:rPr>
          <w:lang w:val="pl-PL"/>
        </w:rPr>
      </w:pPr>
    </w:p>
    <w:p w14:paraId="3BB4BA8D" w14:textId="77777777" w:rsidR="00CB15F6" w:rsidRDefault="00CB15F6" w:rsidP="00222B57">
      <w:pPr>
        <w:spacing w:afterLines="120" w:after="288"/>
        <w:ind w:right="-7"/>
        <w:jc w:val="both"/>
        <w:rPr>
          <w:rFonts w:ascii="SEAT BCN" w:hAnsi="SEAT BCN" w:cs="SeatBcn-Medium"/>
          <w:b/>
          <w:bCs/>
          <w:spacing w:val="-1"/>
          <w:sz w:val="20"/>
          <w:szCs w:val="20"/>
          <w:lang w:val="pl-PL"/>
        </w:rPr>
      </w:pPr>
      <w:r>
        <w:rPr>
          <w:noProof/>
          <w:lang w:val="es-ES_tradnl"/>
        </w:rPr>
        <w:drawing>
          <wp:anchor distT="0" distB="0" distL="114300" distR="114300" simplePos="0" relativeHeight="251658244" behindDoc="0" locked="0" layoutInCell="1" allowOverlap="1" wp14:anchorId="6FCB2E8B" wp14:editId="3CF1BE83">
            <wp:simplePos x="0" y="0"/>
            <wp:positionH relativeFrom="margin">
              <wp:align>right</wp:align>
            </wp:positionH>
            <wp:positionV relativeFrom="margin">
              <wp:posOffset>6016625</wp:posOffset>
            </wp:positionV>
            <wp:extent cx="5615940" cy="1872615"/>
            <wp:effectExtent l="0" t="0" r="3810" b="0"/>
            <wp:wrapSquare wrapText="bothSides"/>
            <wp:docPr id="47906343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63433" name="Imagen 4790634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7DB" w:rsidRPr="00B227DB">
        <w:rPr>
          <w:rFonts w:ascii="SEAT BCN" w:hAnsi="SEAT BCN" w:cs="SeatBcn-Medium"/>
          <w:b/>
          <w:spacing w:val="-1"/>
          <w:sz w:val="20"/>
          <w:szCs w:val="20"/>
          <w:lang w:val="en-US"/>
        </w:rPr>
        <w:t>Martorell, 03/06/2026.</w:t>
      </w:r>
      <w:r w:rsidR="00B227DB" w:rsidRPr="00B227DB">
        <w:rPr>
          <w:rFonts w:ascii="SEAT BCN" w:hAnsi="SEAT BCN" w:cs="SeatBcn-Medium"/>
          <w:bCs/>
          <w:spacing w:val="-1"/>
          <w:sz w:val="20"/>
          <w:szCs w:val="20"/>
          <w:lang w:val="en-US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Zakład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SEAT &amp; CUPRA w Martorell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rozpoczyna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produkcję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modeli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CUPRA Raval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oraz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Volkswagen ID. Polo,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otwierając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nowy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rozdział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mobilności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i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przygotowując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się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do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elektryfikacji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Europy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z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Hiszpanii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.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Debiut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rodziny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Electric Urban Car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Family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—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projektu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realizowanego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przez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SEAT &amp; CUPRA w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imieniu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Brand Group Core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należącej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do Volkswagen Group —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stanowi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ważny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krok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w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transformacji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europejskiej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</w:rPr>
        <w:t>motoryzacji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</w:rPr>
        <w:t>.</w:t>
      </w:r>
      <w:r w:rsidRPr="00CB15F6">
        <w:rPr>
          <w:rFonts w:ascii="SEAT BCN" w:hAnsi="SEAT BCN" w:cs="SeatBcn-Medium"/>
          <w:b/>
          <w:bCs/>
          <w:spacing w:val="-1"/>
          <w:sz w:val="20"/>
          <w:szCs w:val="20"/>
          <w:lang w:val="pl-PL"/>
        </w:rPr>
        <w:t xml:space="preserve"> </w:t>
      </w:r>
    </w:p>
    <w:p w14:paraId="6F0948CE" w14:textId="77777777" w:rsidR="00CB15F6" w:rsidRPr="00CB15F6" w:rsidRDefault="00CB15F6" w:rsidP="00CB15F6">
      <w:pPr>
        <w:spacing w:afterLines="120" w:after="288"/>
        <w:ind w:right="-7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Brand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Core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ma sprawić, że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elektromobilność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stanie się dostępna w całej Europie dzięki czterem w pełni elektrycznym modelom trzech różnych marek, produkowanym w Hiszpanii.</w:t>
      </w:r>
    </w:p>
    <w:p w14:paraId="523AEBFD" w14:textId="31501E8B" w:rsidR="00CB15F6" w:rsidRPr="00CB15F6" w:rsidRDefault="00CB15F6" w:rsidP="00CB15F6">
      <w:pPr>
        <w:spacing w:afterLines="120" w:after="288"/>
        <w:ind w:right="-7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lastRenderedPageBreak/>
        <w:t xml:space="preserve">W wydarzeniu upamiętniającym ten historyczny moment udział wzięli Pedro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Sánchez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, premier Hiszpanii; Oliver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Blume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, prezes Volkswagen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; Thomas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Schäfer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, członek zarządu Volkswagen AG odpowiedzialny za Brand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Core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, CEO marki Volkswagen oraz przewodniczący rady nadzorczej SEAT &amp; CUPRA; a także Markus Haupt wraz z pozostałymi członkami zarządu firmy.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4"/>
        <w:gridCol w:w="2140"/>
      </w:tblGrid>
      <w:tr w:rsidR="003155F6" w:rsidRPr="003626AD" w14:paraId="0FEEBF9E" w14:textId="77777777" w:rsidTr="00B227DB">
        <w:trPr>
          <w:trHeight w:val="3798"/>
        </w:trPr>
        <w:tc>
          <w:tcPr>
            <w:tcW w:w="6704" w:type="dxa"/>
          </w:tcPr>
          <w:p w14:paraId="34037D47" w14:textId="36BC24FE" w:rsidR="00CB15F6" w:rsidRPr="00CB15F6" w:rsidRDefault="003155F6" w:rsidP="00CB15F6">
            <w:pPr>
              <w:jc w:val="right"/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</w:pPr>
            <w:r w:rsidRPr="00CB15F6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“</w:t>
            </w:r>
            <w:r w:rsid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Ten dzień to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znacznie więcej niż rozpoczęcie produkcji dwóch samochodów. To kamień milowy dla SEAT &amp; CUPRA i wyraźny dowód tego, co możemy osiągnąć dzięki pracy zespołowej.</w:t>
            </w:r>
            <w:r w:rsid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Dzięki CUPRA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Raval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i Volkswagen ID. Polo nie tylko rozpoczynamy produkcję dwóch modeli, ale też pokazujemy naszą zdolność do przewodzenia i kształtowania przyszłości mobilności.</w:t>
            </w:r>
            <w:r w:rsid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Zakończyliśmy naszą transformację, inwestując ponad 3 miliardy euro w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Martorell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i przechodząc głęboką zmianę kulturową, aby stać się przemysłową potęgą. Z dumą możemy powiedzieć, że jesteśmy gotowi elektryfikować Europę z Hiszpanii.</w:t>
            </w:r>
          </w:p>
          <w:p w14:paraId="774BDB22" w14:textId="04E9E9A2" w:rsidR="003155F6" w:rsidRPr="00211085" w:rsidRDefault="00B227DB" w:rsidP="006C43CD">
            <w:pPr>
              <w:spacing w:line="240" w:lineRule="auto"/>
              <w:jc w:val="right"/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en-US"/>
              </w:rPr>
            </w:pPr>
            <w:r w:rsidRPr="00B227DB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en-GB"/>
              </w:rPr>
              <w:t>.</w:t>
            </w:r>
            <w:r w:rsidR="00222B57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en-GB"/>
              </w:rPr>
              <w:t>”</w:t>
            </w:r>
          </w:p>
          <w:p w14:paraId="4DD2D772" w14:textId="48714A94" w:rsidR="003155F6" w:rsidRPr="00211085" w:rsidRDefault="003155F6" w:rsidP="00371D76">
            <w:pPr>
              <w:pStyle w:val="Prrafobsico"/>
              <w:spacing w:before="100" w:beforeAutospacing="1" w:after="240"/>
              <w:jc w:val="right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11085">
              <w:rPr>
                <w:rFonts w:ascii="SEAT BCN" w:hAnsi="SEAT BCN" w:cs="SeatBcn-Medium"/>
                <w:color w:val="000000" w:themeColor="text1"/>
                <w:spacing w:val="-1"/>
                <w:sz w:val="20"/>
                <w:szCs w:val="20"/>
                <w:u w:val="single"/>
                <w:lang w:val="en-US"/>
              </w:rPr>
              <w:t>Markus Haupt,</w:t>
            </w:r>
            <w:r w:rsidRPr="00211085">
              <w:rPr>
                <w:rFonts w:ascii="SEAT BCN" w:hAnsi="SEAT BCN" w:cs="SeatBcn-Medium"/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CEO SEAT &amp; CUPRA</w:t>
            </w:r>
          </w:p>
        </w:tc>
        <w:tc>
          <w:tcPr>
            <w:tcW w:w="2140" w:type="dxa"/>
          </w:tcPr>
          <w:p w14:paraId="2CA010A0" w14:textId="77777777" w:rsidR="003155F6" w:rsidRPr="003626AD" w:rsidRDefault="003155F6" w:rsidP="006C43CD">
            <w:pPr>
              <w:spacing w:after="0" w:line="240" w:lineRule="auto"/>
              <w:jc w:val="center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u w:val="single"/>
                <w:lang w:val="es-ES_tradnl"/>
              </w:rPr>
            </w:pPr>
            <w:r w:rsidRPr="003626AD">
              <w:rPr>
                <w:lang w:val="es-ES_tradnl"/>
              </w:rPr>
              <w:fldChar w:fldCharType="begin"/>
            </w:r>
            <w:r w:rsidRPr="003626AD">
              <w:rPr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Pr="003626AD">
              <w:rPr>
                <w:lang w:val="es-ES_tradnl"/>
              </w:rPr>
              <w:fldChar w:fldCharType="separate"/>
            </w:r>
            <w:r w:rsidRPr="003626AD">
              <w:rPr>
                <w:noProof/>
                <w:lang w:val="es-ES_tradnl"/>
              </w:rPr>
              <w:drawing>
                <wp:inline distT="0" distB="0" distL="0" distR="0" wp14:anchorId="5539D81B" wp14:editId="27245721">
                  <wp:extent cx="1222163" cy="1222049"/>
                  <wp:effectExtent l="0" t="0" r="0" b="0"/>
                  <wp:docPr id="1359187790" name="Imagen 11" descr="Markus Hau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rkus Hau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7" t="13342" r="47055" b="42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68" cy="1243352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26AD">
              <w:rPr>
                <w:lang w:val="es-ES_tradnl"/>
              </w:rPr>
              <w:fldChar w:fldCharType="end"/>
            </w:r>
          </w:p>
          <w:p w14:paraId="2894A4CC" w14:textId="77777777" w:rsidR="003155F6" w:rsidRDefault="003155F6" w:rsidP="006C43CD">
            <w:pPr>
              <w:spacing w:after="0" w:line="240" w:lineRule="auto"/>
              <w:jc w:val="center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u w:val="single"/>
                <w:lang w:val="es-ES_tradnl"/>
              </w:rPr>
            </w:pPr>
            <w:r w:rsidRPr="003626AD">
              <w:rPr>
                <w:noProof/>
                <w:lang w:val="es-ES_tradnl"/>
              </w:rPr>
              <w:drawing>
                <wp:inline distT="0" distB="0" distL="0" distR="0" wp14:anchorId="382F663B" wp14:editId="0D71A5BA">
                  <wp:extent cx="251425" cy="252000"/>
                  <wp:effectExtent l="0" t="0" r="3175" b="2540"/>
                  <wp:docPr id="1185568638" name="Imagen 16" descr="Imagen en blanco y negro&#10;&#10;El contenido generado por IA puede ser incorrecto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25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D61F26" w14:textId="77777777" w:rsidR="00943E42" w:rsidRPr="00943E42" w:rsidRDefault="00943E42" w:rsidP="00943E42">
            <w:pPr>
              <w:rPr>
                <w:rFonts w:ascii="SEAT BCN" w:hAnsi="SEAT BCN" w:cs="SeatBcn-Medium"/>
                <w:sz w:val="20"/>
                <w:szCs w:val="20"/>
                <w:lang w:val="es-ES_tradnl"/>
              </w:rPr>
            </w:pPr>
          </w:p>
          <w:p w14:paraId="13AA864C" w14:textId="77777777" w:rsidR="00943E42" w:rsidRPr="00943E42" w:rsidRDefault="00943E42" w:rsidP="00943E42">
            <w:pPr>
              <w:rPr>
                <w:rFonts w:ascii="SEAT BCN" w:hAnsi="SEAT BCN" w:cs="SeatBcn-Medium"/>
                <w:sz w:val="20"/>
                <w:szCs w:val="20"/>
                <w:lang w:val="es-ES_tradnl"/>
              </w:rPr>
            </w:pPr>
          </w:p>
        </w:tc>
      </w:tr>
    </w:tbl>
    <w:p w14:paraId="50C1B89D" w14:textId="77777777" w:rsidR="00CB15F6" w:rsidRDefault="00CB15F6" w:rsidP="00DF07C4">
      <w:pPr>
        <w:spacing w:before="240"/>
        <w:jc w:val="both"/>
        <w:rPr>
          <w:rFonts w:ascii="SEAT BCN" w:hAnsi="SEAT BCN" w:cs="SeatBcn-Medium"/>
          <w:b/>
          <w:bCs/>
          <w:spacing w:val="-1"/>
          <w:sz w:val="20"/>
          <w:szCs w:val="20"/>
        </w:rPr>
      </w:pPr>
      <w:r w:rsidRPr="00CB15F6">
        <w:rPr>
          <w:rFonts w:ascii="SEAT BCN" w:hAnsi="SEAT BCN" w:cs="SeatBcn-Medium"/>
          <w:b/>
          <w:bCs/>
          <w:spacing w:val="-1"/>
          <w:sz w:val="20"/>
          <w:szCs w:val="20"/>
        </w:rPr>
        <w:t>PRZEWODZENIE PROJEKTOWI ELECTRIC URBAN CAR FAMILY</w:t>
      </w:r>
    </w:p>
    <w:p w14:paraId="4A415009" w14:textId="19679729" w:rsidR="00CB15F6" w:rsidRPr="00CB15F6" w:rsidRDefault="00CB15F6" w:rsidP="00CB15F6">
      <w:pPr>
        <w:spacing w:before="240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Projekt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Electric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Urban Car Family to pierwsze przedsięwzięcie tej skali prowadzone przez SEAT &amp; CUPRA w imieniu Brand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Core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, co stanowi istotny krok w umacnianiu jej roli w strukturach Volkswagen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.</w:t>
      </w: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Oparty na wspólnej platformie projekt pozwolił uprościć złożoność procesów i obniżyć koszty produkcji, jednocześnie wprowadzając na rynek cztery różne modele, odpowiadające na zróżnicowane potrzeby klientów.</w:t>
      </w: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Zgodnie z nowym, </w:t>
      </w:r>
      <w:proofErr w:type="spellStart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>międzymarkowym</w:t>
      </w:r>
      <w:proofErr w:type="spellEnd"/>
      <w:r w:rsidRPr="00CB15F6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modelem zarządzania, firma będzie nadal rozwijać elektryfikację z Półwyspu Iberyjskiego, przewodząc dalszemu rozwojowi platformy MEB21.</w:t>
      </w:r>
    </w:p>
    <w:p w14:paraId="3A4C4A36" w14:textId="3C167D90" w:rsidR="003155F6" w:rsidRPr="00CB15F6" w:rsidRDefault="003155F6" w:rsidP="00DF07C4">
      <w:pPr>
        <w:spacing w:before="240"/>
        <w:jc w:val="both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6898"/>
      </w:tblGrid>
      <w:tr w:rsidR="003155F6" w:rsidRPr="00211085" w14:paraId="2D0D3A58" w14:textId="77777777" w:rsidTr="00B227DB">
        <w:trPr>
          <w:trHeight w:val="3828"/>
        </w:trPr>
        <w:tc>
          <w:tcPr>
            <w:tcW w:w="2174" w:type="dxa"/>
          </w:tcPr>
          <w:p w14:paraId="0B358E93" w14:textId="77777777" w:rsidR="00E96DA9" w:rsidRPr="00CB15F6" w:rsidRDefault="00E96DA9" w:rsidP="006C43CD">
            <w:pPr>
              <w:jc w:val="center"/>
              <w:rPr>
                <w:lang w:val="pl-PL"/>
              </w:rPr>
            </w:pPr>
          </w:p>
          <w:p w14:paraId="62934986" w14:textId="4894B020" w:rsidR="003155F6" w:rsidRPr="003626AD" w:rsidRDefault="00943E42" w:rsidP="006C43CD">
            <w:pPr>
              <w:jc w:val="center"/>
              <w:rPr>
                <w:lang w:val="es-ES_tradnl"/>
              </w:rPr>
            </w:pPr>
            <w:r>
              <w:rPr>
                <w:noProof/>
                <w:lang w:val="es-ES_tradnl"/>
              </w:rPr>
              <w:drawing>
                <wp:inline distT="0" distB="0" distL="0" distR="0" wp14:anchorId="6E090B3F" wp14:editId="3D69DCC6">
                  <wp:extent cx="1154243" cy="1175606"/>
                  <wp:effectExtent l="0" t="0" r="1905" b="5715"/>
                  <wp:docPr id="89497244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972445" name="Imagen 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5" r="26800" b="42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43" cy="1175606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55F6" w:rsidRPr="003626AD">
              <w:rPr>
                <w:lang w:val="es-ES_tradnl"/>
              </w:rPr>
              <w:fldChar w:fldCharType="begin"/>
            </w:r>
            <w:r w:rsidR="003155F6" w:rsidRPr="003626AD">
              <w:rPr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="003155F6" w:rsidRPr="003626AD">
              <w:rPr>
                <w:lang w:val="es-ES_tradnl"/>
              </w:rPr>
              <w:fldChar w:fldCharType="separate"/>
            </w:r>
            <w:r w:rsidR="003155F6" w:rsidRPr="003626AD">
              <w:rPr>
                <w:lang w:val="es-ES_tradnl"/>
              </w:rPr>
              <w:fldChar w:fldCharType="end"/>
            </w:r>
          </w:p>
          <w:p w14:paraId="47788D12" w14:textId="1E7579CE" w:rsidR="003155F6" w:rsidRPr="003626AD" w:rsidRDefault="003155F6" w:rsidP="006C43CD">
            <w:pPr>
              <w:jc w:val="center"/>
              <w:rPr>
                <w:lang w:val="es-ES_tradnl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898" w:type="dxa"/>
          </w:tcPr>
          <w:p w14:paraId="7EE92A52" w14:textId="7FEE7C13" w:rsidR="003155F6" w:rsidRPr="00CB15F6" w:rsidRDefault="003155F6" w:rsidP="00CB15F6">
            <w:pPr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</w:pPr>
            <w:r w:rsidRPr="00CB15F6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“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Projekt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Electric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Urban Car Family pokazuje, w jaki sposób Brand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Group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Core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wykorzystuje synergie i wspiera współpracę w ramach Grupy, aby dostarczać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elektromobilność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na szeroką skalę.</w:t>
            </w:r>
            <w:r w:rsid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Sukces SEAT &amp; CUPRA w prowadzeniu po raz pierwszy projektu między markami potwierdza siłę naszego modelu: wspólnej platformy, która zwiększa konkurencyjność w segmencie podstawowym i pozwala osiągnąć 600 mln euro oszczędności kosztowych, przy jednoczesnym stworzeniu czterech wyraźnie zróżnicowanych modeli.</w:t>
            </w:r>
            <w:r w:rsid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Wszystkie te osiągnięcia budują fundament pod demokratyzację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elektromobilności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w całej Europie, realizowaną w ramach Volkswagen </w:t>
            </w:r>
            <w:proofErr w:type="spellStart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Group</w:t>
            </w:r>
            <w:proofErr w:type="spellEnd"/>
            <w:r w:rsidR="00CB15F6" w:rsidRPr="00CB15F6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.</w:t>
            </w:r>
            <w:r w:rsid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”</w:t>
            </w:r>
          </w:p>
          <w:p w14:paraId="7CE55115" w14:textId="77777777" w:rsidR="00A40115" w:rsidRPr="00A40115" w:rsidRDefault="00B227DB" w:rsidP="00A40115">
            <w:pPr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</w:pPr>
            <w:r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u w:val="single"/>
                <w:lang w:val="pl-PL"/>
              </w:rPr>
              <w:t xml:space="preserve">Thomas </w:t>
            </w:r>
            <w:proofErr w:type="spellStart"/>
            <w:r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u w:val="single"/>
                <w:lang w:val="pl-PL"/>
              </w:rPr>
              <w:t>Schäfer</w:t>
            </w:r>
            <w:proofErr w:type="spellEnd"/>
            <w:r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 xml:space="preserve">, </w:t>
            </w:r>
            <w:r w:rsidR="00A40115"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 xml:space="preserve">Członek Zarządu Volkswagen AG odpowiedzialny za Brand </w:t>
            </w:r>
            <w:proofErr w:type="spellStart"/>
            <w:r w:rsidR="00A40115"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>Group</w:t>
            </w:r>
            <w:proofErr w:type="spellEnd"/>
            <w:r w:rsidR="00A40115"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A40115"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>Core</w:t>
            </w:r>
            <w:proofErr w:type="spellEnd"/>
            <w:r w:rsidR="00A40115" w:rsidRPr="00A40115"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  <w:t>; CEO marki Volkswagen oraz przewodniczący Rady Nadzorczej SEAT &amp; CUPRA.</w:t>
            </w:r>
          </w:p>
          <w:p w14:paraId="49F30795" w14:textId="0464984E" w:rsidR="003155F6" w:rsidRDefault="003155F6" w:rsidP="006C43CD">
            <w:pPr>
              <w:spacing w:line="240" w:lineRule="auto"/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</w:pPr>
          </w:p>
          <w:p w14:paraId="67FE20FA" w14:textId="77777777" w:rsidR="00A40115" w:rsidRPr="00A40115" w:rsidRDefault="00A40115" w:rsidP="006C43CD">
            <w:pPr>
              <w:spacing w:line="240" w:lineRule="auto"/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</w:pPr>
          </w:p>
          <w:p w14:paraId="0DB67E05" w14:textId="7A8ABB05" w:rsidR="00045EEC" w:rsidRPr="00A40115" w:rsidRDefault="00045EEC" w:rsidP="006C43CD">
            <w:pPr>
              <w:spacing w:line="240" w:lineRule="auto"/>
              <w:rPr>
                <w:rFonts w:ascii="SEAT BCN" w:hAnsi="SEAT BCN" w:cs="SeatBcn-Medium"/>
                <w:bCs/>
                <w:spacing w:val="-1"/>
                <w:sz w:val="20"/>
                <w:szCs w:val="20"/>
                <w:lang w:val="pl-PL"/>
              </w:rPr>
            </w:pPr>
          </w:p>
        </w:tc>
      </w:tr>
    </w:tbl>
    <w:bookmarkEnd w:id="0"/>
    <w:p w14:paraId="02C0F0AE" w14:textId="77777777" w:rsidR="00A40115" w:rsidRPr="00A40115" w:rsidRDefault="00A40115" w:rsidP="00A40115">
      <w:pPr>
        <w:spacing w:line="240" w:lineRule="auto"/>
        <w:jc w:val="both"/>
        <w:rPr>
          <w:rFonts w:ascii="SEAT BCN" w:hAnsi="SEAT BCN" w:cs="SeatBcn-Medium"/>
          <w:b/>
          <w:bCs/>
          <w:spacing w:val="-1"/>
          <w:sz w:val="20"/>
          <w:szCs w:val="20"/>
          <w:lang w:val="pl-PL"/>
        </w:rPr>
      </w:pPr>
      <w:r w:rsidRPr="00A40115">
        <w:rPr>
          <w:rFonts w:ascii="SEAT BCN" w:hAnsi="SEAT BCN" w:cs="SeatBcn-Medium"/>
          <w:b/>
          <w:bCs/>
          <w:spacing w:val="-1"/>
          <w:sz w:val="20"/>
          <w:szCs w:val="20"/>
          <w:lang w:val="pl-PL"/>
        </w:rPr>
        <w:lastRenderedPageBreak/>
        <w:t>GOTOWI NA ELEKTRYFIKACJĘ EUROPY Z HISZPANII</w:t>
      </w:r>
    </w:p>
    <w:p w14:paraId="76DA6482" w14:textId="5052B0EC" w:rsidR="00A40115" w:rsidRPr="00A40115" w:rsidRDefault="00A40115" w:rsidP="00A40115">
      <w:pPr>
        <w:spacing w:line="240" w:lineRule="auto"/>
        <w:jc w:val="both"/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</w:pPr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Wprowadzenie modeli CUPRA 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Raval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oraz Volkswagen ID. Polo stanowi zwieńczenie historycznej transformacji, która wzmacnia pozycję SEAT &amp; CUPRA jako motoryzacyjnej potęgi.</w:t>
      </w:r>
      <w:r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</w:t>
      </w:r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Po rozpoczęciu produkcji dwóch w pełni elektrycznych modeli, nowoczesna fabryka w 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Martorell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jest gotowa, by wyznaczać kierunek przyszłej mobilności, wykorzystując elastyczne podejście obejmujące produkcję pojazdów elektrycznych, hybrydowych oraz wysoko wydajnych samochodów spalinowych.</w:t>
      </w:r>
    </w:p>
    <w:tbl>
      <w:tblPr>
        <w:tblStyle w:val="Tabela-Siatk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5"/>
      </w:tblGrid>
      <w:tr w:rsidR="00B227DB" w:rsidRPr="003626AD" w14:paraId="3DEB2CF0" w14:textId="77777777" w:rsidTr="00045EEC">
        <w:trPr>
          <w:trHeight w:val="2877"/>
        </w:trPr>
        <w:tc>
          <w:tcPr>
            <w:tcW w:w="6941" w:type="dxa"/>
          </w:tcPr>
          <w:p w14:paraId="0674EE45" w14:textId="471175C1" w:rsidR="00045EEC" w:rsidRPr="00A40115" w:rsidRDefault="00B227DB" w:rsidP="00A40115">
            <w:pPr>
              <w:jc w:val="right"/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</w:pPr>
            <w:r w:rsidRPr="00A40115">
              <w:rPr>
                <w:rFonts w:ascii="SEAT BCN" w:hAnsi="SEAT BCN" w:cs="SeatBcn-Medium"/>
                <w:b/>
                <w:i/>
                <w:iCs/>
                <w:spacing w:val="-1"/>
                <w:sz w:val="20"/>
                <w:szCs w:val="20"/>
                <w:lang w:val="pl-PL"/>
              </w:rPr>
              <w:t>“</w:t>
            </w:r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Atrakcyjne samochody z segmentu podstawowego, przystępne cenowo dla wielu klientów, oferujące przestrzeń i zaawansowane technologie znane z wyższych segmentów — dzięki 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Electric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Urban Car Family Volkswagen 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Group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przyspiesza tempo elektryfikacji w Europie.</w:t>
            </w:r>
            <w:r w:rsid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Inwestujemy miliardy euro, aby uczynić Hiszpanię centralnym 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hubem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elektromobilności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. Pokazujemy też jasno, że mimo rosnącej globalnej konkurencji wierzymy w nasz rynek macierzysty — Europę. Nasza rodzina 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Electric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Urban Car Family będzie projektem „z Europy dla Europy”.</w:t>
            </w:r>
            <w:r w:rsid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</w:t>
            </w:r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Kluczowe jest teraz wykorzystanie tej dynamiki i budowa spójnej strategii „</w:t>
            </w:r>
            <w:proofErr w:type="spellStart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Made</w:t>
            </w:r>
            <w:proofErr w:type="spellEnd"/>
            <w:r w:rsidR="00A40115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 xml:space="preserve"> in Europe”, która zapewni równe warunki konkurencji i wzmocni europejską bazę przemysłową</w:t>
            </w:r>
            <w:r w:rsidR="00045EEC" w:rsidRPr="00A40115">
              <w:rPr>
                <w:rFonts w:ascii="SEAT BCN" w:hAnsi="SEAT BCN" w:cs="SeatBcn-Medium"/>
                <w:b/>
                <w:bCs/>
                <w:i/>
                <w:iCs/>
                <w:spacing w:val="-1"/>
                <w:sz w:val="20"/>
                <w:szCs w:val="20"/>
                <w:lang w:val="pl-PL"/>
              </w:rPr>
              <w:t>.”</w:t>
            </w:r>
          </w:p>
          <w:p w14:paraId="7FAD4C4D" w14:textId="6BA4A677" w:rsidR="00B227DB" w:rsidRPr="00B227DB" w:rsidRDefault="00B227DB" w:rsidP="00B227DB">
            <w:pPr>
              <w:pStyle w:val="Prrafobsico"/>
              <w:spacing w:before="100" w:beforeAutospacing="1" w:after="240"/>
              <w:jc w:val="right"/>
              <w:rPr>
                <w:rFonts w:ascii="SEAT BCN" w:hAnsi="SEAT BCN" w:cs="SeatBcn-Medium"/>
                <w:color w:val="000000" w:themeColor="text1"/>
                <w:spacing w:val="-1"/>
                <w:sz w:val="20"/>
                <w:szCs w:val="20"/>
                <w:lang w:val="en-GB"/>
              </w:rPr>
            </w:pPr>
            <w:r w:rsidRPr="00B227DB">
              <w:rPr>
                <w:rFonts w:ascii="SEAT BCN" w:hAnsi="SEAT BCN" w:cs="SeatBcn-Medium"/>
                <w:color w:val="000000" w:themeColor="text1"/>
                <w:spacing w:val="-1"/>
                <w:sz w:val="20"/>
                <w:szCs w:val="20"/>
                <w:u w:val="single"/>
                <w:lang w:val="en-GB"/>
              </w:rPr>
              <w:t>Oliver Blume</w:t>
            </w:r>
            <w:r w:rsidRPr="00B227DB">
              <w:rPr>
                <w:rFonts w:ascii="SEAT BCN" w:hAnsi="SEAT BCN" w:cs="SeatBcn-Medium"/>
                <w:color w:val="000000" w:themeColor="text1"/>
                <w:spacing w:val="-1"/>
                <w:sz w:val="20"/>
                <w:szCs w:val="20"/>
                <w:lang w:val="en-GB"/>
              </w:rPr>
              <w:t>, CEO Volkswagen Group</w:t>
            </w:r>
          </w:p>
        </w:tc>
        <w:tc>
          <w:tcPr>
            <w:tcW w:w="2415" w:type="dxa"/>
          </w:tcPr>
          <w:p w14:paraId="49613C34" w14:textId="77777777" w:rsidR="00E96DA9" w:rsidRPr="00211085" w:rsidRDefault="00E96DA9" w:rsidP="00A0755E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2DEF18BC" w14:textId="77777777" w:rsidR="00E96DA9" w:rsidRPr="00211085" w:rsidRDefault="00E96DA9" w:rsidP="00A0755E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365515FE" w14:textId="324F7959" w:rsidR="00B227DB" w:rsidRPr="003626AD" w:rsidRDefault="00B227DB" w:rsidP="00A0755E">
            <w:pPr>
              <w:spacing w:after="0" w:line="240" w:lineRule="auto"/>
              <w:jc w:val="center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u w:val="single"/>
                <w:lang w:val="es-ES_tradnl"/>
              </w:rPr>
            </w:pPr>
            <w:r w:rsidRPr="003626AD">
              <w:rPr>
                <w:lang w:val="es-ES_tradnl"/>
              </w:rPr>
              <w:fldChar w:fldCharType="begin"/>
            </w:r>
            <w:r w:rsidRPr="003626AD">
              <w:rPr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Pr="003626AD">
              <w:rPr>
                <w:lang w:val="es-ES_tradnl"/>
              </w:rPr>
              <w:fldChar w:fldCharType="separate"/>
            </w:r>
            <w:r w:rsidRPr="003626AD">
              <w:rPr>
                <w:noProof/>
                <w:lang w:val="es-ES_tradnl"/>
              </w:rPr>
              <w:drawing>
                <wp:inline distT="0" distB="0" distL="0" distR="0" wp14:anchorId="0227BC3F" wp14:editId="2E524071">
                  <wp:extent cx="1243468" cy="1243352"/>
                  <wp:effectExtent l="0" t="0" r="1270" b="1270"/>
                  <wp:docPr id="886175980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17598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2" r="21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68" cy="1243352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26AD">
              <w:rPr>
                <w:lang w:val="es-ES_tradnl"/>
              </w:rPr>
              <w:fldChar w:fldCharType="end"/>
            </w:r>
          </w:p>
          <w:p w14:paraId="79397A07" w14:textId="72498222" w:rsidR="00B227DB" w:rsidRDefault="00B227DB" w:rsidP="00A0755E">
            <w:pPr>
              <w:spacing w:after="0" w:line="240" w:lineRule="auto"/>
              <w:jc w:val="center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u w:val="single"/>
                <w:lang w:val="es-ES_tradnl"/>
              </w:rPr>
            </w:pPr>
          </w:p>
          <w:p w14:paraId="24A3E093" w14:textId="77777777" w:rsidR="00B227DB" w:rsidRPr="00943E42" w:rsidRDefault="00B227DB" w:rsidP="00A0755E">
            <w:pPr>
              <w:rPr>
                <w:rFonts w:ascii="SEAT BCN" w:hAnsi="SEAT BCN" w:cs="SeatBcn-Medium"/>
                <w:sz w:val="20"/>
                <w:szCs w:val="20"/>
                <w:lang w:val="es-ES_tradnl"/>
              </w:rPr>
            </w:pPr>
          </w:p>
        </w:tc>
      </w:tr>
    </w:tbl>
    <w:p w14:paraId="0C8E36C0" w14:textId="77777777" w:rsidR="00A40115" w:rsidRDefault="00A40115" w:rsidP="00416824">
      <w:pPr>
        <w:spacing w:line="240" w:lineRule="auto"/>
        <w:jc w:val="both"/>
        <w:rPr>
          <w:rFonts w:ascii="SEAT BCN" w:hAnsi="SEAT BCN" w:cs="SeatBcn-Medium"/>
          <w:b/>
          <w:bCs/>
          <w:spacing w:val="-1"/>
          <w:sz w:val="20"/>
          <w:szCs w:val="20"/>
        </w:rPr>
      </w:pPr>
      <w:r w:rsidRPr="00A40115">
        <w:rPr>
          <w:rFonts w:ascii="SEAT BCN" w:hAnsi="SEAT BCN" w:cs="SeatBcn-Medium"/>
          <w:b/>
          <w:bCs/>
          <w:spacing w:val="-1"/>
          <w:sz w:val="20"/>
          <w:szCs w:val="20"/>
        </w:rPr>
        <w:t>ZNACZNIE WIĘCEJ NIŻ MIEJSKIE AUTO: Volkswagen ID. Polo</w:t>
      </w:r>
    </w:p>
    <w:p w14:paraId="4AEB6791" w14:textId="3B99AED9" w:rsidR="00A40115" w:rsidRPr="00A40115" w:rsidRDefault="00A40115" w:rsidP="00A40115">
      <w:pPr>
        <w:spacing w:line="240" w:lineRule="auto"/>
        <w:jc w:val="both"/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</w:pPr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Nowy Volkswagen ID. Polo to w pełni elektryczna wersja jednego z najbardziej udanych modeli w historii marki. Sprzedany w ponad 20 milionach egzemplarzy Polo wkracza teraz w nowy rozdział — całkowicie przeprojektowany i konsekwentnie ukierunkowany na przyszłość</w:t>
      </w:r>
      <w:r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. ID</w:t>
      </w:r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. Polo łączy elegancki, ponadczasowy i czysty design z kompaktową, ale przestronną konstrukcją do codziennego użytku oraz wysoką jakością przy atrakcyjnej cenie wejścia. Model ten wyznacza także standardy technologiczne: oferuje zasięg WLTP do 454 km, nowy system 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Connected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Travel 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Assist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z automatycznym rozpoznawaniem sygnalizacji świetlnej, efektywną jazdę typu one-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pedal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 xml:space="preserve"> oraz funkcję 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vehicle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-to-</w:t>
      </w:r>
      <w:proofErr w:type="spellStart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load</w:t>
      </w:r>
      <w:proofErr w:type="spellEnd"/>
      <w:r w:rsidRPr="00A40115">
        <w:rPr>
          <w:rFonts w:ascii="SEAT BCN" w:eastAsia="Times New Roman" w:hAnsi="SEAT BCN" w:cs="SeatBcn-Medium"/>
          <w:bCs/>
          <w:spacing w:val="-1"/>
          <w:sz w:val="20"/>
          <w:szCs w:val="20"/>
          <w:lang w:val="pl-PL" w:eastAsia="es-ES"/>
        </w:rPr>
        <w:t>, która zamienia auto w mobilne źródło energii dla urządzeń takich jak rowery elektryczne.</w:t>
      </w:r>
    </w:p>
    <w:p w14:paraId="5EA05D4B" w14:textId="77777777" w:rsidR="00A40115" w:rsidRDefault="00A40115" w:rsidP="00A40115">
      <w:pPr>
        <w:spacing w:line="240" w:lineRule="auto"/>
        <w:jc w:val="both"/>
        <w:rPr>
          <w:rFonts w:ascii="SEAT BCN" w:hAnsi="SEAT BCN" w:cs="SeatBcn-Medium"/>
          <w:b/>
          <w:bCs/>
          <w:spacing w:val="-1"/>
          <w:sz w:val="20"/>
          <w:szCs w:val="20"/>
        </w:rPr>
      </w:pPr>
      <w:r w:rsidRPr="00A40115">
        <w:rPr>
          <w:rFonts w:ascii="SEAT BCN" w:hAnsi="SEAT BCN" w:cs="SeatBcn-Medium"/>
          <w:b/>
          <w:bCs/>
          <w:spacing w:val="-1"/>
          <w:sz w:val="20"/>
          <w:szCs w:val="20"/>
        </w:rPr>
        <w:t>CUPRA Raval – AUTO, KTÓRE MA ZMIENIĆ ZASADY GRY</w:t>
      </w:r>
    </w:p>
    <w:p w14:paraId="04417421" w14:textId="5B80C9CD" w:rsidR="00A40115" w:rsidRPr="00A40115" w:rsidRDefault="00A40115" w:rsidP="00A40115">
      <w:pPr>
        <w:pStyle w:val="paragraph"/>
        <w:spacing w:before="0" w:beforeAutospacing="0" w:after="0" w:afterAutospacing="0"/>
        <w:jc w:val="both"/>
        <w:textAlignment w:val="baseline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Pojawienie się CUPRA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Raval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otwiera nowy rozdział w historii SEAT &amp; CUPRA i stanowi kolejny etap dynamicznego rozwoju marki CUPRA.</w:t>
      </w: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r w:rsidR="00460422">
        <w:rPr>
          <w:rFonts w:ascii="SEAT BCN" w:hAnsi="SEAT BCN" w:cs="SeatBcn-Medium"/>
          <w:bCs/>
          <w:spacing w:val="-1"/>
          <w:sz w:val="20"/>
          <w:szCs w:val="20"/>
          <w:lang w:val="pl-PL"/>
        </w:rPr>
        <w:t>Mierząc zaledwie 4 metry</w:t>
      </w:r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najbardziej radykalna wersja miejskiego EV oferuje sportową sylwetkę oraz skupione na kierowcy, immersyjne wnętrze maksymalnie wykorzystujące przestrzeń. Zgodnie z DNA CUPRY model dostarcza emocji z jazdy, jednocześnie wprowadzając zaawansowane innowacje, takie jak fotele CUP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Bucket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wykonane w technologii dziania 3D czy dynamiczne projekcje świetlne w panelach drzwi.</w:t>
      </w:r>
      <w:r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</w:t>
      </w:r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Zbudowany na platformie MEB+ koncernu Volkswagen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Group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, CUPRA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Raval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tworzy własny segment, redefiniując miejską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elektromobilność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. Zadebiutuje w trzech wersjach, oferując zasięg około 450 km.</w:t>
      </w:r>
    </w:p>
    <w:p w14:paraId="2A466F0F" w14:textId="77777777" w:rsidR="00A40115" w:rsidRDefault="00A40115" w:rsidP="00A40115">
      <w:pPr>
        <w:pStyle w:val="paragraph"/>
        <w:spacing w:before="0" w:beforeAutospacing="0" w:after="0" w:afterAutospacing="0"/>
        <w:jc w:val="both"/>
        <w:textAlignment w:val="baseline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</w:p>
    <w:p w14:paraId="5E10BA07" w14:textId="0428BF7A" w:rsidR="00A40115" w:rsidRPr="00A40115" w:rsidRDefault="00A40115" w:rsidP="00A40115">
      <w:pPr>
        <w:pStyle w:val="paragraph"/>
        <w:spacing w:before="0" w:beforeAutospacing="0" w:after="0" w:afterAutospacing="0"/>
        <w:jc w:val="both"/>
        <w:textAlignment w:val="baseline"/>
        <w:rPr>
          <w:rFonts w:ascii="SEAT BCN" w:hAnsi="SEAT BCN" w:cs="SeatBcn-Medium"/>
          <w:bCs/>
          <w:spacing w:val="-1"/>
          <w:sz w:val="20"/>
          <w:szCs w:val="20"/>
          <w:lang w:val="pl-PL"/>
        </w:rPr>
      </w:pPr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Po wejściu na rynek latem 2026 roku </w:t>
      </w:r>
      <w:proofErr w:type="spellStart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>Raval</w:t>
      </w:r>
      <w:proofErr w:type="spellEnd"/>
      <w:r w:rsidRPr="00A40115">
        <w:rPr>
          <w:rFonts w:ascii="SEAT BCN" w:hAnsi="SEAT BCN" w:cs="SeatBcn-Medium"/>
          <w:bCs/>
          <w:spacing w:val="-1"/>
          <w:sz w:val="20"/>
          <w:szCs w:val="20"/>
          <w:lang w:val="pl-PL"/>
        </w:rPr>
        <w:t xml:space="preserve"> ma dodatkowo przyspieszyć rozwój CUPRY, która świętuje 8. rocznicę istnienia i osiąga najlepsze wyniki w historii. Od momentu powstania marka sprzedała ponad 1 milion samochodów, a w pierwszym kwartale 2026 osiągnęła najlepszy wynik w historii — marzec był najlepszym miesiącem sprzedażowym w jej dziejach — zbliżając się do celu 3% udziału w rynku w Europie.</w:t>
      </w:r>
    </w:p>
    <w:p w14:paraId="73F94950" w14:textId="77777777" w:rsidR="00967962" w:rsidRDefault="00967962" w:rsidP="00A038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AT BCN" w:hAnsi="SEAT BCN" w:cs="SEAT BCN"/>
          <w:sz w:val="16"/>
          <w:szCs w:val="16"/>
          <w:lang w:val="pl-PL"/>
        </w:rPr>
      </w:pPr>
    </w:p>
    <w:p w14:paraId="553ACFB1" w14:textId="77777777" w:rsidR="00A40115" w:rsidRPr="00A40115" w:rsidRDefault="00A40115" w:rsidP="00A038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AT BCN" w:hAnsi="SEAT BCN" w:cs="SEAT BCN"/>
          <w:sz w:val="16"/>
          <w:szCs w:val="16"/>
          <w:lang w:val="pl-PL"/>
        </w:rPr>
      </w:pPr>
    </w:p>
    <w:p w14:paraId="09988B44" w14:textId="77777777" w:rsidR="00460422" w:rsidRPr="006064E7" w:rsidRDefault="00460422" w:rsidP="004604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6064E7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C236ECB" w14:textId="77777777" w:rsidR="00460422" w:rsidRPr="006064E7" w:rsidRDefault="00460422" w:rsidP="004604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6064E7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</w:t>
      </w:r>
      <w:r w:rsidRPr="006064E7">
        <w:rPr>
          <w:rFonts w:ascii="Cupra Light" w:hAnsi="Cupra Light" w:cs="Calibri"/>
          <w:sz w:val="16"/>
          <w:szCs w:val="16"/>
          <w:lang w:val="pl-PL"/>
        </w:rPr>
        <w:lastRenderedPageBreak/>
        <w:t xml:space="preserve">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365E3957" w14:textId="77777777" w:rsidR="00460422" w:rsidRPr="006064E7" w:rsidRDefault="00460422" w:rsidP="004604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  <w:r w:rsidRPr="006064E7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6064E7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6064E7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57CA7F0B" w14:textId="77777777" w:rsidR="00460422" w:rsidRPr="006D06AD" w:rsidRDefault="00460422" w:rsidP="00460422">
      <w:pPr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6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p w14:paraId="0E78AAEE" w14:textId="77777777" w:rsidR="00460422" w:rsidRPr="006D06AD" w:rsidRDefault="00460422" w:rsidP="0046042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 xml:space="preserve">KONTAKT DLA </w:t>
      </w:r>
      <w:r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ME</w:t>
      </w: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46422F72" w14:textId="77777777" w:rsidR="00460422" w:rsidRPr="006D06AD" w:rsidRDefault="00460422" w:rsidP="0046042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tel.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kom.+</w:t>
      </w:r>
      <w:proofErr w:type="gramEnd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74231116" w14:textId="77777777" w:rsidR="00460422" w:rsidRPr="006D06AD" w:rsidRDefault="00460422" w:rsidP="0046042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7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8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00536FAF" w14:textId="77777777" w:rsidR="00460422" w:rsidRPr="006064E7" w:rsidRDefault="00460422" w:rsidP="0046042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6064E7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1BF03543" w14:textId="77777777" w:rsidR="00460422" w:rsidRPr="006064E7" w:rsidRDefault="00460422" w:rsidP="0046042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6064E7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69381704" w14:textId="77777777" w:rsidR="00460422" w:rsidRPr="006064E7" w:rsidRDefault="00460422" w:rsidP="0046042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9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0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A2A96E0" w14:textId="3C93D2C1" w:rsidR="00036B91" w:rsidRPr="00460422" w:rsidRDefault="00036B91" w:rsidP="00460422">
      <w:pPr>
        <w:pStyle w:val="paragraph"/>
        <w:spacing w:before="0" w:beforeAutospacing="0" w:after="0" w:afterAutospacing="0"/>
        <w:jc w:val="both"/>
        <w:textAlignment w:val="baseline"/>
        <w:rPr>
          <w:rFonts w:ascii="SEAT BCN" w:hAnsi="SEAT BCN"/>
        </w:rPr>
      </w:pPr>
    </w:p>
    <w:sectPr w:rsidR="00036B91" w:rsidRPr="00460422" w:rsidSect="00030170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268" w:right="1531" w:bottom="1276" w:left="1531" w:header="709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98EB" w14:textId="77777777" w:rsidR="00327E2E" w:rsidRDefault="00327E2E" w:rsidP="00DF03B7">
      <w:pPr>
        <w:spacing w:after="0" w:line="240" w:lineRule="auto"/>
      </w:pPr>
      <w:r>
        <w:separator/>
      </w:r>
    </w:p>
  </w:endnote>
  <w:endnote w:type="continuationSeparator" w:id="0">
    <w:p w14:paraId="36C79DFF" w14:textId="77777777" w:rsidR="00327E2E" w:rsidRDefault="00327E2E" w:rsidP="00DF03B7">
      <w:pPr>
        <w:spacing w:after="0" w:line="240" w:lineRule="auto"/>
      </w:pPr>
      <w:r>
        <w:continuationSeparator/>
      </w:r>
    </w:p>
  </w:endnote>
  <w:endnote w:type="continuationNotice" w:id="1">
    <w:p w14:paraId="128A5335" w14:textId="77777777" w:rsidR="00327E2E" w:rsidRDefault="00327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SeatBcn-Medium">
    <w:altName w:val="Cambria"/>
    <w:charset w:val="4D"/>
    <w:family w:val="auto"/>
    <w:pitch w:val="default"/>
    <w:sig w:usb0="00000003" w:usb1="00000000" w:usb2="00000000" w:usb3="00000000" w:csb0="00000001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BCN Black">
    <w:altName w:val="Calibri"/>
    <w:charset w:val="00"/>
    <w:family w:val="auto"/>
    <w:pitch w:val="variable"/>
    <w:sig w:usb0="20002A8F" w:usb1="4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1D96" w14:textId="015C9F87" w:rsidR="00DF03B7" w:rsidRDefault="00DF03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960A288" wp14:editId="4F044D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1896998550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8BF03" w14:textId="2544867F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0A28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0;width:59.6pt;height:25.6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" filled="f" stroked="f">
              <v:textbox style="mso-fit-shape-to-text:t" inset="20pt,0,0,15pt">
                <w:txbxContent>
                  <w:p w14:paraId="1A78BF03" w14:textId="2544867F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64D" w14:textId="265EA1CD" w:rsidR="00DE6C1B" w:rsidRPr="008F5249" w:rsidRDefault="00DF03B7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771FA56" wp14:editId="338CD7AB">
              <wp:simplePos x="971550" y="98583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212284358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64F64" w14:textId="7AB06FB0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1FA5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left:0;text-align:left;margin-left:0;margin-top:0;width:59.6pt;height:25.6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" filled="f" stroked="f">
              <v:textbox style="mso-fit-shape-to-text:t" inset="20pt,0,0,15pt">
                <w:txbxContent>
                  <w:p w14:paraId="2AD64F64" w14:textId="7AB06FB0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SEAT BCN" w:hAnsi="SEAT BCN"/>
        <w:sz w:val="16"/>
        <w:szCs w:val="16"/>
      </w:rPr>
      <w:id w:val="-1743321423"/>
      <w:docPartObj>
        <w:docPartGallery w:val="Page Numbers (Bottom of Page)"/>
        <w:docPartUnique/>
      </w:docPartObj>
    </w:sdtPr>
    <w:sdtEndPr/>
    <w:sdtContent>
      <w:sdt>
        <w:sdtPr>
          <w:rPr>
            <w:rFonts w:ascii="SEAT BCN" w:hAnsi="SEAT BC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BF360B" w14:textId="28A0A188" w:rsidR="00DE6C1B" w:rsidRPr="008F5249" w:rsidRDefault="00A66D52" w:rsidP="00860CCD">
            <w:pPr>
              <w:pStyle w:val="Stopka"/>
              <w:jc w:val="right"/>
              <w:rPr>
                <w:rFonts w:ascii="SEAT BCN" w:hAnsi="SEAT BCN"/>
                <w:sz w:val="16"/>
                <w:szCs w:val="16"/>
              </w:rPr>
            </w:pPr>
            <w:r>
              <w:rPr>
                <w:rFonts w:ascii="SEAT BCN" w:hAnsi="SEAT BCN"/>
                <w:sz w:val="16"/>
                <w:szCs w:val="16"/>
              </w:rPr>
              <w:t>Page</w:t>
            </w:r>
            <w:r w:rsidR="00860CCD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>2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AT BCN" w:hAnsi="SEAT BCN"/>
                <w:sz w:val="16"/>
                <w:szCs w:val="16"/>
              </w:rPr>
              <w:t>of</w:t>
            </w:r>
            <w:proofErr w:type="spellEnd"/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>
              <w:rPr>
                <w:rFonts w:ascii="SEAT BCN" w:hAnsi="SEAT BCN"/>
                <w:noProof/>
                <w:sz w:val="16"/>
                <w:szCs w:val="16"/>
              </w:rPr>
              <w:t>3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p>
        </w:sdtContent>
      </w:sdt>
    </w:sdtContent>
  </w:sdt>
  <w:p w14:paraId="71894E89" w14:textId="77777777" w:rsidR="00DE6C1B" w:rsidRPr="008F5249" w:rsidRDefault="00DE6C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5459" w14:textId="5D9D8EA3" w:rsidR="00DE6C1B" w:rsidRPr="008F5249" w:rsidRDefault="00DF03B7" w:rsidP="003250F8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BAC6AA5" wp14:editId="29DDFAAE">
              <wp:simplePos x="971550" y="10010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461476184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AFB19" w14:textId="21CFBE68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C6AA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left:0;text-align:left;margin-left:0;margin-top:0;width:59.6pt;height:25.6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" filled="f" stroked="f">
              <v:textbox style="mso-fit-shape-to-text:t" inset="20pt,0,0,15pt">
                <w:txbxContent>
                  <w:p w14:paraId="4F8AFB19" w14:textId="21CFBE68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SEAT BCN" w:hAnsi="SEAT BCN"/>
          <w:sz w:val="16"/>
          <w:szCs w:val="16"/>
        </w:rPr>
        <w:id w:val="-19630995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SEAT BCN" w:hAnsi="SEAT BCN"/>
              <w:sz w:val="16"/>
              <w:szCs w:val="16"/>
            </w:rPr>
            <w:id w:val="1348516825"/>
            <w:docPartObj>
              <w:docPartGallery w:val="Page Numbers (Top of Page)"/>
              <w:docPartUnique/>
            </w:docPartObj>
          </w:sdtPr>
          <w:sdtEndPr/>
          <w:sdtContent>
            <w:r w:rsidR="00222B57">
              <w:rPr>
                <w:rFonts w:ascii="SEAT BCN" w:hAnsi="SEAT BCN"/>
                <w:sz w:val="16"/>
                <w:szCs w:val="16"/>
              </w:rPr>
              <w:t>Page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1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222B57">
              <w:rPr>
                <w:rFonts w:ascii="SEAT BCN" w:hAnsi="SEAT BCN"/>
                <w:sz w:val="16"/>
                <w:szCs w:val="16"/>
              </w:rPr>
              <w:t>o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2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sdtContent>
        </w:sdt>
      </w:sdtContent>
    </w:sdt>
  </w:p>
  <w:p w14:paraId="263CC4E2" w14:textId="77777777" w:rsidR="00DE6C1B" w:rsidRPr="008F5249" w:rsidRDefault="00DE6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F8E1" w14:textId="77777777" w:rsidR="00327E2E" w:rsidRDefault="00327E2E" w:rsidP="00DF03B7">
      <w:pPr>
        <w:spacing w:after="0" w:line="240" w:lineRule="auto"/>
      </w:pPr>
      <w:r>
        <w:separator/>
      </w:r>
    </w:p>
  </w:footnote>
  <w:footnote w:type="continuationSeparator" w:id="0">
    <w:p w14:paraId="04FCE314" w14:textId="77777777" w:rsidR="00327E2E" w:rsidRDefault="00327E2E" w:rsidP="00DF03B7">
      <w:pPr>
        <w:spacing w:after="0" w:line="240" w:lineRule="auto"/>
      </w:pPr>
      <w:r>
        <w:continuationSeparator/>
      </w:r>
    </w:p>
  </w:footnote>
  <w:footnote w:type="continuationNotice" w:id="1">
    <w:p w14:paraId="3E5D1BFB" w14:textId="77777777" w:rsidR="00327E2E" w:rsidRDefault="00327E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B598" w14:textId="2E239390" w:rsidR="00DE6C1B" w:rsidRPr="008F5249" w:rsidRDefault="00B21A6A" w:rsidP="003250F8">
    <w:pPr>
      <w:tabs>
        <w:tab w:val="left" w:pos="1152"/>
      </w:tabs>
      <w:spacing w:after="0" w:line="240" w:lineRule="auto"/>
      <w:jc w:val="both"/>
      <w:rPr>
        <w:rFonts w:ascii="SeatBcn-Black" w:hAnsi="SeatBcn-Black" w:cs="SeatBcn-Black"/>
        <w:color w:val="E85412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3" behindDoc="0" locked="0" layoutInCell="1" allowOverlap="1" wp14:anchorId="04B27CC9" wp14:editId="5AC0DDE7">
          <wp:simplePos x="0" y="0"/>
          <wp:positionH relativeFrom="column">
            <wp:posOffset>2196465</wp:posOffset>
          </wp:positionH>
          <wp:positionV relativeFrom="paragraph">
            <wp:posOffset>-94615</wp:posOffset>
          </wp:positionV>
          <wp:extent cx="1403350" cy="590550"/>
          <wp:effectExtent l="0" t="0" r="6350" b="0"/>
          <wp:wrapSquare wrapText="bothSides"/>
          <wp:docPr id="1297345925" name="Imagen 129734592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9453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Bcn-Black" w:hAnsi="SeatBcn-Black" w:cs="SeatBcn-Black"/>
        <w:color w:val="E85412"/>
        <w:sz w:val="52"/>
        <w:szCs w:val="52"/>
        <w:lang w:eastAsia="zh-C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B4C7" w14:textId="320E4BD5" w:rsidR="00DE6C1B" w:rsidRDefault="00C1608B" w:rsidP="003250F8">
    <w:pPr>
      <w:spacing w:after="0" w:line="240" w:lineRule="auto"/>
      <w:rPr>
        <w:rFonts w:ascii="SEAT BCN Black" w:hAnsi="SEAT BCN Black"/>
        <w:color w:val="E85411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2" behindDoc="0" locked="0" layoutInCell="1" allowOverlap="1" wp14:anchorId="2CE048CD" wp14:editId="5B30B025">
          <wp:simplePos x="0" y="0"/>
          <wp:positionH relativeFrom="column">
            <wp:posOffset>2258695</wp:posOffset>
          </wp:positionH>
          <wp:positionV relativeFrom="paragraph">
            <wp:posOffset>-94615</wp:posOffset>
          </wp:positionV>
          <wp:extent cx="1403350" cy="615950"/>
          <wp:effectExtent l="0" t="0" r="6350" b="6350"/>
          <wp:wrapSquare wrapText="bothSides"/>
          <wp:docPr id="503995588" name="Imagen 50399558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6849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615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1" w:author="Riepe, Tobias (GK)" w:date="2026-06-01T11:00:00Z" w16du:dateUtc="2026-06-01T09:00:00Z">
      <w:r>
        <w:rPr>
          <w:rFonts w:ascii="SEAT BCN Black" w:hAnsi="SEAT BCN Black"/>
          <w:noProof/>
          <w:color w:val="E85411"/>
          <w:sz w:val="52"/>
          <w:szCs w:val="52"/>
          <w:lang w:eastAsia="zh-CN"/>
        </w:rPr>
        <w:drawing>
          <wp:anchor distT="0" distB="0" distL="114300" distR="114300" simplePos="0" relativeHeight="251660294" behindDoc="0" locked="0" layoutInCell="1" allowOverlap="1" wp14:anchorId="531F93C2" wp14:editId="46D308CF">
            <wp:simplePos x="0" y="0"/>
            <wp:positionH relativeFrom="margin">
              <wp:posOffset>1861044</wp:posOffset>
            </wp:positionH>
            <wp:positionV relativeFrom="paragraph">
              <wp:posOffset>10160</wp:posOffset>
            </wp:positionV>
            <wp:extent cx="497205" cy="497205"/>
            <wp:effectExtent l="0" t="0" r="0" b="0"/>
            <wp:wrapNone/>
            <wp:docPr id="173887018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ins>
    <w:r w:rsidR="0024026D">
      <w:rPr>
        <w:rFonts w:ascii="SEAT BCN Black" w:hAnsi="SEAT BCN Black"/>
        <w:color w:val="E85411"/>
        <w:sz w:val="52"/>
        <w:szCs w:val="52"/>
        <w:lang w:eastAsia="zh-CN"/>
      </w:rPr>
      <w:t xml:space="preserve"> </w:t>
    </w:r>
    <w:r w:rsidR="00B21A6A" w:rsidRPr="008F5249">
      <w:rPr>
        <w:rFonts w:ascii="SEAT BCN Black" w:hAnsi="SEAT BCN Black"/>
        <w:color w:val="E85411"/>
        <w:sz w:val="52"/>
        <w:szCs w:val="52"/>
        <w:lang w:eastAsia="zh-CN"/>
      </w:rPr>
      <w:t xml:space="preserve"> </w:t>
    </w:r>
  </w:p>
  <w:p w14:paraId="405F880D" w14:textId="77777777" w:rsidR="00014183" w:rsidRDefault="00014183" w:rsidP="00014183">
    <w:pPr>
      <w:pStyle w:val="Tytu"/>
      <w:spacing w:after="0" w:line="276" w:lineRule="auto"/>
      <w:rPr>
        <w:rFonts w:ascii="SEAT BCN" w:hAnsi="SEAT BCN" w:cs="SeatBcn-Medium"/>
        <w:bCs/>
        <w:spacing w:val="-1"/>
        <w:sz w:val="20"/>
        <w:szCs w:val="20"/>
        <w:lang w:val="en-US"/>
      </w:rPr>
    </w:pPr>
  </w:p>
  <w:p w14:paraId="28C5B216" w14:textId="043746CA" w:rsidR="00014183" w:rsidRPr="00014183" w:rsidRDefault="003626AD" w:rsidP="00014183">
    <w:pPr>
      <w:pStyle w:val="Tytu"/>
      <w:spacing w:after="0" w:line="276" w:lineRule="auto"/>
      <w:rPr>
        <w:rFonts w:ascii="SEAT BCN" w:eastAsiaTheme="minorEastAsia" w:hAnsi="SEAT BCN" w:cs="Times New Roman"/>
        <w:bCs/>
        <w:noProof/>
        <w:kern w:val="0"/>
        <w:sz w:val="18"/>
        <w:szCs w:val="18"/>
      </w:rPr>
    </w:pPr>
    <w:r>
      <w:rPr>
        <w:rFonts w:ascii="SEAT BCN" w:hAnsi="SEAT BCN" w:cs="SeatBcn-Medium"/>
        <w:bCs/>
        <w:spacing w:val="-1"/>
        <w:sz w:val="20"/>
        <w:szCs w:val="20"/>
        <w:lang w:val="en-US"/>
      </w:rPr>
      <w:t>Martorell</w:t>
    </w:r>
    <w:r w:rsidR="00014183" w:rsidRPr="00014183">
      <w:rPr>
        <w:rFonts w:ascii="SEAT BCN" w:hAnsi="SEAT BCN" w:cs="SeatBcn-Medium"/>
        <w:bCs/>
        <w:spacing w:val="-1"/>
        <w:sz w:val="20"/>
        <w:szCs w:val="20"/>
        <w:lang w:val="en-US"/>
      </w:rPr>
      <w:t xml:space="preserve">, </w:t>
    </w:r>
    <w:r w:rsidR="00B227DB">
      <w:rPr>
        <w:rFonts w:ascii="SEAT BCN" w:hAnsi="SEAT BCN" w:cs="SeatBcn-Medium"/>
        <w:bCs/>
        <w:spacing w:val="-1"/>
        <w:sz w:val="20"/>
        <w:szCs w:val="20"/>
        <w:lang w:val="en-US"/>
      </w:rPr>
      <w:t>03</w:t>
    </w:r>
    <w:r w:rsidR="00014183" w:rsidRPr="00014183">
      <w:rPr>
        <w:rFonts w:ascii="SEAT BCN" w:hAnsi="SEAT BCN" w:cs="SeatBcn-Medium"/>
        <w:bCs/>
        <w:spacing w:val="-1"/>
        <w:sz w:val="20"/>
        <w:szCs w:val="20"/>
        <w:lang w:val="en-US"/>
      </w:rPr>
      <w:t>/</w:t>
    </w:r>
    <w:r w:rsidR="006C069F">
      <w:rPr>
        <w:rFonts w:ascii="SEAT BCN" w:hAnsi="SEAT BCN" w:cs="SeatBcn-Medium"/>
        <w:bCs/>
        <w:spacing w:val="-1"/>
        <w:sz w:val="20"/>
        <w:szCs w:val="20"/>
        <w:lang w:val="en-US"/>
      </w:rPr>
      <w:t>0</w:t>
    </w:r>
    <w:r w:rsidR="00B227DB">
      <w:rPr>
        <w:rFonts w:ascii="SEAT BCN" w:hAnsi="SEAT BCN" w:cs="SeatBcn-Medium"/>
        <w:bCs/>
        <w:spacing w:val="-1"/>
        <w:sz w:val="20"/>
        <w:szCs w:val="20"/>
        <w:lang w:val="en-US"/>
      </w:rPr>
      <w:t>6</w:t>
    </w:r>
    <w:r w:rsidR="00014183" w:rsidRPr="00014183">
      <w:rPr>
        <w:rFonts w:ascii="SEAT BCN" w:hAnsi="SEAT BCN" w:cs="SeatBcn-Medium"/>
        <w:bCs/>
        <w:spacing w:val="-1"/>
        <w:sz w:val="20"/>
        <w:szCs w:val="20"/>
        <w:lang w:val="en-US"/>
      </w:rPr>
      <w:t>/202</w:t>
    </w:r>
    <w:r w:rsidR="00986192">
      <w:rPr>
        <w:rFonts w:ascii="SEAT BCN" w:hAnsi="SEAT BCN" w:cs="SeatBcn-Medium"/>
        <w:bCs/>
        <w:spacing w:val="-1"/>
        <w:sz w:val="20"/>
        <w:szCs w:val="20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4719"/>
    <w:multiLevelType w:val="hybridMultilevel"/>
    <w:tmpl w:val="9E3C0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6A3E"/>
    <w:multiLevelType w:val="multilevel"/>
    <w:tmpl w:val="55B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56002"/>
    <w:multiLevelType w:val="hybridMultilevel"/>
    <w:tmpl w:val="C9B24662"/>
    <w:lvl w:ilvl="0" w:tplc="040A0005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226831E5"/>
    <w:multiLevelType w:val="hybridMultilevel"/>
    <w:tmpl w:val="CE8E9D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45470"/>
    <w:multiLevelType w:val="hybridMultilevel"/>
    <w:tmpl w:val="2202046E"/>
    <w:lvl w:ilvl="0" w:tplc="04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4307E"/>
    <w:multiLevelType w:val="multilevel"/>
    <w:tmpl w:val="1C8E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3808271">
    <w:abstractNumId w:val="3"/>
  </w:num>
  <w:num w:numId="2" w16cid:durableId="299118012">
    <w:abstractNumId w:val="4"/>
  </w:num>
  <w:num w:numId="3" w16cid:durableId="2097819999">
    <w:abstractNumId w:val="1"/>
  </w:num>
  <w:num w:numId="4" w16cid:durableId="1192188145">
    <w:abstractNumId w:val="5"/>
  </w:num>
  <w:num w:numId="5" w16cid:durableId="347221718">
    <w:abstractNumId w:val="0"/>
  </w:num>
  <w:num w:numId="6" w16cid:durableId="12796064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epe, Tobias (GK)">
    <w15:presenceInfo w15:providerId="AD" w15:userId="S::tobias.riepe@volkswagen.de::ed784a84-88fc-48db-898b-916ce5e00c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B7"/>
    <w:rsid w:val="000026CC"/>
    <w:rsid w:val="0000337F"/>
    <w:rsid w:val="00003862"/>
    <w:rsid w:val="00005871"/>
    <w:rsid w:val="00005F2E"/>
    <w:rsid w:val="000102C8"/>
    <w:rsid w:val="00010386"/>
    <w:rsid w:val="00010F41"/>
    <w:rsid w:val="000122A1"/>
    <w:rsid w:val="0001348C"/>
    <w:rsid w:val="00014183"/>
    <w:rsid w:val="0001566D"/>
    <w:rsid w:val="00015ED7"/>
    <w:rsid w:val="00016515"/>
    <w:rsid w:val="00016A0D"/>
    <w:rsid w:val="00023DC1"/>
    <w:rsid w:val="00024753"/>
    <w:rsid w:val="00030170"/>
    <w:rsid w:val="00033DEF"/>
    <w:rsid w:val="00034431"/>
    <w:rsid w:val="00036B91"/>
    <w:rsid w:val="00040D5B"/>
    <w:rsid w:val="000410B5"/>
    <w:rsid w:val="00041BCE"/>
    <w:rsid w:val="000428F8"/>
    <w:rsid w:val="00045EEC"/>
    <w:rsid w:val="00047AD3"/>
    <w:rsid w:val="00057C1B"/>
    <w:rsid w:val="000602F7"/>
    <w:rsid w:val="000619C4"/>
    <w:rsid w:val="00063EC7"/>
    <w:rsid w:val="00064A8C"/>
    <w:rsid w:val="000709A5"/>
    <w:rsid w:val="00072DE5"/>
    <w:rsid w:val="00074301"/>
    <w:rsid w:val="00074943"/>
    <w:rsid w:val="0007582C"/>
    <w:rsid w:val="000809ED"/>
    <w:rsid w:val="00081339"/>
    <w:rsid w:val="00083BD5"/>
    <w:rsid w:val="000843E9"/>
    <w:rsid w:val="00091238"/>
    <w:rsid w:val="0009298D"/>
    <w:rsid w:val="00093F52"/>
    <w:rsid w:val="00094A71"/>
    <w:rsid w:val="00094AF6"/>
    <w:rsid w:val="00094CD6"/>
    <w:rsid w:val="000A1840"/>
    <w:rsid w:val="000A1898"/>
    <w:rsid w:val="000A3165"/>
    <w:rsid w:val="000A3FD8"/>
    <w:rsid w:val="000A6B60"/>
    <w:rsid w:val="000B0703"/>
    <w:rsid w:val="000B2CF3"/>
    <w:rsid w:val="000B5830"/>
    <w:rsid w:val="000B5E7B"/>
    <w:rsid w:val="000B73A3"/>
    <w:rsid w:val="000B755D"/>
    <w:rsid w:val="000C2BBC"/>
    <w:rsid w:val="000C5395"/>
    <w:rsid w:val="000C77A1"/>
    <w:rsid w:val="000C7A5C"/>
    <w:rsid w:val="000D0C02"/>
    <w:rsid w:val="000D479C"/>
    <w:rsid w:val="000D64E7"/>
    <w:rsid w:val="000E1B89"/>
    <w:rsid w:val="000E2A61"/>
    <w:rsid w:val="000E4CF0"/>
    <w:rsid w:val="000E584D"/>
    <w:rsid w:val="000E5D60"/>
    <w:rsid w:val="000E6BD7"/>
    <w:rsid w:val="000E7159"/>
    <w:rsid w:val="000E7EE8"/>
    <w:rsid w:val="000F1AAE"/>
    <w:rsid w:val="00102F89"/>
    <w:rsid w:val="001043A8"/>
    <w:rsid w:val="00105B21"/>
    <w:rsid w:val="00107529"/>
    <w:rsid w:val="0011006C"/>
    <w:rsid w:val="00120639"/>
    <w:rsid w:val="00122E45"/>
    <w:rsid w:val="00126090"/>
    <w:rsid w:val="00131AED"/>
    <w:rsid w:val="00132802"/>
    <w:rsid w:val="00132825"/>
    <w:rsid w:val="001374C6"/>
    <w:rsid w:val="00141163"/>
    <w:rsid w:val="0014271F"/>
    <w:rsid w:val="00143818"/>
    <w:rsid w:val="00145793"/>
    <w:rsid w:val="00146EBB"/>
    <w:rsid w:val="00147A47"/>
    <w:rsid w:val="00147FD7"/>
    <w:rsid w:val="0015039C"/>
    <w:rsid w:val="00151EE8"/>
    <w:rsid w:val="001576EC"/>
    <w:rsid w:val="001612F7"/>
    <w:rsid w:val="0016228D"/>
    <w:rsid w:val="00163403"/>
    <w:rsid w:val="00163B6E"/>
    <w:rsid w:val="00167BB9"/>
    <w:rsid w:val="00167E3B"/>
    <w:rsid w:val="00175293"/>
    <w:rsid w:val="0017593D"/>
    <w:rsid w:val="00176ADB"/>
    <w:rsid w:val="00177B4F"/>
    <w:rsid w:val="00182301"/>
    <w:rsid w:val="00183B3C"/>
    <w:rsid w:val="00183BB9"/>
    <w:rsid w:val="00187C3E"/>
    <w:rsid w:val="0019043A"/>
    <w:rsid w:val="00190F6F"/>
    <w:rsid w:val="001920B4"/>
    <w:rsid w:val="001925CE"/>
    <w:rsid w:val="00196329"/>
    <w:rsid w:val="0019704A"/>
    <w:rsid w:val="001A48E6"/>
    <w:rsid w:val="001A6272"/>
    <w:rsid w:val="001B129C"/>
    <w:rsid w:val="001B1899"/>
    <w:rsid w:val="001B1907"/>
    <w:rsid w:val="001B235A"/>
    <w:rsid w:val="001B6006"/>
    <w:rsid w:val="001B65B4"/>
    <w:rsid w:val="001C00F1"/>
    <w:rsid w:val="001C1C90"/>
    <w:rsid w:val="001C32FC"/>
    <w:rsid w:val="001C40D6"/>
    <w:rsid w:val="001C47E9"/>
    <w:rsid w:val="001C7041"/>
    <w:rsid w:val="001C73BF"/>
    <w:rsid w:val="001C7FEA"/>
    <w:rsid w:val="001D2810"/>
    <w:rsid w:val="001D2D2E"/>
    <w:rsid w:val="001D3342"/>
    <w:rsid w:val="001D3CBD"/>
    <w:rsid w:val="001D47B3"/>
    <w:rsid w:val="001D5B8D"/>
    <w:rsid w:val="001D626F"/>
    <w:rsid w:val="001D6AB4"/>
    <w:rsid w:val="001D7135"/>
    <w:rsid w:val="001D7FEB"/>
    <w:rsid w:val="001E0504"/>
    <w:rsid w:val="001E118E"/>
    <w:rsid w:val="001E2FE4"/>
    <w:rsid w:val="001E468C"/>
    <w:rsid w:val="001E4F16"/>
    <w:rsid w:val="001E718F"/>
    <w:rsid w:val="001F0E97"/>
    <w:rsid w:val="001F343D"/>
    <w:rsid w:val="001F60A2"/>
    <w:rsid w:val="001F660C"/>
    <w:rsid w:val="001F6896"/>
    <w:rsid w:val="001F6F03"/>
    <w:rsid w:val="00205395"/>
    <w:rsid w:val="002057A3"/>
    <w:rsid w:val="00206335"/>
    <w:rsid w:val="00211085"/>
    <w:rsid w:val="00214955"/>
    <w:rsid w:val="00216CA2"/>
    <w:rsid w:val="00217AC2"/>
    <w:rsid w:val="002204D8"/>
    <w:rsid w:val="002211FA"/>
    <w:rsid w:val="00221525"/>
    <w:rsid w:val="00222B57"/>
    <w:rsid w:val="00222B8A"/>
    <w:rsid w:val="0022493A"/>
    <w:rsid w:val="00226211"/>
    <w:rsid w:val="002272DB"/>
    <w:rsid w:val="00230193"/>
    <w:rsid w:val="0023063D"/>
    <w:rsid w:val="0023104A"/>
    <w:rsid w:val="002334A9"/>
    <w:rsid w:val="00235067"/>
    <w:rsid w:val="0023694C"/>
    <w:rsid w:val="0024026D"/>
    <w:rsid w:val="0024027A"/>
    <w:rsid w:val="002410DB"/>
    <w:rsid w:val="002416D1"/>
    <w:rsid w:val="002423BA"/>
    <w:rsid w:val="00242BA0"/>
    <w:rsid w:val="00243A04"/>
    <w:rsid w:val="00252367"/>
    <w:rsid w:val="002552A5"/>
    <w:rsid w:val="002616B8"/>
    <w:rsid w:val="002621DF"/>
    <w:rsid w:val="0026353B"/>
    <w:rsid w:val="00264E7A"/>
    <w:rsid w:val="00265FBD"/>
    <w:rsid w:val="00266119"/>
    <w:rsid w:val="0027021F"/>
    <w:rsid w:val="00270695"/>
    <w:rsid w:val="00271F50"/>
    <w:rsid w:val="002725E7"/>
    <w:rsid w:val="00274CBC"/>
    <w:rsid w:val="00275CC8"/>
    <w:rsid w:val="0028146E"/>
    <w:rsid w:val="00281769"/>
    <w:rsid w:val="0028337F"/>
    <w:rsid w:val="0028427F"/>
    <w:rsid w:val="00287297"/>
    <w:rsid w:val="00294FD7"/>
    <w:rsid w:val="002971C0"/>
    <w:rsid w:val="002A3B06"/>
    <w:rsid w:val="002A598A"/>
    <w:rsid w:val="002A5CFB"/>
    <w:rsid w:val="002B07CD"/>
    <w:rsid w:val="002B2C82"/>
    <w:rsid w:val="002B3637"/>
    <w:rsid w:val="002B39AD"/>
    <w:rsid w:val="002B3EC7"/>
    <w:rsid w:val="002B4C79"/>
    <w:rsid w:val="002B7023"/>
    <w:rsid w:val="002B721A"/>
    <w:rsid w:val="002C13DF"/>
    <w:rsid w:val="002C33B5"/>
    <w:rsid w:val="002C4CF4"/>
    <w:rsid w:val="002C5D58"/>
    <w:rsid w:val="002C77F2"/>
    <w:rsid w:val="002D0585"/>
    <w:rsid w:val="002D2A2D"/>
    <w:rsid w:val="002D636E"/>
    <w:rsid w:val="002D64CB"/>
    <w:rsid w:val="002D7035"/>
    <w:rsid w:val="002E05A4"/>
    <w:rsid w:val="002E0A5A"/>
    <w:rsid w:val="002E0FA6"/>
    <w:rsid w:val="002E6883"/>
    <w:rsid w:val="002F207C"/>
    <w:rsid w:val="002F3009"/>
    <w:rsid w:val="002F3A1A"/>
    <w:rsid w:val="002F5D9B"/>
    <w:rsid w:val="002F6080"/>
    <w:rsid w:val="002F743C"/>
    <w:rsid w:val="003033B2"/>
    <w:rsid w:val="00303E12"/>
    <w:rsid w:val="00304733"/>
    <w:rsid w:val="00306374"/>
    <w:rsid w:val="00306D29"/>
    <w:rsid w:val="00307B4C"/>
    <w:rsid w:val="0031196B"/>
    <w:rsid w:val="00312BFF"/>
    <w:rsid w:val="003155F6"/>
    <w:rsid w:val="00316E5D"/>
    <w:rsid w:val="00320A59"/>
    <w:rsid w:val="00323E37"/>
    <w:rsid w:val="003250F8"/>
    <w:rsid w:val="00325B92"/>
    <w:rsid w:val="00327E2E"/>
    <w:rsid w:val="00331264"/>
    <w:rsid w:val="00332636"/>
    <w:rsid w:val="003338F1"/>
    <w:rsid w:val="003360C5"/>
    <w:rsid w:val="00347229"/>
    <w:rsid w:val="00353EC0"/>
    <w:rsid w:val="00357BBD"/>
    <w:rsid w:val="003604C0"/>
    <w:rsid w:val="00361DFA"/>
    <w:rsid w:val="0036239D"/>
    <w:rsid w:val="003626AD"/>
    <w:rsid w:val="003677ED"/>
    <w:rsid w:val="00370AA2"/>
    <w:rsid w:val="00371D76"/>
    <w:rsid w:val="00373471"/>
    <w:rsid w:val="003745B0"/>
    <w:rsid w:val="00374654"/>
    <w:rsid w:val="00374660"/>
    <w:rsid w:val="003748E1"/>
    <w:rsid w:val="00375ECF"/>
    <w:rsid w:val="0037688C"/>
    <w:rsid w:val="003769DE"/>
    <w:rsid w:val="00376B48"/>
    <w:rsid w:val="003778B7"/>
    <w:rsid w:val="0037798C"/>
    <w:rsid w:val="003820CC"/>
    <w:rsid w:val="00383661"/>
    <w:rsid w:val="0038485B"/>
    <w:rsid w:val="00385982"/>
    <w:rsid w:val="0038782A"/>
    <w:rsid w:val="00390400"/>
    <w:rsid w:val="00391FDF"/>
    <w:rsid w:val="00392D36"/>
    <w:rsid w:val="003936B7"/>
    <w:rsid w:val="00393DA0"/>
    <w:rsid w:val="003965D0"/>
    <w:rsid w:val="00396B81"/>
    <w:rsid w:val="003A4F0E"/>
    <w:rsid w:val="003A6A6C"/>
    <w:rsid w:val="003A6C02"/>
    <w:rsid w:val="003A792C"/>
    <w:rsid w:val="003B1266"/>
    <w:rsid w:val="003B1585"/>
    <w:rsid w:val="003B4DF3"/>
    <w:rsid w:val="003C0339"/>
    <w:rsid w:val="003C1D89"/>
    <w:rsid w:val="003C4BFD"/>
    <w:rsid w:val="003C5D37"/>
    <w:rsid w:val="003C76D9"/>
    <w:rsid w:val="003D2137"/>
    <w:rsid w:val="003D33D5"/>
    <w:rsid w:val="003D3DBF"/>
    <w:rsid w:val="003D4B16"/>
    <w:rsid w:val="003D57D9"/>
    <w:rsid w:val="003D6B82"/>
    <w:rsid w:val="003D7004"/>
    <w:rsid w:val="003E22D1"/>
    <w:rsid w:val="003E2B1F"/>
    <w:rsid w:val="003E2D4F"/>
    <w:rsid w:val="003E32A9"/>
    <w:rsid w:val="003E32E4"/>
    <w:rsid w:val="003E4065"/>
    <w:rsid w:val="003E57E8"/>
    <w:rsid w:val="003E7056"/>
    <w:rsid w:val="003F5D35"/>
    <w:rsid w:val="004002BA"/>
    <w:rsid w:val="00401456"/>
    <w:rsid w:val="0040453D"/>
    <w:rsid w:val="004058E3"/>
    <w:rsid w:val="004059DF"/>
    <w:rsid w:val="00406A9E"/>
    <w:rsid w:val="00411BD6"/>
    <w:rsid w:val="004121B8"/>
    <w:rsid w:val="00412263"/>
    <w:rsid w:val="0041281C"/>
    <w:rsid w:val="00413C4D"/>
    <w:rsid w:val="004143E9"/>
    <w:rsid w:val="00414C8F"/>
    <w:rsid w:val="00414DDE"/>
    <w:rsid w:val="00416824"/>
    <w:rsid w:val="00423BD0"/>
    <w:rsid w:val="0043012A"/>
    <w:rsid w:val="00436634"/>
    <w:rsid w:val="00437A45"/>
    <w:rsid w:val="00441D81"/>
    <w:rsid w:val="004448B1"/>
    <w:rsid w:val="004462E8"/>
    <w:rsid w:val="00451A3A"/>
    <w:rsid w:val="00452DAA"/>
    <w:rsid w:val="00454A7F"/>
    <w:rsid w:val="00460422"/>
    <w:rsid w:val="0046077F"/>
    <w:rsid w:val="0046294E"/>
    <w:rsid w:val="00462F48"/>
    <w:rsid w:val="00464D96"/>
    <w:rsid w:val="00465754"/>
    <w:rsid w:val="0046622F"/>
    <w:rsid w:val="004673AC"/>
    <w:rsid w:val="00471351"/>
    <w:rsid w:val="00473556"/>
    <w:rsid w:val="00473EFD"/>
    <w:rsid w:val="0047740A"/>
    <w:rsid w:val="00481C45"/>
    <w:rsid w:val="004825BF"/>
    <w:rsid w:val="0048277B"/>
    <w:rsid w:val="0048370F"/>
    <w:rsid w:val="0048524F"/>
    <w:rsid w:val="00485EB5"/>
    <w:rsid w:val="00492D70"/>
    <w:rsid w:val="00493133"/>
    <w:rsid w:val="00496DF1"/>
    <w:rsid w:val="004977E4"/>
    <w:rsid w:val="004A0E5A"/>
    <w:rsid w:val="004A0E6F"/>
    <w:rsid w:val="004A29F8"/>
    <w:rsid w:val="004A56B0"/>
    <w:rsid w:val="004B0570"/>
    <w:rsid w:val="004B21D0"/>
    <w:rsid w:val="004B2A44"/>
    <w:rsid w:val="004B41F3"/>
    <w:rsid w:val="004B6B0F"/>
    <w:rsid w:val="004B7711"/>
    <w:rsid w:val="004C080D"/>
    <w:rsid w:val="004C13A3"/>
    <w:rsid w:val="004C1871"/>
    <w:rsid w:val="004C1D25"/>
    <w:rsid w:val="004C1E05"/>
    <w:rsid w:val="004C289D"/>
    <w:rsid w:val="004C5114"/>
    <w:rsid w:val="004C7A73"/>
    <w:rsid w:val="004C7E8B"/>
    <w:rsid w:val="004D0180"/>
    <w:rsid w:val="004D14E9"/>
    <w:rsid w:val="004D1587"/>
    <w:rsid w:val="004D2ACE"/>
    <w:rsid w:val="004D3B57"/>
    <w:rsid w:val="004D6872"/>
    <w:rsid w:val="004E0348"/>
    <w:rsid w:val="004E1885"/>
    <w:rsid w:val="004E378B"/>
    <w:rsid w:val="004E4286"/>
    <w:rsid w:val="004E5E28"/>
    <w:rsid w:val="004F2B2F"/>
    <w:rsid w:val="004F4CB6"/>
    <w:rsid w:val="005018A0"/>
    <w:rsid w:val="0050207D"/>
    <w:rsid w:val="005028A6"/>
    <w:rsid w:val="00504800"/>
    <w:rsid w:val="0050525F"/>
    <w:rsid w:val="00505273"/>
    <w:rsid w:val="00505B54"/>
    <w:rsid w:val="0050671E"/>
    <w:rsid w:val="005069E8"/>
    <w:rsid w:val="005144CA"/>
    <w:rsid w:val="005163F8"/>
    <w:rsid w:val="00521010"/>
    <w:rsid w:val="0052193F"/>
    <w:rsid w:val="00523492"/>
    <w:rsid w:val="00525DA0"/>
    <w:rsid w:val="00527DDB"/>
    <w:rsid w:val="0053027B"/>
    <w:rsid w:val="00533C75"/>
    <w:rsid w:val="0053429C"/>
    <w:rsid w:val="0053478E"/>
    <w:rsid w:val="005356C4"/>
    <w:rsid w:val="005373F3"/>
    <w:rsid w:val="0054008E"/>
    <w:rsid w:val="00543A94"/>
    <w:rsid w:val="005442E8"/>
    <w:rsid w:val="00544597"/>
    <w:rsid w:val="005450F3"/>
    <w:rsid w:val="005465B0"/>
    <w:rsid w:val="00547EAC"/>
    <w:rsid w:val="00550148"/>
    <w:rsid w:val="00554A74"/>
    <w:rsid w:val="00556147"/>
    <w:rsid w:val="005561BB"/>
    <w:rsid w:val="00560F71"/>
    <w:rsid w:val="0056165B"/>
    <w:rsid w:val="005622C3"/>
    <w:rsid w:val="00562E14"/>
    <w:rsid w:val="0056480B"/>
    <w:rsid w:val="00566E94"/>
    <w:rsid w:val="005674B0"/>
    <w:rsid w:val="00567711"/>
    <w:rsid w:val="00572B64"/>
    <w:rsid w:val="00573CBD"/>
    <w:rsid w:val="00573D80"/>
    <w:rsid w:val="00574634"/>
    <w:rsid w:val="005763F8"/>
    <w:rsid w:val="00577A67"/>
    <w:rsid w:val="00581055"/>
    <w:rsid w:val="00582D68"/>
    <w:rsid w:val="005840EB"/>
    <w:rsid w:val="005856E4"/>
    <w:rsid w:val="00586AD6"/>
    <w:rsid w:val="005917D6"/>
    <w:rsid w:val="00592CDE"/>
    <w:rsid w:val="00594EBF"/>
    <w:rsid w:val="00594F4C"/>
    <w:rsid w:val="0059572C"/>
    <w:rsid w:val="005963A6"/>
    <w:rsid w:val="00596AEE"/>
    <w:rsid w:val="005A0FD8"/>
    <w:rsid w:val="005A1F7E"/>
    <w:rsid w:val="005B225C"/>
    <w:rsid w:val="005B457A"/>
    <w:rsid w:val="005B4F7F"/>
    <w:rsid w:val="005C1FA5"/>
    <w:rsid w:val="005C2E1D"/>
    <w:rsid w:val="005C675D"/>
    <w:rsid w:val="005D0B38"/>
    <w:rsid w:val="005D1BA8"/>
    <w:rsid w:val="005D3CF4"/>
    <w:rsid w:val="005D5957"/>
    <w:rsid w:val="005D6A24"/>
    <w:rsid w:val="005E0586"/>
    <w:rsid w:val="005E1364"/>
    <w:rsid w:val="005E22EB"/>
    <w:rsid w:val="005E2AFD"/>
    <w:rsid w:val="005E363A"/>
    <w:rsid w:val="005E3844"/>
    <w:rsid w:val="005E3BE9"/>
    <w:rsid w:val="005E52EC"/>
    <w:rsid w:val="005F0BA1"/>
    <w:rsid w:val="005F1DCD"/>
    <w:rsid w:val="005F4A05"/>
    <w:rsid w:val="005F4C7A"/>
    <w:rsid w:val="005F4D9D"/>
    <w:rsid w:val="005F6848"/>
    <w:rsid w:val="005F7261"/>
    <w:rsid w:val="00602962"/>
    <w:rsid w:val="00605782"/>
    <w:rsid w:val="00606FE7"/>
    <w:rsid w:val="00607FD4"/>
    <w:rsid w:val="00610A17"/>
    <w:rsid w:val="006112EB"/>
    <w:rsid w:val="0061154C"/>
    <w:rsid w:val="006115E1"/>
    <w:rsid w:val="0061170B"/>
    <w:rsid w:val="00611CB2"/>
    <w:rsid w:val="00613E63"/>
    <w:rsid w:val="006147C7"/>
    <w:rsid w:val="00614A58"/>
    <w:rsid w:val="00617C8D"/>
    <w:rsid w:val="00617D95"/>
    <w:rsid w:val="00621B1D"/>
    <w:rsid w:val="00624445"/>
    <w:rsid w:val="0062449A"/>
    <w:rsid w:val="00625B0E"/>
    <w:rsid w:val="00626DB7"/>
    <w:rsid w:val="00627460"/>
    <w:rsid w:val="00630053"/>
    <w:rsid w:val="006311AD"/>
    <w:rsid w:val="00631B3D"/>
    <w:rsid w:val="00633BA1"/>
    <w:rsid w:val="00633FFA"/>
    <w:rsid w:val="00634B87"/>
    <w:rsid w:val="00634F03"/>
    <w:rsid w:val="006350F9"/>
    <w:rsid w:val="00636963"/>
    <w:rsid w:val="00641D9F"/>
    <w:rsid w:val="00643929"/>
    <w:rsid w:val="00644905"/>
    <w:rsid w:val="0064750D"/>
    <w:rsid w:val="006477EE"/>
    <w:rsid w:val="00650DDE"/>
    <w:rsid w:val="00650E88"/>
    <w:rsid w:val="0065345F"/>
    <w:rsid w:val="006535CE"/>
    <w:rsid w:val="00653AFA"/>
    <w:rsid w:val="006561F4"/>
    <w:rsid w:val="00656550"/>
    <w:rsid w:val="0066261E"/>
    <w:rsid w:val="00662D8B"/>
    <w:rsid w:val="00663E9C"/>
    <w:rsid w:val="00666782"/>
    <w:rsid w:val="00666E75"/>
    <w:rsid w:val="006707A6"/>
    <w:rsid w:val="00673AD3"/>
    <w:rsid w:val="0067709A"/>
    <w:rsid w:val="00680C60"/>
    <w:rsid w:val="006813C4"/>
    <w:rsid w:val="0068374F"/>
    <w:rsid w:val="00684726"/>
    <w:rsid w:val="00686D67"/>
    <w:rsid w:val="00691CED"/>
    <w:rsid w:val="00693006"/>
    <w:rsid w:val="00694A3E"/>
    <w:rsid w:val="006963C3"/>
    <w:rsid w:val="00696903"/>
    <w:rsid w:val="00697A3D"/>
    <w:rsid w:val="006A009D"/>
    <w:rsid w:val="006A1470"/>
    <w:rsid w:val="006A2F1E"/>
    <w:rsid w:val="006A3281"/>
    <w:rsid w:val="006A4269"/>
    <w:rsid w:val="006A4415"/>
    <w:rsid w:val="006A4F3F"/>
    <w:rsid w:val="006B0062"/>
    <w:rsid w:val="006B2797"/>
    <w:rsid w:val="006B2CD4"/>
    <w:rsid w:val="006B44F0"/>
    <w:rsid w:val="006B4A87"/>
    <w:rsid w:val="006C069F"/>
    <w:rsid w:val="006C5001"/>
    <w:rsid w:val="006C7CD2"/>
    <w:rsid w:val="006D1D69"/>
    <w:rsid w:val="006D3142"/>
    <w:rsid w:val="006D6965"/>
    <w:rsid w:val="006D7B06"/>
    <w:rsid w:val="006D7FD4"/>
    <w:rsid w:val="006E2002"/>
    <w:rsid w:val="006E2424"/>
    <w:rsid w:val="006E7FBD"/>
    <w:rsid w:val="006F00D3"/>
    <w:rsid w:val="006F16AE"/>
    <w:rsid w:val="006F29DA"/>
    <w:rsid w:val="006F784C"/>
    <w:rsid w:val="0070068C"/>
    <w:rsid w:val="00701B8D"/>
    <w:rsid w:val="007023B1"/>
    <w:rsid w:val="00702414"/>
    <w:rsid w:val="007030DB"/>
    <w:rsid w:val="00705C20"/>
    <w:rsid w:val="0070644E"/>
    <w:rsid w:val="00706829"/>
    <w:rsid w:val="007070A5"/>
    <w:rsid w:val="007077D2"/>
    <w:rsid w:val="00707864"/>
    <w:rsid w:val="00707F14"/>
    <w:rsid w:val="007120BA"/>
    <w:rsid w:val="00712BDC"/>
    <w:rsid w:val="00715251"/>
    <w:rsid w:val="00720B5E"/>
    <w:rsid w:val="00722500"/>
    <w:rsid w:val="007237C7"/>
    <w:rsid w:val="00724414"/>
    <w:rsid w:val="00732667"/>
    <w:rsid w:val="00742FED"/>
    <w:rsid w:val="0074641C"/>
    <w:rsid w:val="00746548"/>
    <w:rsid w:val="00750509"/>
    <w:rsid w:val="007562B6"/>
    <w:rsid w:val="00756758"/>
    <w:rsid w:val="00756F5E"/>
    <w:rsid w:val="00760D04"/>
    <w:rsid w:val="00762096"/>
    <w:rsid w:val="00762C99"/>
    <w:rsid w:val="00775BA5"/>
    <w:rsid w:val="0077738C"/>
    <w:rsid w:val="00777417"/>
    <w:rsid w:val="00780232"/>
    <w:rsid w:val="00780AB5"/>
    <w:rsid w:val="00780CA3"/>
    <w:rsid w:val="0078137E"/>
    <w:rsid w:val="00782A20"/>
    <w:rsid w:val="00783F55"/>
    <w:rsid w:val="00785287"/>
    <w:rsid w:val="007873F6"/>
    <w:rsid w:val="0078765E"/>
    <w:rsid w:val="00787FF5"/>
    <w:rsid w:val="007910BD"/>
    <w:rsid w:val="00791B9C"/>
    <w:rsid w:val="00793F3F"/>
    <w:rsid w:val="00795287"/>
    <w:rsid w:val="0079624F"/>
    <w:rsid w:val="007A28CE"/>
    <w:rsid w:val="007A38C0"/>
    <w:rsid w:val="007A3DF4"/>
    <w:rsid w:val="007A58DE"/>
    <w:rsid w:val="007A5C6D"/>
    <w:rsid w:val="007B091F"/>
    <w:rsid w:val="007B2A9C"/>
    <w:rsid w:val="007B2B7D"/>
    <w:rsid w:val="007B706D"/>
    <w:rsid w:val="007C014D"/>
    <w:rsid w:val="007C1B97"/>
    <w:rsid w:val="007C3DC1"/>
    <w:rsid w:val="007C6025"/>
    <w:rsid w:val="007C6E51"/>
    <w:rsid w:val="007C75B1"/>
    <w:rsid w:val="007D4596"/>
    <w:rsid w:val="007D4F24"/>
    <w:rsid w:val="007D68DA"/>
    <w:rsid w:val="007D6F55"/>
    <w:rsid w:val="007E020A"/>
    <w:rsid w:val="007E0C47"/>
    <w:rsid w:val="007E1054"/>
    <w:rsid w:val="007E13E5"/>
    <w:rsid w:val="007E43E6"/>
    <w:rsid w:val="007E64CA"/>
    <w:rsid w:val="007F2C0E"/>
    <w:rsid w:val="007F2FF5"/>
    <w:rsid w:val="007F406E"/>
    <w:rsid w:val="007F4812"/>
    <w:rsid w:val="007F4CB6"/>
    <w:rsid w:val="007F61E1"/>
    <w:rsid w:val="008022E3"/>
    <w:rsid w:val="00803808"/>
    <w:rsid w:val="008078C6"/>
    <w:rsid w:val="00810E84"/>
    <w:rsid w:val="00811B92"/>
    <w:rsid w:val="008128E3"/>
    <w:rsid w:val="00812A48"/>
    <w:rsid w:val="00813508"/>
    <w:rsid w:val="00813C84"/>
    <w:rsid w:val="0082205F"/>
    <w:rsid w:val="00826A98"/>
    <w:rsid w:val="0083233A"/>
    <w:rsid w:val="008324B9"/>
    <w:rsid w:val="0083322F"/>
    <w:rsid w:val="008345A8"/>
    <w:rsid w:val="00834B8A"/>
    <w:rsid w:val="008359D5"/>
    <w:rsid w:val="00837CCC"/>
    <w:rsid w:val="00840B53"/>
    <w:rsid w:val="00843BF1"/>
    <w:rsid w:val="008448BD"/>
    <w:rsid w:val="0085057E"/>
    <w:rsid w:val="00854373"/>
    <w:rsid w:val="0085545C"/>
    <w:rsid w:val="00855970"/>
    <w:rsid w:val="008562F3"/>
    <w:rsid w:val="00860CCD"/>
    <w:rsid w:val="00862446"/>
    <w:rsid w:val="0086321D"/>
    <w:rsid w:val="00864382"/>
    <w:rsid w:val="008646DD"/>
    <w:rsid w:val="00864C7B"/>
    <w:rsid w:val="00864CF9"/>
    <w:rsid w:val="00867D70"/>
    <w:rsid w:val="00870CC7"/>
    <w:rsid w:val="008715D2"/>
    <w:rsid w:val="00872A1A"/>
    <w:rsid w:val="00872A4F"/>
    <w:rsid w:val="00874987"/>
    <w:rsid w:val="008835CE"/>
    <w:rsid w:val="00883C76"/>
    <w:rsid w:val="008845A9"/>
    <w:rsid w:val="00887F9F"/>
    <w:rsid w:val="00891012"/>
    <w:rsid w:val="008919A7"/>
    <w:rsid w:val="00891DFB"/>
    <w:rsid w:val="008931C0"/>
    <w:rsid w:val="00893641"/>
    <w:rsid w:val="00893F69"/>
    <w:rsid w:val="00895936"/>
    <w:rsid w:val="0089736C"/>
    <w:rsid w:val="008A10E5"/>
    <w:rsid w:val="008A124A"/>
    <w:rsid w:val="008A5DAA"/>
    <w:rsid w:val="008A684C"/>
    <w:rsid w:val="008B2057"/>
    <w:rsid w:val="008B2C2D"/>
    <w:rsid w:val="008B32CD"/>
    <w:rsid w:val="008B3EDD"/>
    <w:rsid w:val="008B58EF"/>
    <w:rsid w:val="008C3C13"/>
    <w:rsid w:val="008C4107"/>
    <w:rsid w:val="008C5717"/>
    <w:rsid w:val="008C692B"/>
    <w:rsid w:val="008C6C40"/>
    <w:rsid w:val="008D11E9"/>
    <w:rsid w:val="008D280B"/>
    <w:rsid w:val="008D2D57"/>
    <w:rsid w:val="008D50C7"/>
    <w:rsid w:val="008D53CB"/>
    <w:rsid w:val="008D6D1E"/>
    <w:rsid w:val="008E1BBF"/>
    <w:rsid w:val="008E420B"/>
    <w:rsid w:val="008E43C5"/>
    <w:rsid w:val="008E528A"/>
    <w:rsid w:val="008E72FD"/>
    <w:rsid w:val="008E76E8"/>
    <w:rsid w:val="008F1CEF"/>
    <w:rsid w:val="008F6C27"/>
    <w:rsid w:val="00900ADA"/>
    <w:rsid w:val="00901ECB"/>
    <w:rsid w:val="00906E1C"/>
    <w:rsid w:val="00907F7B"/>
    <w:rsid w:val="00910728"/>
    <w:rsid w:val="009113E5"/>
    <w:rsid w:val="00912B45"/>
    <w:rsid w:val="00912FB9"/>
    <w:rsid w:val="00913700"/>
    <w:rsid w:val="009147E9"/>
    <w:rsid w:val="009170E4"/>
    <w:rsid w:val="009208CD"/>
    <w:rsid w:val="009259FD"/>
    <w:rsid w:val="00926B56"/>
    <w:rsid w:val="00931646"/>
    <w:rsid w:val="00934233"/>
    <w:rsid w:val="009344B2"/>
    <w:rsid w:val="00942829"/>
    <w:rsid w:val="00943E42"/>
    <w:rsid w:val="00951C4A"/>
    <w:rsid w:val="00951D66"/>
    <w:rsid w:val="0095349C"/>
    <w:rsid w:val="00954080"/>
    <w:rsid w:val="009547EA"/>
    <w:rsid w:val="009551B0"/>
    <w:rsid w:val="00955B46"/>
    <w:rsid w:val="00955D82"/>
    <w:rsid w:val="0095778A"/>
    <w:rsid w:val="00962959"/>
    <w:rsid w:val="009638FE"/>
    <w:rsid w:val="0096660D"/>
    <w:rsid w:val="0096723D"/>
    <w:rsid w:val="00967962"/>
    <w:rsid w:val="0097052C"/>
    <w:rsid w:val="00972512"/>
    <w:rsid w:val="00972747"/>
    <w:rsid w:val="00973171"/>
    <w:rsid w:val="00975208"/>
    <w:rsid w:val="00976766"/>
    <w:rsid w:val="00977A98"/>
    <w:rsid w:val="00981EF1"/>
    <w:rsid w:val="00983C12"/>
    <w:rsid w:val="00984122"/>
    <w:rsid w:val="00986192"/>
    <w:rsid w:val="009870E2"/>
    <w:rsid w:val="009875BE"/>
    <w:rsid w:val="00987B53"/>
    <w:rsid w:val="00993BF9"/>
    <w:rsid w:val="00997050"/>
    <w:rsid w:val="00997DFB"/>
    <w:rsid w:val="009A04DD"/>
    <w:rsid w:val="009A07B6"/>
    <w:rsid w:val="009A0E6D"/>
    <w:rsid w:val="009A10B1"/>
    <w:rsid w:val="009A37C0"/>
    <w:rsid w:val="009A39CB"/>
    <w:rsid w:val="009A5EDF"/>
    <w:rsid w:val="009B0EE8"/>
    <w:rsid w:val="009B3CCA"/>
    <w:rsid w:val="009B6B6E"/>
    <w:rsid w:val="009C4568"/>
    <w:rsid w:val="009C6220"/>
    <w:rsid w:val="009C6CC6"/>
    <w:rsid w:val="009D014B"/>
    <w:rsid w:val="009D21F7"/>
    <w:rsid w:val="009D3A53"/>
    <w:rsid w:val="009D3CEF"/>
    <w:rsid w:val="009D452B"/>
    <w:rsid w:val="009D559C"/>
    <w:rsid w:val="009D5DF3"/>
    <w:rsid w:val="009D6707"/>
    <w:rsid w:val="009E057C"/>
    <w:rsid w:val="009E1A24"/>
    <w:rsid w:val="009E3355"/>
    <w:rsid w:val="009E5A57"/>
    <w:rsid w:val="009E648B"/>
    <w:rsid w:val="009E6CAD"/>
    <w:rsid w:val="009E735F"/>
    <w:rsid w:val="009F08A0"/>
    <w:rsid w:val="009F08F1"/>
    <w:rsid w:val="009F159B"/>
    <w:rsid w:val="009F2D30"/>
    <w:rsid w:val="009F5148"/>
    <w:rsid w:val="009F7518"/>
    <w:rsid w:val="00A009BA"/>
    <w:rsid w:val="00A00AD5"/>
    <w:rsid w:val="00A00B6F"/>
    <w:rsid w:val="00A0306D"/>
    <w:rsid w:val="00A032A6"/>
    <w:rsid w:val="00A035F6"/>
    <w:rsid w:val="00A038B7"/>
    <w:rsid w:val="00A0399E"/>
    <w:rsid w:val="00A03CB3"/>
    <w:rsid w:val="00A03F54"/>
    <w:rsid w:val="00A05FE8"/>
    <w:rsid w:val="00A062F0"/>
    <w:rsid w:val="00A068B9"/>
    <w:rsid w:val="00A07955"/>
    <w:rsid w:val="00A07E97"/>
    <w:rsid w:val="00A152E5"/>
    <w:rsid w:val="00A153C7"/>
    <w:rsid w:val="00A1635D"/>
    <w:rsid w:val="00A16F43"/>
    <w:rsid w:val="00A205AD"/>
    <w:rsid w:val="00A207A1"/>
    <w:rsid w:val="00A22CF3"/>
    <w:rsid w:val="00A3210D"/>
    <w:rsid w:val="00A332B9"/>
    <w:rsid w:val="00A3602D"/>
    <w:rsid w:val="00A40115"/>
    <w:rsid w:val="00A441DD"/>
    <w:rsid w:val="00A47308"/>
    <w:rsid w:val="00A47406"/>
    <w:rsid w:val="00A52231"/>
    <w:rsid w:val="00A52A32"/>
    <w:rsid w:val="00A52F3E"/>
    <w:rsid w:val="00A55F52"/>
    <w:rsid w:val="00A573CA"/>
    <w:rsid w:val="00A64B4A"/>
    <w:rsid w:val="00A65027"/>
    <w:rsid w:val="00A65F54"/>
    <w:rsid w:val="00A66D52"/>
    <w:rsid w:val="00A66F17"/>
    <w:rsid w:val="00A67D4F"/>
    <w:rsid w:val="00A716E7"/>
    <w:rsid w:val="00A71D96"/>
    <w:rsid w:val="00A73437"/>
    <w:rsid w:val="00A75208"/>
    <w:rsid w:val="00A75A48"/>
    <w:rsid w:val="00A75BD5"/>
    <w:rsid w:val="00A8624E"/>
    <w:rsid w:val="00A9300A"/>
    <w:rsid w:val="00A94432"/>
    <w:rsid w:val="00A947EF"/>
    <w:rsid w:val="00A95C7E"/>
    <w:rsid w:val="00A95E2D"/>
    <w:rsid w:val="00A9641A"/>
    <w:rsid w:val="00A96C90"/>
    <w:rsid w:val="00A97E65"/>
    <w:rsid w:val="00A97F94"/>
    <w:rsid w:val="00AA0A3D"/>
    <w:rsid w:val="00AA0E87"/>
    <w:rsid w:val="00AA1B6E"/>
    <w:rsid w:val="00AA2D89"/>
    <w:rsid w:val="00AA5B7A"/>
    <w:rsid w:val="00AA6A6A"/>
    <w:rsid w:val="00AA7704"/>
    <w:rsid w:val="00AB1A71"/>
    <w:rsid w:val="00AB32BC"/>
    <w:rsid w:val="00AB7BF6"/>
    <w:rsid w:val="00AC34F3"/>
    <w:rsid w:val="00AC4290"/>
    <w:rsid w:val="00AD6E32"/>
    <w:rsid w:val="00AD7BBA"/>
    <w:rsid w:val="00AE369A"/>
    <w:rsid w:val="00AE699A"/>
    <w:rsid w:val="00AF27A7"/>
    <w:rsid w:val="00AF333F"/>
    <w:rsid w:val="00AF4069"/>
    <w:rsid w:val="00AF6B4B"/>
    <w:rsid w:val="00AF702A"/>
    <w:rsid w:val="00AF7042"/>
    <w:rsid w:val="00AF7553"/>
    <w:rsid w:val="00B0350C"/>
    <w:rsid w:val="00B04584"/>
    <w:rsid w:val="00B05B26"/>
    <w:rsid w:val="00B10CA6"/>
    <w:rsid w:val="00B113CB"/>
    <w:rsid w:val="00B12FC6"/>
    <w:rsid w:val="00B1592D"/>
    <w:rsid w:val="00B21A6A"/>
    <w:rsid w:val="00B227DB"/>
    <w:rsid w:val="00B24156"/>
    <w:rsid w:val="00B251FC"/>
    <w:rsid w:val="00B271D1"/>
    <w:rsid w:val="00B3066F"/>
    <w:rsid w:val="00B31C74"/>
    <w:rsid w:val="00B34994"/>
    <w:rsid w:val="00B36095"/>
    <w:rsid w:val="00B36747"/>
    <w:rsid w:val="00B42405"/>
    <w:rsid w:val="00B5285C"/>
    <w:rsid w:val="00B52D25"/>
    <w:rsid w:val="00B5608C"/>
    <w:rsid w:val="00B60201"/>
    <w:rsid w:val="00B608EB"/>
    <w:rsid w:val="00B61BBF"/>
    <w:rsid w:val="00B627F6"/>
    <w:rsid w:val="00B62A65"/>
    <w:rsid w:val="00B62ECD"/>
    <w:rsid w:val="00B63C34"/>
    <w:rsid w:val="00B64A6B"/>
    <w:rsid w:val="00B64AB1"/>
    <w:rsid w:val="00B65743"/>
    <w:rsid w:val="00B707CA"/>
    <w:rsid w:val="00B73210"/>
    <w:rsid w:val="00B73383"/>
    <w:rsid w:val="00B74D24"/>
    <w:rsid w:val="00B7644C"/>
    <w:rsid w:val="00B7724D"/>
    <w:rsid w:val="00B82E20"/>
    <w:rsid w:val="00B86C84"/>
    <w:rsid w:val="00B92B12"/>
    <w:rsid w:val="00B94703"/>
    <w:rsid w:val="00B9485B"/>
    <w:rsid w:val="00BA0FEC"/>
    <w:rsid w:val="00BA57FE"/>
    <w:rsid w:val="00BB0AD8"/>
    <w:rsid w:val="00BB3D78"/>
    <w:rsid w:val="00BB63CE"/>
    <w:rsid w:val="00BC0A68"/>
    <w:rsid w:val="00BC1EC0"/>
    <w:rsid w:val="00BC3A2A"/>
    <w:rsid w:val="00BC4C5D"/>
    <w:rsid w:val="00BD09EC"/>
    <w:rsid w:val="00BD23D5"/>
    <w:rsid w:val="00BD71F7"/>
    <w:rsid w:val="00BE166A"/>
    <w:rsid w:val="00BE301D"/>
    <w:rsid w:val="00BE33A0"/>
    <w:rsid w:val="00BE5F52"/>
    <w:rsid w:val="00BE7DCE"/>
    <w:rsid w:val="00BF25F9"/>
    <w:rsid w:val="00C0142F"/>
    <w:rsid w:val="00C02EE1"/>
    <w:rsid w:val="00C04A37"/>
    <w:rsid w:val="00C04F1B"/>
    <w:rsid w:val="00C077D4"/>
    <w:rsid w:val="00C079FE"/>
    <w:rsid w:val="00C07F3F"/>
    <w:rsid w:val="00C101F8"/>
    <w:rsid w:val="00C12684"/>
    <w:rsid w:val="00C1607C"/>
    <w:rsid w:val="00C1608B"/>
    <w:rsid w:val="00C2060C"/>
    <w:rsid w:val="00C2359D"/>
    <w:rsid w:val="00C23B76"/>
    <w:rsid w:val="00C24580"/>
    <w:rsid w:val="00C24D25"/>
    <w:rsid w:val="00C2562C"/>
    <w:rsid w:val="00C26626"/>
    <w:rsid w:val="00C325B2"/>
    <w:rsid w:val="00C32932"/>
    <w:rsid w:val="00C33C1F"/>
    <w:rsid w:val="00C355BA"/>
    <w:rsid w:val="00C4162F"/>
    <w:rsid w:val="00C42A09"/>
    <w:rsid w:val="00C435D0"/>
    <w:rsid w:val="00C43A90"/>
    <w:rsid w:val="00C44138"/>
    <w:rsid w:val="00C46629"/>
    <w:rsid w:val="00C46947"/>
    <w:rsid w:val="00C47083"/>
    <w:rsid w:val="00C50244"/>
    <w:rsid w:val="00C5087E"/>
    <w:rsid w:val="00C50E22"/>
    <w:rsid w:val="00C51464"/>
    <w:rsid w:val="00C53CBB"/>
    <w:rsid w:val="00C55867"/>
    <w:rsid w:val="00C56524"/>
    <w:rsid w:val="00C56F88"/>
    <w:rsid w:val="00C5735C"/>
    <w:rsid w:val="00C6176C"/>
    <w:rsid w:val="00C623A0"/>
    <w:rsid w:val="00C64E9A"/>
    <w:rsid w:val="00C664F6"/>
    <w:rsid w:val="00C702ED"/>
    <w:rsid w:val="00C71238"/>
    <w:rsid w:val="00C729F1"/>
    <w:rsid w:val="00C72C5D"/>
    <w:rsid w:val="00C7572E"/>
    <w:rsid w:val="00C75B5A"/>
    <w:rsid w:val="00C806BE"/>
    <w:rsid w:val="00C84F86"/>
    <w:rsid w:val="00C87650"/>
    <w:rsid w:val="00C91420"/>
    <w:rsid w:val="00C9687D"/>
    <w:rsid w:val="00C96AF3"/>
    <w:rsid w:val="00C976B7"/>
    <w:rsid w:val="00CA0738"/>
    <w:rsid w:val="00CA289A"/>
    <w:rsid w:val="00CA3FAD"/>
    <w:rsid w:val="00CA47EC"/>
    <w:rsid w:val="00CB0E34"/>
    <w:rsid w:val="00CB15F6"/>
    <w:rsid w:val="00CB2211"/>
    <w:rsid w:val="00CB3A91"/>
    <w:rsid w:val="00CC0C04"/>
    <w:rsid w:val="00CC2003"/>
    <w:rsid w:val="00CC45E2"/>
    <w:rsid w:val="00CC5DB9"/>
    <w:rsid w:val="00CC7FF2"/>
    <w:rsid w:val="00CD1EAF"/>
    <w:rsid w:val="00CE4135"/>
    <w:rsid w:val="00CE72D1"/>
    <w:rsid w:val="00CE7EBB"/>
    <w:rsid w:val="00CF07D9"/>
    <w:rsid w:val="00CF14A8"/>
    <w:rsid w:val="00CF246E"/>
    <w:rsid w:val="00CF352A"/>
    <w:rsid w:val="00CF3C87"/>
    <w:rsid w:val="00CF4F02"/>
    <w:rsid w:val="00CF5692"/>
    <w:rsid w:val="00CF644C"/>
    <w:rsid w:val="00CF7410"/>
    <w:rsid w:val="00D011FB"/>
    <w:rsid w:val="00D012ED"/>
    <w:rsid w:val="00D014C0"/>
    <w:rsid w:val="00D02C9C"/>
    <w:rsid w:val="00D02D4C"/>
    <w:rsid w:val="00D03309"/>
    <w:rsid w:val="00D03842"/>
    <w:rsid w:val="00D04691"/>
    <w:rsid w:val="00D11354"/>
    <w:rsid w:val="00D167BB"/>
    <w:rsid w:val="00D207CD"/>
    <w:rsid w:val="00D213ED"/>
    <w:rsid w:val="00D23F33"/>
    <w:rsid w:val="00D2463E"/>
    <w:rsid w:val="00D256C4"/>
    <w:rsid w:val="00D258DC"/>
    <w:rsid w:val="00D25B75"/>
    <w:rsid w:val="00D267EE"/>
    <w:rsid w:val="00D27837"/>
    <w:rsid w:val="00D32B12"/>
    <w:rsid w:val="00D3489E"/>
    <w:rsid w:val="00D3763F"/>
    <w:rsid w:val="00D4304F"/>
    <w:rsid w:val="00D46376"/>
    <w:rsid w:val="00D464A1"/>
    <w:rsid w:val="00D46B9A"/>
    <w:rsid w:val="00D517CD"/>
    <w:rsid w:val="00D51EF6"/>
    <w:rsid w:val="00D523EB"/>
    <w:rsid w:val="00D544E7"/>
    <w:rsid w:val="00D54A30"/>
    <w:rsid w:val="00D56229"/>
    <w:rsid w:val="00D56B64"/>
    <w:rsid w:val="00D56CEF"/>
    <w:rsid w:val="00D65631"/>
    <w:rsid w:val="00D656D7"/>
    <w:rsid w:val="00D67183"/>
    <w:rsid w:val="00D67B1E"/>
    <w:rsid w:val="00D70ABE"/>
    <w:rsid w:val="00D7207C"/>
    <w:rsid w:val="00D723EF"/>
    <w:rsid w:val="00D72E13"/>
    <w:rsid w:val="00D76D4F"/>
    <w:rsid w:val="00D779B9"/>
    <w:rsid w:val="00D812B7"/>
    <w:rsid w:val="00D813FE"/>
    <w:rsid w:val="00D81969"/>
    <w:rsid w:val="00D84040"/>
    <w:rsid w:val="00D906D6"/>
    <w:rsid w:val="00D91C69"/>
    <w:rsid w:val="00D9274F"/>
    <w:rsid w:val="00D92AFE"/>
    <w:rsid w:val="00D9467C"/>
    <w:rsid w:val="00D95776"/>
    <w:rsid w:val="00D96B97"/>
    <w:rsid w:val="00D96DCA"/>
    <w:rsid w:val="00DA35D0"/>
    <w:rsid w:val="00DA3F83"/>
    <w:rsid w:val="00DA7F8C"/>
    <w:rsid w:val="00DB0AAF"/>
    <w:rsid w:val="00DB2257"/>
    <w:rsid w:val="00DB3263"/>
    <w:rsid w:val="00DC09FC"/>
    <w:rsid w:val="00DC7ECA"/>
    <w:rsid w:val="00DD15FD"/>
    <w:rsid w:val="00DD6AF0"/>
    <w:rsid w:val="00DE20D8"/>
    <w:rsid w:val="00DE2821"/>
    <w:rsid w:val="00DE5244"/>
    <w:rsid w:val="00DE661D"/>
    <w:rsid w:val="00DE6C1B"/>
    <w:rsid w:val="00DE79F4"/>
    <w:rsid w:val="00DF03B7"/>
    <w:rsid w:val="00DF07C4"/>
    <w:rsid w:val="00DF22B6"/>
    <w:rsid w:val="00DF3E81"/>
    <w:rsid w:val="00DF79B8"/>
    <w:rsid w:val="00E00FB1"/>
    <w:rsid w:val="00E01AE1"/>
    <w:rsid w:val="00E0299E"/>
    <w:rsid w:val="00E057B7"/>
    <w:rsid w:val="00E0651B"/>
    <w:rsid w:val="00E070DE"/>
    <w:rsid w:val="00E07629"/>
    <w:rsid w:val="00E113AA"/>
    <w:rsid w:val="00E143BE"/>
    <w:rsid w:val="00E14A24"/>
    <w:rsid w:val="00E16336"/>
    <w:rsid w:val="00E167E9"/>
    <w:rsid w:val="00E2084D"/>
    <w:rsid w:val="00E22234"/>
    <w:rsid w:val="00E22A80"/>
    <w:rsid w:val="00E26E17"/>
    <w:rsid w:val="00E305AE"/>
    <w:rsid w:val="00E326AF"/>
    <w:rsid w:val="00E335DE"/>
    <w:rsid w:val="00E354CD"/>
    <w:rsid w:val="00E35B75"/>
    <w:rsid w:val="00E366F8"/>
    <w:rsid w:val="00E370A1"/>
    <w:rsid w:val="00E37CAE"/>
    <w:rsid w:val="00E4025C"/>
    <w:rsid w:val="00E41BF3"/>
    <w:rsid w:val="00E42322"/>
    <w:rsid w:val="00E43E81"/>
    <w:rsid w:val="00E4416F"/>
    <w:rsid w:val="00E448B7"/>
    <w:rsid w:val="00E4522E"/>
    <w:rsid w:val="00E528E0"/>
    <w:rsid w:val="00E53B27"/>
    <w:rsid w:val="00E541D3"/>
    <w:rsid w:val="00E65A9E"/>
    <w:rsid w:val="00E67B3E"/>
    <w:rsid w:val="00E67FA5"/>
    <w:rsid w:val="00E714B1"/>
    <w:rsid w:val="00E725CF"/>
    <w:rsid w:val="00E72EC1"/>
    <w:rsid w:val="00E775F9"/>
    <w:rsid w:val="00E77774"/>
    <w:rsid w:val="00E779C0"/>
    <w:rsid w:val="00E8193B"/>
    <w:rsid w:val="00E830DF"/>
    <w:rsid w:val="00E8540E"/>
    <w:rsid w:val="00E86F38"/>
    <w:rsid w:val="00E8747B"/>
    <w:rsid w:val="00E87BB3"/>
    <w:rsid w:val="00E921C9"/>
    <w:rsid w:val="00E936B4"/>
    <w:rsid w:val="00E955F5"/>
    <w:rsid w:val="00E96DA9"/>
    <w:rsid w:val="00E97AC4"/>
    <w:rsid w:val="00E97B8C"/>
    <w:rsid w:val="00EA1498"/>
    <w:rsid w:val="00EA1942"/>
    <w:rsid w:val="00EA1F2D"/>
    <w:rsid w:val="00EA4423"/>
    <w:rsid w:val="00EA4DCF"/>
    <w:rsid w:val="00EA72D9"/>
    <w:rsid w:val="00EA7B4E"/>
    <w:rsid w:val="00EB77F3"/>
    <w:rsid w:val="00EC33F4"/>
    <w:rsid w:val="00EC3928"/>
    <w:rsid w:val="00EC4506"/>
    <w:rsid w:val="00EC5A24"/>
    <w:rsid w:val="00ED2558"/>
    <w:rsid w:val="00ED424A"/>
    <w:rsid w:val="00ED4B66"/>
    <w:rsid w:val="00EE10CA"/>
    <w:rsid w:val="00EE2AEF"/>
    <w:rsid w:val="00EF3E3E"/>
    <w:rsid w:val="00EF4096"/>
    <w:rsid w:val="00EF65C0"/>
    <w:rsid w:val="00EF7F42"/>
    <w:rsid w:val="00F021A0"/>
    <w:rsid w:val="00F023DE"/>
    <w:rsid w:val="00F026E0"/>
    <w:rsid w:val="00F03935"/>
    <w:rsid w:val="00F0460C"/>
    <w:rsid w:val="00F06C83"/>
    <w:rsid w:val="00F06F53"/>
    <w:rsid w:val="00F10E37"/>
    <w:rsid w:val="00F15A6C"/>
    <w:rsid w:val="00F17E76"/>
    <w:rsid w:val="00F201D2"/>
    <w:rsid w:val="00F24166"/>
    <w:rsid w:val="00F2657C"/>
    <w:rsid w:val="00F26A19"/>
    <w:rsid w:val="00F3046C"/>
    <w:rsid w:val="00F315C9"/>
    <w:rsid w:val="00F3319C"/>
    <w:rsid w:val="00F371AF"/>
    <w:rsid w:val="00F37450"/>
    <w:rsid w:val="00F40176"/>
    <w:rsid w:val="00F4092B"/>
    <w:rsid w:val="00F412EB"/>
    <w:rsid w:val="00F45522"/>
    <w:rsid w:val="00F46121"/>
    <w:rsid w:val="00F46A07"/>
    <w:rsid w:val="00F4741B"/>
    <w:rsid w:val="00F47903"/>
    <w:rsid w:val="00F47EFB"/>
    <w:rsid w:val="00F50176"/>
    <w:rsid w:val="00F5156A"/>
    <w:rsid w:val="00F52C4D"/>
    <w:rsid w:val="00F5306C"/>
    <w:rsid w:val="00F53C4D"/>
    <w:rsid w:val="00F60E93"/>
    <w:rsid w:val="00F60ED1"/>
    <w:rsid w:val="00F6118A"/>
    <w:rsid w:val="00F6416C"/>
    <w:rsid w:val="00F65C78"/>
    <w:rsid w:val="00F75216"/>
    <w:rsid w:val="00F76447"/>
    <w:rsid w:val="00F76851"/>
    <w:rsid w:val="00F82CCE"/>
    <w:rsid w:val="00F904A9"/>
    <w:rsid w:val="00F91862"/>
    <w:rsid w:val="00F9412B"/>
    <w:rsid w:val="00F95C6B"/>
    <w:rsid w:val="00F9700B"/>
    <w:rsid w:val="00FA44C7"/>
    <w:rsid w:val="00FA4EAD"/>
    <w:rsid w:val="00FA5A93"/>
    <w:rsid w:val="00FB2F3D"/>
    <w:rsid w:val="00FB3093"/>
    <w:rsid w:val="00FB30E8"/>
    <w:rsid w:val="00FB4D8E"/>
    <w:rsid w:val="00FB4F2A"/>
    <w:rsid w:val="00FB619E"/>
    <w:rsid w:val="00FB657D"/>
    <w:rsid w:val="00FC0725"/>
    <w:rsid w:val="00FC1151"/>
    <w:rsid w:val="00FC3F91"/>
    <w:rsid w:val="00FC5A05"/>
    <w:rsid w:val="00FC70B9"/>
    <w:rsid w:val="00FC7578"/>
    <w:rsid w:val="00FD15C5"/>
    <w:rsid w:val="00FD2E68"/>
    <w:rsid w:val="00FD3E6E"/>
    <w:rsid w:val="00FD5FFA"/>
    <w:rsid w:val="00FE0200"/>
    <w:rsid w:val="00FE1E91"/>
    <w:rsid w:val="00FE2333"/>
    <w:rsid w:val="00FE24C5"/>
    <w:rsid w:val="00FE3BD4"/>
    <w:rsid w:val="00FF07D9"/>
    <w:rsid w:val="00FF0D4F"/>
    <w:rsid w:val="00FF58A8"/>
    <w:rsid w:val="00FF6518"/>
    <w:rsid w:val="00FF6540"/>
    <w:rsid w:val="00FF65AA"/>
    <w:rsid w:val="00FF714B"/>
    <w:rsid w:val="04578086"/>
    <w:rsid w:val="054174CE"/>
    <w:rsid w:val="074928B7"/>
    <w:rsid w:val="09B5AE63"/>
    <w:rsid w:val="0AF69FE2"/>
    <w:rsid w:val="0C13FC89"/>
    <w:rsid w:val="0D29503B"/>
    <w:rsid w:val="0D3D4A2C"/>
    <w:rsid w:val="0E4EF354"/>
    <w:rsid w:val="144FEE45"/>
    <w:rsid w:val="1534BFE3"/>
    <w:rsid w:val="170C9D0F"/>
    <w:rsid w:val="1815A0F1"/>
    <w:rsid w:val="1BA4944C"/>
    <w:rsid w:val="1BBEF251"/>
    <w:rsid w:val="1D44D108"/>
    <w:rsid w:val="1D67A0E9"/>
    <w:rsid w:val="221A89C8"/>
    <w:rsid w:val="22330330"/>
    <w:rsid w:val="261C36E8"/>
    <w:rsid w:val="273A01DE"/>
    <w:rsid w:val="28A8EDE2"/>
    <w:rsid w:val="28FD9AC7"/>
    <w:rsid w:val="2996901F"/>
    <w:rsid w:val="2C31E744"/>
    <w:rsid w:val="2CCB3C41"/>
    <w:rsid w:val="2EEC0DDE"/>
    <w:rsid w:val="306B1BB0"/>
    <w:rsid w:val="3362A866"/>
    <w:rsid w:val="359BFF1E"/>
    <w:rsid w:val="3972BB39"/>
    <w:rsid w:val="398A707D"/>
    <w:rsid w:val="3B4E09FB"/>
    <w:rsid w:val="3C376994"/>
    <w:rsid w:val="3D1CA026"/>
    <w:rsid w:val="40E90C6E"/>
    <w:rsid w:val="4271725C"/>
    <w:rsid w:val="440AD5F0"/>
    <w:rsid w:val="47AFCF36"/>
    <w:rsid w:val="47C70CCA"/>
    <w:rsid w:val="4AC9C911"/>
    <w:rsid w:val="4C0F2AE4"/>
    <w:rsid w:val="4D1D724F"/>
    <w:rsid w:val="4E24533B"/>
    <w:rsid w:val="4FB1B60C"/>
    <w:rsid w:val="58BF7AFF"/>
    <w:rsid w:val="594C8862"/>
    <w:rsid w:val="59DFC33C"/>
    <w:rsid w:val="5A1A3ECE"/>
    <w:rsid w:val="5BB8DA76"/>
    <w:rsid w:val="5BCA647F"/>
    <w:rsid w:val="5CEC589C"/>
    <w:rsid w:val="5E6F40DF"/>
    <w:rsid w:val="5F283BDD"/>
    <w:rsid w:val="617BB5A8"/>
    <w:rsid w:val="6325CE8E"/>
    <w:rsid w:val="655CBBB7"/>
    <w:rsid w:val="66A1A6AE"/>
    <w:rsid w:val="66A6A3BB"/>
    <w:rsid w:val="6742DF50"/>
    <w:rsid w:val="68298F0A"/>
    <w:rsid w:val="6A5A7697"/>
    <w:rsid w:val="6AE30A1E"/>
    <w:rsid w:val="6B534650"/>
    <w:rsid w:val="6BFF68B0"/>
    <w:rsid w:val="6CFDED0B"/>
    <w:rsid w:val="70AEA4DE"/>
    <w:rsid w:val="73A2BDB8"/>
    <w:rsid w:val="784C560B"/>
    <w:rsid w:val="79BB05EF"/>
    <w:rsid w:val="79F24B72"/>
    <w:rsid w:val="7F4D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D68C"/>
  <w15:chartTrackingRefBased/>
  <w15:docId w15:val="{F68371F4-15E1-844C-B98E-0660A14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4CA"/>
    <w:pPr>
      <w:spacing w:after="200" w:line="276" w:lineRule="auto"/>
    </w:pPr>
    <w:rPr>
      <w:rFonts w:eastAsiaTheme="minorEastAsia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3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3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3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3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3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3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3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3B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3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F03B7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3B7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3B7"/>
    <w:rPr>
      <w:rFonts w:asciiTheme="minorHAnsi" w:eastAsiaTheme="majorEastAsia" w:hAnsiTheme="min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3B7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3B7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3B7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3B7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DF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F03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3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3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DF03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3B7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DF03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3B7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3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3B7"/>
    <w:rPr>
      <w:i/>
      <w:iCs/>
      <w:color w:val="365F9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DF03B7"/>
    <w:rPr>
      <w:b/>
      <w:bCs/>
      <w:smallCaps/>
      <w:color w:val="365F9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F0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3B7"/>
    <w:rPr>
      <w:rFonts w:eastAsiaTheme="minorEastAsia"/>
      <w:sz w:val="22"/>
      <w:szCs w:val="22"/>
      <w:lang w:val="en-GB" w:eastAsia="en-US"/>
    </w:rPr>
  </w:style>
  <w:style w:type="paragraph" w:customStyle="1" w:styleId="Boilerplate">
    <w:name w:val="Boiler plate"/>
    <w:link w:val="BoilerplateChar"/>
    <w:rsid w:val="00DF03B7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DF03B7"/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3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3B7"/>
    <w:rPr>
      <w:rFonts w:eastAsiaTheme="minorEastAsia"/>
      <w:lang w:val="en-GB" w:eastAsia="en-US"/>
    </w:rPr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DF03B7"/>
    <w:rPr>
      <w:sz w:val="22"/>
      <w:szCs w:val="22"/>
      <w:lang w:eastAsia="en-US"/>
    </w:rPr>
  </w:style>
  <w:style w:type="paragraph" w:customStyle="1" w:styleId="paragraph">
    <w:name w:val="paragraph"/>
    <w:basedOn w:val="Normalny"/>
    <w:rsid w:val="00DF0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op">
    <w:name w:val="eop"/>
    <w:basedOn w:val="Domylnaczcionkaakapitu"/>
    <w:rsid w:val="00DF03B7"/>
  </w:style>
  <w:style w:type="paragraph" w:styleId="Nagwek">
    <w:name w:val="header"/>
    <w:basedOn w:val="Normalny"/>
    <w:link w:val="NagwekZnak"/>
    <w:uiPriority w:val="99"/>
    <w:unhideWhenUsed/>
    <w:rsid w:val="007F2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F5"/>
    <w:rPr>
      <w:rFonts w:eastAsiaTheme="minorEastAsia"/>
      <w:sz w:val="22"/>
      <w:szCs w:val="22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F1"/>
    <w:rPr>
      <w:rFonts w:eastAsiaTheme="minorEastAsia"/>
      <w:b/>
      <w:bCs/>
      <w:lang w:val="en-GB" w:eastAsia="en-US"/>
    </w:rPr>
  </w:style>
  <w:style w:type="paragraph" w:styleId="Poprawka">
    <w:name w:val="Revision"/>
    <w:hidden/>
    <w:uiPriority w:val="99"/>
    <w:semiHidden/>
    <w:rsid w:val="003E32A9"/>
    <w:rPr>
      <w:rFonts w:eastAsiaTheme="minorEastAsia"/>
      <w:sz w:val="22"/>
      <w:szCs w:val="22"/>
      <w:lang w:val="en-GB" w:eastAsia="en-US"/>
    </w:rPr>
  </w:style>
  <w:style w:type="character" w:customStyle="1" w:styleId="normaltextrun">
    <w:name w:val="normaltextrun"/>
    <w:basedOn w:val="Domylnaczcionkaakapitu"/>
    <w:rsid w:val="001F343D"/>
  </w:style>
  <w:style w:type="paragraph" w:customStyle="1" w:styleId="Titletelephonenumber">
    <w:name w:val="Title telephone number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customStyle="1" w:styleId="SEATcommunicationname">
    <w:name w:val="SEAT communication name"/>
    <w:rsid w:val="001F343D"/>
    <w:pPr>
      <w:spacing w:line="240" w:lineRule="atLeast"/>
    </w:pPr>
    <w:rPr>
      <w:rFonts w:ascii="Seat Meta Bold Roman" w:eastAsia="Arial" w:hAnsi="Seat Meta Bold Roman" w:cs="Arial"/>
      <w:szCs w:val="24"/>
      <w:lang w:val="es-ES_tradnl" w:eastAsia="zh-CN"/>
    </w:rPr>
  </w:style>
  <w:style w:type="paragraph" w:customStyle="1" w:styleId="emailaddress">
    <w:name w:val="email address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styleId="NormalnyWeb">
    <w:name w:val="Normal (Web)"/>
    <w:basedOn w:val="Normalny"/>
    <w:uiPriority w:val="99"/>
    <w:unhideWhenUsed/>
    <w:rsid w:val="003C0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customStyle="1" w:styleId="Prrafobsico">
    <w:name w:val="[Párrafo básico]"/>
    <w:basedOn w:val="Normalny"/>
    <w:uiPriority w:val="99"/>
    <w:rsid w:val="00D32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 w:eastAsia="es-ES"/>
    </w:rPr>
  </w:style>
  <w:style w:type="table" w:styleId="Tabela-Siatka">
    <w:name w:val="Table Grid"/>
    <w:basedOn w:val="Standardowy"/>
    <w:uiPriority w:val="59"/>
    <w:rsid w:val="00F51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47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2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B0350C"/>
  </w:style>
  <w:style w:type="paragraph" w:customStyle="1" w:styleId="Bodycopy">
    <w:name w:val="Body copy"/>
    <w:basedOn w:val="Normalny"/>
    <w:link w:val="BodycopyCar"/>
    <w:qFormat/>
    <w:rsid w:val="00A038B7"/>
    <w:pPr>
      <w:spacing w:after="0" w:line="290" w:lineRule="atLeast"/>
    </w:pPr>
    <w:rPr>
      <w:rFonts w:ascii="Seat Meta Normal Roman" w:eastAsia="SimSun" w:hAnsi="Seat Meta Normal Roman"/>
      <w:szCs w:val="24"/>
      <w:lang w:eastAsia="zh-CN"/>
    </w:rPr>
  </w:style>
  <w:style w:type="character" w:customStyle="1" w:styleId="BodycopyCar">
    <w:name w:val="Body copy Car"/>
    <w:link w:val="Bodycopy"/>
    <w:qFormat/>
    <w:rsid w:val="00A038B7"/>
    <w:rPr>
      <w:rFonts w:ascii="Seat Meta Normal Roman" w:eastAsia="SimSun" w:hAnsi="Seat Meta Normal Roman"/>
      <w:sz w:val="22"/>
      <w:szCs w:val="24"/>
      <w:lang w:val="en-GB" w:eastAsia="zh-CN"/>
    </w:rPr>
  </w:style>
  <w:style w:type="character" w:customStyle="1" w:styleId="Brak">
    <w:name w:val="Brak"/>
    <w:rsid w:val="00460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s://seatcupramedia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in/markus-haupt-6143baa0/" TargetMode="External"/><Relationship Id="rId17" Type="http://schemas.openxmlformats.org/officeDocument/2006/relationships/hyperlink" Target="mailto:katarzyna.dziomdziora1@seat-auto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cupraofficial.com/" TargetMode="External"/><Relationship Id="rId20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pawel.tamiola@247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3F650A348A74ABA1B4D4B614A28EC" ma:contentTypeVersion="19" ma:contentTypeDescription="Create a new document." ma:contentTypeScope="" ma:versionID="e601eed0fc1d8fe60c8a80258b203a50">
  <xsd:schema xmlns:xsd="http://www.w3.org/2001/XMLSchema" xmlns:xs="http://www.w3.org/2001/XMLSchema" xmlns:p="http://schemas.microsoft.com/office/2006/metadata/properties" xmlns:ns2="7ec12b08-2fbc-4ef0-ad2d-b766e08f4592" xmlns:ns3="17f2b44b-58ea-4726-93df-81dc5f685a00" targetNamespace="http://schemas.microsoft.com/office/2006/metadata/properties" ma:root="true" ma:fieldsID="872ab0ec3a3d6a7632efeb2a2ed03b22" ns2:_="" ns3:_="">
    <xsd:import namespace="7ec12b08-2fbc-4ef0-ad2d-b766e08f4592"/>
    <xsd:import namespace="17f2b44b-58ea-4726-93df-81dc5f685a00"/>
    <xsd:element name="properties">
      <xsd:complexType>
        <xsd:sequence>
          <xsd:element name="documentManagement">
            <xsd:complexType>
              <xsd:all>
                <xsd:element ref="ns2:k9095db7c2f447bfac04f4f296a52ce9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2:RevIMDateOfModified2Creation" minOccurs="0"/>
                <xsd:element ref="ns2:RevIMDeclareTim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12b08-2fbc-4ef0-ad2d-b766e08f4592" elementFormDefault="qualified">
    <xsd:import namespace="http://schemas.microsoft.com/office/2006/documentManagement/types"/>
    <xsd:import namespace="http://schemas.microsoft.com/office/infopath/2007/PartnerControls"/>
    <xsd:element name="k9095db7c2f447bfac04f4f296a52ce9" ma:index="8" nillable="true" ma:taxonomy="true" ma:internalName="k9095db7c2f447bfac04f4f296a52ce9" ma:taxonomyFieldName="LegalHoldTag" ma:displayName="LegalHold" ma:fieldId="{49095db7-c2f4-47bf-ac04-f4f296a52ce9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add8c8b-e9a6-4ccb-99bd-fc67b5dc7ed4}" ma:internalName="TaxCatchAll" ma:showField="CatchAllData" ma:web="7ec12b08-2fbc-4ef0-ad2d-b766e08f4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add8c8b-e9a6-4ccb-99bd-fc67b5dc7ed4}" ma:internalName="TaxCatchAllLabel" ma:readOnly="true" ma:showField="CatchAllDataLabel" ma:web="7ec12b08-2fbc-4ef0-ad2d-b766e08f4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1;#0.1 Initial category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RevIMDateOfModified2Creation" ma:index="19" nillable="true" ma:displayName="Reclassification Date from Modified to Creation Class" ma:description="Reclassification Date from Modified to Creation Class" ma:format="DateOnly" ma:indexed="true" ma:internalName="RevIMDateOfModified2Creation" ma:readOnly="true">
      <xsd:simpleType>
        <xsd:restriction base="dms:DateTime"/>
      </xsd:simpleType>
    </xsd:element>
    <xsd:element name="RevIMDeclareTime" ma:index="20" nillable="true" ma:displayName="CSD Record Declaration Time" ma:description="CSD Record Declaration Time" ma:format="DateTime" ma:indexed="true" ma:internalName="RevIMDeclare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2b44b-58ea-4726-93df-81dc5f685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c12b08-2fbc-4ef0-ad2d-b766e08f4592">
      <Value>1</Value>
    </TaxCatchAll>
    <RevIMDocumentOwner xmlns="7ec12b08-2fbc-4ef0-ad2d-b766e08f4592">
      <UserInfo>
        <DisplayName/>
        <AccountId xsi:nil="true"/>
        <AccountType/>
      </UserInfo>
    </RevIMDocumentOwner>
    <i0f84bba906045b4af568ee102a52dcb xmlns="7ec12b08-2fbc-4ef0-ad2d-b766e08f45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0.1 Initial category</TermName>
          <TermId xmlns="http://schemas.microsoft.com/office/infopath/2007/PartnerControls">0239cc7a-0c96-48a8-9e0e-a383e362571c</TermId>
        </TermInfo>
      </Terms>
    </i0f84bba906045b4af568ee102a52dcb>
    <RevIMComments xmlns="7ec12b08-2fbc-4ef0-ad2d-b766e08f4592" xsi:nil="true"/>
    <RevIMDateOfModified2Creation xmlns="7ec12b08-2fbc-4ef0-ad2d-b766e08f4592" xsi:nil="true"/>
    <RevIMDeletionDate xmlns="7ec12b08-2fbc-4ef0-ad2d-b766e08f4592">2028-06-02T19:31:42+00:00</RevIMDeletionDate>
    <RevIMEventDate xmlns="7ec12b08-2fbc-4ef0-ad2d-b766e08f4592" xsi:nil="true"/>
    <RevIMExtends xmlns="7ec12b08-2fbc-4ef0-ad2d-b766e08f4592">{"Locked":null,"LockedBy":null,"UnLocked":null,"UnLockedBy":null,"Classified":"2026-06-02T19:38:28.724Z","KSUClass":"0239cc7a-0c96-48a8-9e0e-a383e362571c","Reclassified":null,"ReclassifiedBy":null,"EDReclassified":null,"EDReclassifiedBy":null,"EventCreated":null,"EventModified":null,"EventDeleted":null,"EventCreatedBy":null,"EventModifiedBy":null,"EventDeletedBy":null,"Moved":null,"MovedBy":null,"MovedFrom":null,"IsMoving":null,"MoveStartTime":null}</RevIMExtends>
    <k9095db7c2f447bfac04f4f296a52ce9 xmlns="7ec12b08-2fbc-4ef0-ad2d-b766e08f4592">
      <Terms xmlns="http://schemas.microsoft.com/office/infopath/2007/PartnerControls"/>
    </k9095db7c2f447bfac04f4f296a52ce9>
  </documentManagement>
</p:properties>
</file>

<file path=customXml/itemProps1.xml><?xml version="1.0" encoding="utf-8"?>
<ds:datastoreItem xmlns:ds="http://schemas.openxmlformats.org/officeDocument/2006/customXml" ds:itemID="{12EC14C3-9963-46A8-889D-B5DD74384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12b08-2fbc-4ef0-ad2d-b766e08f4592"/>
    <ds:schemaRef ds:uri="17f2b44b-58ea-4726-93df-81dc5f685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71FCA-A9A0-483C-80A0-A3E134E61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7A7EE-27CF-438F-B5C4-4DB78FD2C780}">
  <ds:schemaRefs>
    <ds:schemaRef ds:uri="http://schemas.microsoft.com/office/2006/metadata/properties"/>
    <ds:schemaRef ds:uri="http://schemas.microsoft.com/office/infopath/2007/PartnerControls"/>
    <ds:schemaRef ds:uri="7ec12b08-2fbc-4ef0-ad2d-b766e08f4592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8310</Characters>
  <Application>Microsoft Office Word</Application>
  <DocSecurity>0</DocSecurity>
  <Lines>166</Lines>
  <Paragraphs>38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Collado, Sergi (SEA/GC-3)</dc:creator>
  <cp:keywords/>
  <dc:description/>
  <cp:lastModifiedBy>Paweł Tamioła</cp:lastModifiedBy>
  <cp:revision>2</cp:revision>
  <cp:lastPrinted>2026-04-20T15:29:00Z</cp:lastPrinted>
  <dcterms:created xsi:type="dcterms:W3CDTF">2026-06-03T12:38:00Z</dcterms:created>
  <dcterms:modified xsi:type="dcterms:W3CDTF">2026-06-03T12:38:00Z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1b819158,7111e696,ca733c6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0x010100C5A3F650A348A74ABA1B4D4B614A28EC</vt:lpwstr>
  </property>
  <property fmtid="{D5CDD505-2E9C-101B-9397-08002B2CF9AE}" pid="6" name="MediaServiceImageTags">
    <vt:lpwstr/>
  </property>
  <property fmtid="{D5CDD505-2E9C-101B-9397-08002B2CF9AE}" pid="7" name="LegalHoldTag">
    <vt:lpwstr/>
  </property>
  <property fmtid="{D5CDD505-2E9C-101B-9397-08002B2CF9AE}" pid="8" name="RevIMBCS">
    <vt:lpwstr>1;#0.1 Initial category|0239cc7a-0c96-48a8-9e0e-a383e362571c</vt:lpwstr>
  </property>
</Properties>
</file>