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70668" w14:textId="77777777" w:rsidR="008C6CA5" w:rsidRPr="008C6CA5" w:rsidRDefault="008C6CA5" w:rsidP="008C6CA5">
      <w:pPr>
        <w:spacing w:before="0" w:after="120" w:line="240" w:lineRule="auto"/>
        <w:jc w:val="both"/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32"/>
        </w:rPr>
      </w:pPr>
      <w:r w:rsidRPr="008C6CA5"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32"/>
        </w:rPr>
        <w:t xml:space="preserve">Koncert pro republiku připomene legendárního šéfdirigenta FOK Václava </w:t>
      </w:r>
      <w:proofErr w:type="spellStart"/>
      <w:r w:rsidRPr="008C6CA5"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32"/>
        </w:rPr>
        <w:t>Smetáčka</w:t>
      </w:r>
      <w:proofErr w:type="spellEnd"/>
    </w:p>
    <w:p w14:paraId="4CF4085F" w14:textId="7FEBC3C9" w:rsidR="008C6CA5" w:rsidRDefault="008C6CA5" w:rsidP="008C6CA5">
      <w:pPr>
        <w:spacing w:before="0" w:after="160"/>
        <w:jc w:val="both"/>
        <w:rPr>
          <w:b/>
          <w:bCs/>
        </w:rPr>
      </w:pPr>
      <w:r w:rsidRPr="008C6CA5">
        <w:rPr>
          <w:b/>
          <w:bCs/>
        </w:rPr>
        <w:t xml:space="preserve">Tradiční Koncert pro republiku Symfonického orchestru hl. m. Prahy FOK bude letos věnován Václavu Smetáčkovi, jeho dlouholetému šéfdirigentovi, od jehož narození uplynulo 120 let. </w:t>
      </w:r>
      <w:r w:rsidR="00E34D71" w:rsidRPr="00E34D71">
        <w:rPr>
          <w:b/>
          <w:bCs/>
        </w:rPr>
        <w:t xml:space="preserve">Smetanovu </w:t>
      </w:r>
      <w:r w:rsidR="00E34D71" w:rsidRPr="00E34D71">
        <w:rPr>
          <w:b/>
          <w:bCs/>
          <w:i/>
          <w:iCs/>
        </w:rPr>
        <w:t>Mou vlast</w:t>
      </w:r>
      <w:r w:rsidR="00E34D71" w:rsidRPr="00E34D71">
        <w:rPr>
          <w:b/>
          <w:bCs/>
        </w:rPr>
        <w:t xml:space="preserve"> uvede 27. a 28. října v Obecním domě dirigent Marek Prášil, výrazná dirigentská osobnost nastupující generace.</w:t>
      </w:r>
    </w:p>
    <w:p w14:paraId="549102AC" w14:textId="4D91BAA5" w:rsidR="008C6CA5" w:rsidRPr="008C6CA5" w:rsidRDefault="008C6CA5" w:rsidP="008C6CA5">
      <w:pPr>
        <w:spacing w:before="0" w:after="160"/>
        <w:jc w:val="both"/>
        <w:rPr>
          <w:i/>
          <w:iCs/>
        </w:rPr>
      </w:pPr>
      <w:r w:rsidRPr="008C6CA5">
        <w:t xml:space="preserve">Letošní Koncert pro republiku bude nejen oslavou vzniku samostatného československého státu, ale také poctou jedné z nejvýznamnějších osobností historie Pražských symfoniků. Václav Smetáček, který se narodil v roce 1906, zasvětil orchestru FOK podstatnou část svého uměleckého života. Jeho jméno je neodmyslitelně spjato s rozvojem orchestru i s českou hudební tradicí, jejímž symbolem je právě Smetanova </w:t>
      </w:r>
      <w:r w:rsidRPr="008C6CA5">
        <w:rPr>
          <w:i/>
          <w:iCs/>
        </w:rPr>
        <w:t>Má vlast.</w:t>
      </w:r>
    </w:p>
    <w:p w14:paraId="5A2070E0" w14:textId="3C199338" w:rsidR="008C6CA5" w:rsidRPr="008C6CA5" w:rsidRDefault="008C6CA5" w:rsidP="008C6CA5">
      <w:pPr>
        <w:spacing w:before="0" w:after="160"/>
        <w:jc w:val="both"/>
      </w:pPr>
      <w:r w:rsidRPr="008C6CA5">
        <w:t>Smetáček se stal šéfdirigentem FOK v roce 1942 a orchestr vedl jako umělecký ředitel a šéfdirigent do roku 1961</w:t>
      </w:r>
      <w:r w:rsidR="00ED1161">
        <w:t>;</w:t>
      </w:r>
      <w:r w:rsidRPr="008C6CA5">
        <w:t xml:space="preserve"> samotným šéfdirigentem zůstal až do roku 1972. S Pražskými symfoniky spolupracoval jako hostující dirigent až do své smrti. Pod jeho vedením se orchestr rozrostl a rozšířil svůj dramaturgický záběr, díky čemuž se zařadil mezi přední česká symfonická tělesa. Zvláštní místo v jeho repertoáru zaujímala česká </w:t>
      </w:r>
      <w:r w:rsidR="007D48DD" w:rsidRPr="008C6CA5">
        <w:t>hudba,</w:t>
      </w:r>
      <w:r w:rsidRPr="008C6CA5">
        <w:t xml:space="preserve"> a především Smetanova </w:t>
      </w:r>
      <w:r w:rsidRPr="008C6CA5">
        <w:rPr>
          <w:i/>
          <w:iCs/>
        </w:rPr>
        <w:t>Má vlast</w:t>
      </w:r>
      <w:r w:rsidRPr="008C6CA5">
        <w:t>, kterou během života dirigoval celkem 143krát, z toho 87</w:t>
      </w:r>
      <w:r w:rsidR="004632F8">
        <w:t xml:space="preserve">krát </w:t>
      </w:r>
      <w:r w:rsidRPr="008C6CA5">
        <w:t>právě s FOK.</w:t>
      </w:r>
    </w:p>
    <w:p w14:paraId="37990194" w14:textId="778DE4CA" w:rsidR="007C6F80" w:rsidRPr="004023AB" w:rsidRDefault="00C425E8" w:rsidP="008C6CA5">
      <w:pPr>
        <w:spacing w:before="0" w:after="160"/>
        <w:jc w:val="both"/>
      </w:pPr>
      <w:r w:rsidRPr="00D27C11">
        <w:t xml:space="preserve">Letos bude </w:t>
      </w:r>
      <w:r w:rsidRPr="00C52EE0">
        <w:rPr>
          <w:i/>
          <w:iCs/>
        </w:rPr>
        <w:t>Mou vlast</w:t>
      </w:r>
      <w:r w:rsidRPr="00D27C11">
        <w:t xml:space="preserve"> dirigovat </w:t>
      </w:r>
      <w:r w:rsidRPr="00C425E8">
        <w:t xml:space="preserve">Marek Prášil, který se narodil v roce 1986, </w:t>
      </w:r>
      <w:r w:rsidR="007D3C40">
        <w:t>tedy</w:t>
      </w:r>
      <w:r w:rsidRPr="00C425E8">
        <w:t xml:space="preserve"> v roce Smetáčkova úmrtí. </w:t>
      </w:r>
      <w:r w:rsidR="007D3C40" w:rsidRPr="007D3C40">
        <w:t xml:space="preserve">Tato symbolická souvislost </w:t>
      </w:r>
      <w:r w:rsidR="007D3C40">
        <w:t xml:space="preserve">tak </w:t>
      </w:r>
      <w:r w:rsidR="007D3C40" w:rsidRPr="007D3C40">
        <w:t>dodává letošním koncertům další rozmě</w:t>
      </w:r>
      <w:r w:rsidR="007D3C40">
        <w:t xml:space="preserve">r. </w:t>
      </w:r>
      <w:r w:rsidRPr="00C425E8">
        <w:t xml:space="preserve">Smetáček navíc podporoval mladé umělce, </w:t>
      </w:r>
      <w:r w:rsidR="007C6F80" w:rsidRPr="007C6F80">
        <w:t xml:space="preserve">a příležitost svěřit </w:t>
      </w:r>
      <w:r w:rsidR="007C6F80" w:rsidRPr="007C6F80">
        <w:rPr>
          <w:i/>
          <w:iCs/>
        </w:rPr>
        <w:t>Mou vlast</w:t>
      </w:r>
      <w:r w:rsidR="007C6F80" w:rsidRPr="007C6F80">
        <w:t xml:space="preserve"> dirigentovi nastupující </w:t>
      </w:r>
      <w:r w:rsidR="007C6F80" w:rsidRPr="004023AB">
        <w:t>generace tak přirozeně navazuje na tuto část jeho odkazu.</w:t>
      </w:r>
    </w:p>
    <w:p w14:paraId="27A24022" w14:textId="3FC8B0B8" w:rsidR="008C6CA5" w:rsidRPr="008C6CA5" w:rsidRDefault="004023AB" w:rsidP="008C6CA5">
      <w:pPr>
        <w:spacing w:before="0" w:after="160"/>
        <w:jc w:val="both"/>
      </w:pPr>
      <w:r w:rsidRPr="004023AB">
        <w:rPr>
          <w:i/>
          <w:iCs/>
        </w:rPr>
        <w:t xml:space="preserve">„Dirigovat Mou vlast jako celek, ale také i jednotlivé jeho symfonické básně, je pro mě vždy obrovská čest a zároveň velká zodpovědnost. Je to dílo, které v sobě nese mimořádnou hudební sílu i hluboký vztah k české historii a krajině. O to silnější je pro mě vědomí, že ji uvedu s orchestrem FOK v nádherném Obecním </w:t>
      </w:r>
      <w:r w:rsidR="007D48DD" w:rsidRPr="004023AB">
        <w:rPr>
          <w:i/>
          <w:iCs/>
        </w:rPr>
        <w:t>domě,</w:t>
      </w:r>
      <w:r w:rsidRPr="004023AB">
        <w:rPr>
          <w:i/>
          <w:iCs/>
        </w:rPr>
        <w:t xml:space="preserve"> a právě při koncertech věnovaných Václavu Smetáčkovi, který se přesně před </w:t>
      </w:r>
      <w:r w:rsidR="007D48DD" w:rsidRPr="004023AB">
        <w:rPr>
          <w:i/>
          <w:iCs/>
        </w:rPr>
        <w:t>120</w:t>
      </w:r>
      <w:r w:rsidRPr="004023AB">
        <w:rPr>
          <w:i/>
          <w:iCs/>
        </w:rPr>
        <w:t xml:space="preserve"> lety narodil a jehož odkaz je s tímto orchestrem tak úzce spjat. Tuto příležitost vnímám jako nádherný profesní dárek k mým letošním čtyřicátinám, děkuji za důvěru a nesmírně se na setkání i spolupráci s orchestrem FOK těším,“ </w:t>
      </w:r>
      <w:r w:rsidR="008C6CA5" w:rsidRPr="004023AB">
        <w:t>říká Marek Prášil.</w:t>
      </w:r>
      <w:r w:rsidR="008C6CA5" w:rsidRPr="008C6CA5">
        <w:t xml:space="preserve"> </w:t>
      </w:r>
    </w:p>
    <w:p w14:paraId="16832442" w14:textId="3AB8470B" w:rsidR="008C6CA5" w:rsidRPr="008C6CA5" w:rsidRDefault="008C6CA5" w:rsidP="008C6CA5">
      <w:pPr>
        <w:spacing w:before="0" w:after="160"/>
        <w:jc w:val="both"/>
      </w:pPr>
      <w:r w:rsidRPr="008C6CA5">
        <w:t>Obecní dům, sídlo Pražských symfoniků, je s československou státností</w:t>
      </w:r>
      <w:r w:rsidR="00621825">
        <w:t xml:space="preserve"> velmi úzce</w:t>
      </w:r>
      <w:r w:rsidRPr="008C6CA5">
        <w:t xml:space="preserve"> spojen. Právě zde byl v červenci 1918 obnoven Národní výbor a 28. října téhož roku zde </w:t>
      </w:r>
      <w:r w:rsidR="007D3C40">
        <w:t xml:space="preserve">jeho </w:t>
      </w:r>
      <w:r w:rsidRPr="008C6CA5">
        <w:t>představitelé přijali zákon o zřízení samostatného československého státu a vyhlásili československou samostatnost. Koncert v předvečer státního svátku a v samotný Den vzniku samostatného československého státu je tak přirozeným spojením hudby, historie a místa.</w:t>
      </w:r>
    </w:p>
    <w:p w14:paraId="242DD827" w14:textId="3AEC81D3" w:rsidR="00B454FB" w:rsidRPr="00B454FB" w:rsidRDefault="009D6540" w:rsidP="00B454FB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  <w:i/>
          <w:iCs/>
        </w:rPr>
      </w:pPr>
      <w:r w:rsidRPr="00AC4EBA">
        <w:rPr>
          <w:rFonts w:asciiTheme="minorHAnsi" w:hAnsiTheme="minorHAnsi" w:cstheme="minorHAnsi"/>
        </w:rPr>
        <w:lastRenderedPageBreak/>
        <w:t>Slovo dramaturga Martina Rudovského</w:t>
      </w:r>
    </w:p>
    <w:p w14:paraId="1CDD6161" w14:textId="6AAF44EC" w:rsidR="00B454FB" w:rsidRPr="009D6540" w:rsidRDefault="00B454FB" w:rsidP="009D6540">
      <w:pPr>
        <w:spacing w:after="120" w:line="240" w:lineRule="auto"/>
        <w:jc w:val="both"/>
        <w:rPr>
          <w:rFonts w:cstheme="minorHAnsi"/>
        </w:rPr>
      </w:pPr>
      <w:r w:rsidRPr="00B454FB">
        <w:rPr>
          <w:rFonts w:cstheme="minorHAnsi"/>
        </w:rPr>
        <w:t xml:space="preserve">Letošní Koncerty pro republiku věnujeme významné osobnosti našeho orchestru, dirigentu Václavu Smetáčkovi </w:t>
      </w:r>
      <w:r w:rsidR="00092CAA" w:rsidRPr="00092CAA">
        <w:t>(30. 9. 1906 – 18. 2. 1986)</w:t>
      </w:r>
      <w:r w:rsidRPr="00092CAA">
        <w:rPr>
          <w:rFonts w:cstheme="minorHAnsi"/>
        </w:rPr>
        <w:t>.</w:t>
      </w:r>
      <w:r w:rsidRPr="00B454FB">
        <w:rPr>
          <w:rFonts w:cstheme="minorHAnsi"/>
        </w:rPr>
        <w:t xml:space="preserve"> Dlouholetý a legendární šéfdirigent FOK má totiž dvojité výročí, které se sluší oslavit důstojně a skladbou národní. Sám Smetáček Mou vlast miloval a provedl ji během svého života mnohokrát, přesně 143</w:t>
      </w:r>
      <w:r w:rsidR="007D3C40">
        <w:rPr>
          <w:rFonts w:cstheme="minorHAnsi"/>
        </w:rPr>
        <w:t>krát</w:t>
      </w:r>
      <w:r w:rsidRPr="00B454FB">
        <w:rPr>
          <w:rFonts w:cstheme="minorHAnsi"/>
        </w:rPr>
        <w:t>, z toho 87</w:t>
      </w:r>
      <w:r w:rsidR="007D3C40">
        <w:rPr>
          <w:rFonts w:cstheme="minorHAnsi"/>
        </w:rPr>
        <w:t>krát</w:t>
      </w:r>
      <w:r w:rsidRPr="00B454FB">
        <w:rPr>
          <w:rFonts w:cstheme="minorHAnsi"/>
        </w:rPr>
        <w:t xml:space="preserve"> se svým orchestrem FOK! Václava </w:t>
      </w:r>
      <w:proofErr w:type="spellStart"/>
      <w:r w:rsidRPr="00B454FB">
        <w:rPr>
          <w:rFonts w:cstheme="minorHAnsi"/>
        </w:rPr>
        <w:t>Smetáčka</w:t>
      </w:r>
      <w:proofErr w:type="spellEnd"/>
      <w:r w:rsidRPr="00B454FB">
        <w:rPr>
          <w:rFonts w:cstheme="minorHAnsi"/>
        </w:rPr>
        <w:t xml:space="preserve"> jako podporovatele mladých umělců by také jistě potěšilo, že koncerty pro něj bude dirigovat nová a dosud ne tolik známá dirigentská osobnost, Marek Prášil, který se shodou okolností a krásně symbolicky v roce jeho úmrtí narodil. </w:t>
      </w:r>
    </w:p>
    <w:p w14:paraId="7562FF4E" w14:textId="32121C3D" w:rsidR="00FA6A24" w:rsidRPr="0003096E" w:rsidRDefault="00622E55" w:rsidP="00DC7591">
      <w:pPr>
        <w:pStyle w:val="Heading2"/>
        <w:spacing w:before="0" w:after="120" w:line="240" w:lineRule="auto"/>
        <w:jc w:val="both"/>
        <w:rPr>
          <w:i/>
          <w:iCs/>
        </w:rPr>
      </w:pPr>
      <w:r>
        <w:t>Program</w:t>
      </w:r>
    </w:p>
    <w:p w14:paraId="70CD926F" w14:textId="77777777" w:rsidR="004B4FA5" w:rsidRDefault="00B454FB" w:rsidP="00DC7591">
      <w:pPr>
        <w:pStyle w:val="NoSpacing"/>
        <w:spacing w:after="120"/>
        <w:rPr>
          <w:b/>
          <w:bCs/>
        </w:rPr>
      </w:pPr>
      <w:r>
        <w:rPr>
          <w:b/>
          <w:bCs/>
        </w:rPr>
        <w:t>Má vlast</w:t>
      </w:r>
    </w:p>
    <w:p w14:paraId="329D1C6A" w14:textId="4A2E6460" w:rsidR="00B454FB" w:rsidRPr="004B4FA5" w:rsidRDefault="00B454FB" w:rsidP="00DC7591">
      <w:pPr>
        <w:pStyle w:val="NoSpacing"/>
        <w:spacing w:after="120"/>
      </w:pPr>
      <w:r w:rsidRPr="004B4FA5">
        <w:t>Koncert pro republiku</w:t>
      </w:r>
    </w:p>
    <w:p w14:paraId="066C9B58" w14:textId="742D7FB1" w:rsidR="00B454FB" w:rsidRDefault="007669E0" w:rsidP="00DC7591">
      <w:pPr>
        <w:pStyle w:val="NoSpacing"/>
        <w:spacing w:after="120"/>
        <w:rPr>
          <w:b/>
          <w:bCs/>
        </w:rPr>
      </w:pPr>
      <w:r>
        <w:rPr>
          <w:b/>
          <w:bCs/>
        </w:rPr>
        <w:t>2</w:t>
      </w:r>
      <w:r w:rsidR="00B454FB">
        <w:rPr>
          <w:b/>
          <w:bCs/>
        </w:rPr>
        <w:t>7</w:t>
      </w:r>
      <w:r>
        <w:rPr>
          <w:b/>
          <w:bCs/>
        </w:rPr>
        <w:t xml:space="preserve">. </w:t>
      </w:r>
      <w:r w:rsidR="00B454FB">
        <w:rPr>
          <w:b/>
          <w:bCs/>
        </w:rPr>
        <w:t xml:space="preserve">října 2026 </w:t>
      </w:r>
      <w:r w:rsidR="00B454FB" w:rsidRPr="00B454FB">
        <w:t>od 19:30</w:t>
      </w:r>
    </w:p>
    <w:p w14:paraId="17355DE4" w14:textId="77777777" w:rsidR="00B454FB" w:rsidRDefault="00B454FB" w:rsidP="00DC7591">
      <w:pPr>
        <w:pStyle w:val="NoSpacing"/>
        <w:spacing w:after="120"/>
      </w:pPr>
      <w:r>
        <w:rPr>
          <w:b/>
          <w:bCs/>
        </w:rPr>
        <w:t xml:space="preserve">28. října 2026 </w:t>
      </w:r>
      <w:r w:rsidRPr="00B454FB">
        <w:t>od 18:00</w:t>
      </w:r>
    </w:p>
    <w:p w14:paraId="71ADAC7D" w14:textId="76E04B29" w:rsidR="00B454FB" w:rsidRPr="00B454FB" w:rsidRDefault="00B454FB" w:rsidP="00DC7591">
      <w:pPr>
        <w:pStyle w:val="NoSpacing"/>
        <w:spacing w:after="120"/>
        <w:rPr>
          <w:i/>
          <w:iCs/>
        </w:rPr>
      </w:pPr>
      <w:r w:rsidRPr="00B454FB">
        <w:rPr>
          <w:i/>
          <w:iCs/>
        </w:rPr>
        <w:t xml:space="preserve">26. října od 10:00 – </w:t>
      </w:r>
      <w:r w:rsidR="004B4FA5">
        <w:rPr>
          <w:i/>
          <w:iCs/>
        </w:rPr>
        <w:t>v</w:t>
      </w:r>
      <w:r w:rsidRPr="00B454FB">
        <w:rPr>
          <w:i/>
          <w:iCs/>
        </w:rPr>
        <w:t>eřejná generální zkouška</w:t>
      </w:r>
    </w:p>
    <w:p w14:paraId="20AF3A07" w14:textId="2230E7EA" w:rsidR="002E0524" w:rsidRDefault="00C3408C" w:rsidP="00DC7591">
      <w:pPr>
        <w:pStyle w:val="NoSpacing"/>
        <w:spacing w:after="120"/>
      </w:pPr>
      <w:r>
        <w:t xml:space="preserve">Obecní dům, Smetanova síň </w:t>
      </w:r>
    </w:p>
    <w:p w14:paraId="6D069BD4" w14:textId="77777777" w:rsidR="007669E0" w:rsidRDefault="007669E0" w:rsidP="00C3408C">
      <w:pPr>
        <w:pStyle w:val="NoSpacing"/>
        <w:spacing w:after="120"/>
        <w:rPr>
          <w:b/>
          <w:bCs/>
        </w:rPr>
      </w:pPr>
    </w:p>
    <w:p w14:paraId="5F9FC0C0" w14:textId="77777777" w:rsidR="00B454FB" w:rsidRPr="00B454FB" w:rsidRDefault="00B454FB" w:rsidP="00B454FB">
      <w:pPr>
        <w:pStyle w:val="NoSpacing"/>
        <w:spacing w:after="120"/>
        <w:rPr>
          <w:b/>
          <w:bCs/>
        </w:rPr>
      </w:pPr>
      <w:r w:rsidRPr="00B454FB">
        <w:rPr>
          <w:b/>
          <w:bCs/>
        </w:rPr>
        <w:t>Bedřich Smetana</w:t>
      </w:r>
    </w:p>
    <w:p w14:paraId="0EB27745" w14:textId="77777777" w:rsidR="00B454FB" w:rsidRPr="00B454FB" w:rsidRDefault="00B454FB" w:rsidP="00B454FB">
      <w:pPr>
        <w:pStyle w:val="NoSpacing"/>
        <w:spacing w:after="120"/>
      </w:pPr>
      <w:r w:rsidRPr="00B454FB">
        <w:t>Má vlast</w:t>
      </w:r>
    </w:p>
    <w:p w14:paraId="6F964CA8" w14:textId="77777777" w:rsidR="00B454FB" w:rsidRPr="00B454FB" w:rsidRDefault="00B454FB" w:rsidP="00B454FB">
      <w:pPr>
        <w:pStyle w:val="NoSpacing"/>
        <w:spacing w:after="120"/>
      </w:pPr>
      <w:r w:rsidRPr="00B454FB">
        <w:t>–</w:t>
      </w:r>
    </w:p>
    <w:p w14:paraId="7407CAE1" w14:textId="77777777" w:rsidR="00B454FB" w:rsidRPr="00B454FB" w:rsidRDefault="00B454FB" w:rsidP="00B454FB">
      <w:pPr>
        <w:pStyle w:val="NoSpacing"/>
        <w:spacing w:after="120"/>
        <w:rPr>
          <w:b/>
          <w:bCs/>
        </w:rPr>
      </w:pPr>
      <w:r w:rsidRPr="00B454FB">
        <w:rPr>
          <w:b/>
          <w:bCs/>
        </w:rPr>
        <w:t>Pražští symfonikové</w:t>
      </w:r>
    </w:p>
    <w:p w14:paraId="69FF11B2" w14:textId="77777777" w:rsidR="00B454FB" w:rsidRPr="00B454FB" w:rsidRDefault="00B454FB" w:rsidP="00B454FB">
      <w:pPr>
        <w:pStyle w:val="NoSpacing"/>
        <w:spacing w:after="120"/>
        <w:rPr>
          <w:b/>
          <w:bCs/>
        </w:rPr>
      </w:pPr>
      <w:r w:rsidRPr="00B454FB">
        <w:rPr>
          <w:b/>
          <w:bCs/>
        </w:rPr>
        <w:t xml:space="preserve">Marek Prášil </w:t>
      </w:r>
      <w:r w:rsidRPr="00B454FB">
        <w:t>| dirigent</w:t>
      </w:r>
    </w:p>
    <w:p w14:paraId="562F4F74" w14:textId="16699849" w:rsidR="007669E0" w:rsidRDefault="002B2E49" w:rsidP="008508CF">
      <w:pPr>
        <w:pStyle w:val="Heading2"/>
        <w:spacing w:before="0" w:after="120" w:line="240" w:lineRule="auto"/>
        <w:jc w:val="both"/>
      </w:pPr>
      <w:r>
        <w:t>Foto</w:t>
      </w:r>
    </w:p>
    <w:p w14:paraId="6778C94D" w14:textId="63E3004C" w:rsidR="008508CF" w:rsidRDefault="008508CF" w:rsidP="00DC7591">
      <w:pPr>
        <w:spacing w:before="0" w:after="120" w:line="240" w:lineRule="auto"/>
        <w:jc w:val="both"/>
      </w:pPr>
      <w:hyperlink r:id="rId7" w:history="1">
        <w:r w:rsidRPr="006C7A42">
          <w:rPr>
            <w:rStyle w:val="Hyperlink"/>
          </w:rPr>
          <w:t>https://www.uschovna.cz/zasilka/WYADXG8IDXJ2SNIK-6N9/</w:t>
        </w:r>
      </w:hyperlink>
      <w:r>
        <w:t xml:space="preserve"> </w:t>
      </w:r>
    </w:p>
    <w:p w14:paraId="00FA8E38" w14:textId="472784AA" w:rsidR="008508CF" w:rsidRPr="007669E0" w:rsidRDefault="008508CF" w:rsidP="00DC7591">
      <w:pPr>
        <w:spacing w:before="0" w:after="120" w:line="240" w:lineRule="auto"/>
        <w:jc w:val="both"/>
      </w:pPr>
      <w:hyperlink r:id="rId8" w:anchor="foto-a-video" w:history="1">
        <w:r w:rsidRPr="006C7A42">
          <w:rPr>
            <w:rStyle w:val="Hyperlink"/>
          </w:rPr>
          <w:t>https://www.prasilmarek.com/#foto-a-video</w:t>
        </w:r>
      </w:hyperlink>
      <w:r>
        <w:t xml:space="preserve"> </w:t>
      </w:r>
    </w:p>
    <w:p w14:paraId="102D4045" w14:textId="08ABFBE0" w:rsidR="00CE2028" w:rsidRPr="0003096E" w:rsidRDefault="00425BBE" w:rsidP="00DC7591">
      <w:pPr>
        <w:pStyle w:val="Heading2"/>
        <w:tabs>
          <w:tab w:val="left" w:pos="3402"/>
        </w:tabs>
        <w:spacing w:before="0" w:after="120" w:line="240" w:lineRule="auto"/>
        <w:jc w:val="both"/>
      </w:pPr>
      <w:r>
        <w:t>Odkazy</w:t>
      </w:r>
    </w:p>
    <w:p w14:paraId="07DF8A82" w14:textId="5710F052" w:rsidR="001D3157" w:rsidRDefault="001D3157" w:rsidP="00DC7591">
      <w:pPr>
        <w:pStyle w:val="NoSpacing"/>
        <w:tabs>
          <w:tab w:val="left" w:pos="3402"/>
          <w:tab w:val="left" w:pos="3969"/>
        </w:tabs>
        <w:spacing w:after="120"/>
        <w:jc w:val="both"/>
      </w:pPr>
      <w:r>
        <w:t>Vstupenky:</w:t>
      </w:r>
    </w:p>
    <w:p w14:paraId="7E668BF2" w14:textId="4BFF0350" w:rsidR="00A33F4D" w:rsidRDefault="00A33F4D" w:rsidP="00DC7591">
      <w:pPr>
        <w:pStyle w:val="NoSpacing"/>
        <w:tabs>
          <w:tab w:val="left" w:pos="3402"/>
          <w:tab w:val="left" w:pos="3969"/>
        </w:tabs>
        <w:spacing w:after="120"/>
        <w:jc w:val="both"/>
      </w:pPr>
      <w:hyperlink r:id="rId9" w:history="1">
        <w:r w:rsidRPr="00D36680">
          <w:rPr>
            <w:rStyle w:val="Hyperlink"/>
          </w:rPr>
          <w:t>https://www.fok.cz/ma-vlast-2026</w:t>
        </w:r>
      </w:hyperlink>
      <w:r>
        <w:t xml:space="preserve"> </w:t>
      </w:r>
    </w:p>
    <w:p w14:paraId="369B9A9B" w14:textId="77777777" w:rsidR="00A33F4D" w:rsidRDefault="00AD510B" w:rsidP="00A33F4D">
      <w:pPr>
        <w:pStyle w:val="NoSpacing"/>
        <w:tabs>
          <w:tab w:val="left" w:pos="3402"/>
          <w:tab w:val="left" w:pos="3969"/>
        </w:tabs>
        <w:spacing w:after="120"/>
        <w:jc w:val="both"/>
      </w:pPr>
      <w:r>
        <w:t>Anglická anotace</w:t>
      </w:r>
      <w:r w:rsidR="001D3157">
        <w:t>:</w:t>
      </w:r>
    </w:p>
    <w:p w14:paraId="789DD42B" w14:textId="76389057" w:rsidR="007669E0" w:rsidRDefault="00A33F4D" w:rsidP="00A33F4D">
      <w:pPr>
        <w:pStyle w:val="NoSpacing"/>
        <w:tabs>
          <w:tab w:val="left" w:pos="3402"/>
          <w:tab w:val="left" w:pos="3969"/>
        </w:tabs>
        <w:spacing w:after="120"/>
        <w:jc w:val="both"/>
      </w:pPr>
      <w:hyperlink r:id="rId10" w:history="1">
        <w:r w:rsidRPr="00D36680">
          <w:rPr>
            <w:rStyle w:val="Hyperlink"/>
          </w:rPr>
          <w:t>https://www.fok.cz/en/ma-vlast-2026</w:t>
        </w:r>
      </w:hyperlink>
      <w:r>
        <w:t xml:space="preserve"> </w:t>
      </w:r>
      <w:r w:rsidR="007669E0">
        <w:t xml:space="preserve"> </w:t>
      </w:r>
    </w:p>
    <w:p w14:paraId="183D876D" w14:textId="099C401D" w:rsidR="00AF6607" w:rsidRDefault="00AF6607" w:rsidP="00DC7591">
      <w:pPr>
        <w:pStyle w:val="NoSpacing"/>
        <w:tabs>
          <w:tab w:val="left" w:pos="3402"/>
          <w:tab w:val="left" w:pos="3969"/>
        </w:tabs>
        <w:spacing w:after="120"/>
        <w:jc w:val="both"/>
      </w:pPr>
      <w:r>
        <w:t>Bio</w:t>
      </w:r>
      <w:r w:rsidR="00C63D38">
        <w:t>:</w:t>
      </w:r>
    </w:p>
    <w:p w14:paraId="4A22AB22" w14:textId="6B3262DD" w:rsidR="00A33F4D" w:rsidRDefault="00A33F4D" w:rsidP="00DC7591">
      <w:pPr>
        <w:pStyle w:val="NoSpacing"/>
        <w:tabs>
          <w:tab w:val="left" w:pos="3402"/>
          <w:tab w:val="left" w:pos="3969"/>
        </w:tabs>
        <w:spacing w:after="120"/>
        <w:jc w:val="both"/>
      </w:pPr>
      <w:hyperlink r:id="rId11" w:history="1">
        <w:r w:rsidRPr="00D36680">
          <w:rPr>
            <w:rStyle w:val="Hyperlink"/>
          </w:rPr>
          <w:t>https://www.prasilmarek.com/</w:t>
        </w:r>
      </w:hyperlink>
      <w:r>
        <w:t xml:space="preserve"> </w:t>
      </w:r>
    </w:p>
    <w:p w14:paraId="7A5C2C75" w14:textId="29669AE8" w:rsidR="00697F90" w:rsidRPr="00DB5693" w:rsidRDefault="00697F90" w:rsidP="00DC7591">
      <w:pPr>
        <w:pStyle w:val="Heading2"/>
        <w:spacing w:before="0" w:after="120" w:line="240" w:lineRule="auto"/>
        <w:jc w:val="both"/>
      </w:pPr>
      <w:r>
        <w:lastRenderedPageBreak/>
        <w:t>Kontakt pro média</w:t>
      </w:r>
    </w:p>
    <w:p w14:paraId="52F4E05E" w14:textId="7887378A" w:rsidR="00697F90" w:rsidRPr="00697F90" w:rsidRDefault="00833EAA" w:rsidP="00DC7591">
      <w:pPr>
        <w:pStyle w:val="NoSpacing"/>
        <w:spacing w:after="120"/>
        <w:jc w:val="both"/>
        <w:rPr>
          <w:b/>
          <w:bCs/>
        </w:rPr>
      </w:pPr>
      <w:r>
        <w:rPr>
          <w:b/>
          <w:bCs/>
        </w:rPr>
        <w:t>Mgr. Eliška Kubánková</w:t>
      </w:r>
    </w:p>
    <w:p w14:paraId="2AF95FD9" w14:textId="0674FCB9" w:rsidR="00CA485A" w:rsidRDefault="00697F90" w:rsidP="00DC7591">
      <w:pPr>
        <w:pStyle w:val="NoSpacing"/>
        <w:spacing w:after="120"/>
        <w:jc w:val="both"/>
      </w:pPr>
      <w:r>
        <w:t>+420 722 207</w:t>
      </w:r>
      <w:r w:rsidR="00FE5444">
        <w:t> </w:t>
      </w:r>
      <w:r>
        <w:t>943</w:t>
      </w:r>
    </w:p>
    <w:p w14:paraId="77445D60" w14:textId="37C6E51B" w:rsidR="00FE5444" w:rsidRDefault="00FE5444" w:rsidP="00DC7591">
      <w:pPr>
        <w:pStyle w:val="NoSpacing"/>
        <w:spacing w:after="120"/>
        <w:jc w:val="both"/>
      </w:pPr>
      <w:hyperlink r:id="rId12" w:history="1">
        <w:r w:rsidRPr="00175513">
          <w:rPr>
            <w:rStyle w:val="Hyperlink"/>
          </w:rPr>
          <w:t>e.kubankova@fok.cz</w:t>
        </w:r>
      </w:hyperlink>
      <w:r>
        <w:t xml:space="preserve"> </w:t>
      </w:r>
    </w:p>
    <w:p w14:paraId="13FCE14C" w14:textId="4FDB9DC0" w:rsidR="00697F90" w:rsidRDefault="00CA485A" w:rsidP="00DC7591">
      <w:pPr>
        <w:pStyle w:val="NoSpacing"/>
        <w:spacing w:after="120"/>
        <w:jc w:val="both"/>
      </w:pPr>
      <w:hyperlink r:id="rId13" w:history="1">
        <w:r w:rsidRPr="004A21AE">
          <w:rPr>
            <w:rStyle w:val="Hyperlink"/>
          </w:rPr>
          <w:t>www.fok.cz</w:t>
        </w:r>
      </w:hyperlink>
    </w:p>
    <w:sectPr w:rsidR="00697F90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71F03" w14:textId="77777777" w:rsidR="00C3221E" w:rsidRDefault="00C3221E" w:rsidP="00276115">
      <w:pPr>
        <w:spacing w:before="0" w:after="0" w:line="240" w:lineRule="auto"/>
      </w:pPr>
      <w:r>
        <w:separator/>
      </w:r>
    </w:p>
  </w:endnote>
  <w:endnote w:type="continuationSeparator" w:id="0">
    <w:p w14:paraId="57FB47C3" w14:textId="77777777" w:rsidR="00C3221E" w:rsidRDefault="00C3221E" w:rsidP="0027611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öhne">
    <w:panose1 w:val="020B0503030202060203"/>
    <w:charset w:val="00"/>
    <w:family w:val="swiss"/>
    <w:notTrueType/>
    <w:pitch w:val="variable"/>
    <w:sig w:usb0="20000007" w:usb1="1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DC0B1" w14:textId="77777777" w:rsidR="00C3221E" w:rsidRDefault="00C3221E" w:rsidP="00276115">
      <w:pPr>
        <w:spacing w:before="0" w:after="0" w:line="240" w:lineRule="auto"/>
      </w:pPr>
      <w:r>
        <w:separator/>
      </w:r>
    </w:p>
  </w:footnote>
  <w:footnote w:type="continuationSeparator" w:id="0">
    <w:p w14:paraId="212E7C75" w14:textId="77777777" w:rsidR="00C3221E" w:rsidRDefault="00C3221E" w:rsidP="0027611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D975B" w14:textId="19F91C58" w:rsidR="00276115" w:rsidRPr="00A61793" w:rsidRDefault="00CA485A" w:rsidP="002E0524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 w:rsidRPr="00A61793">
      <w:rPr>
        <w:rFonts w:ascii="Söhne" w:hAnsi="Söhne" w:cstheme="minorHAnsi"/>
        <w:noProof/>
        <w:color w:val="262626" w:themeColor="text1" w:themeTint="D9"/>
        <w:sz w:val="22"/>
      </w:rPr>
      <w:drawing>
        <wp:anchor distT="0" distB="0" distL="114300" distR="114300" simplePos="0" relativeHeight="251658240" behindDoc="1" locked="0" layoutInCell="1" allowOverlap="1" wp14:anchorId="6B8281BB" wp14:editId="1C2688EE">
          <wp:simplePos x="0" y="0"/>
          <wp:positionH relativeFrom="column">
            <wp:posOffset>-71120</wp:posOffset>
          </wp:positionH>
          <wp:positionV relativeFrom="paragraph">
            <wp:posOffset>-1905</wp:posOffset>
          </wp:positionV>
          <wp:extent cx="2780665" cy="895350"/>
          <wp:effectExtent l="0" t="0" r="635" b="0"/>
          <wp:wrapTight wrapText="bothSides">
            <wp:wrapPolygon edited="0">
              <wp:start x="0" y="0"/>
              <wp:lineTo x="0" y="21140"/>
              <wp:lineTo x="21457" y="21140"/>
              <wp:lineTo x="21457" y="0"/>
              <wp:lineTo x="0" y="0"/>
            </wp:wrapPolygon>
          </wp:wrapTight>
          <wp:docPr id="26526714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267145" name="Obrázek 2652671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066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6115" w:rsidRPr="00A61793">
      <w:rPr>
        <w:rFonts w:ascii="Söhne" w:hAnsi="Söhne" w:cstheme="minorHAnsi"/>
        <w:color w:val="262626" w:themeColor="text1" w:themeTint="D9"/>
        <w:sz w:val="22"/>
      </w:rPr>
      <w:t>Tisková zpráva</w:t>
    </w:r>
  </w:p>
  <w:p w14:paraId="5B743F52" w14:textId="0AA0007D" w:rsidR="00276115" w:rsidRPr="00A61793" w:rsidRDefault="00A33F4D" w:rsidP="002E0524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>
      <w:rPr>
        <w:rFonts w:ascii="Söhne" w:hAnsi="Söhne" w:cstheme="minorHAnsi"/>
        <w:color w:val="262626" w:themeColor="text1" w:themeTint="D9"/>
        <w:sz w:val="22"/>
      </w:rPr>
      <w:t>21</w:t>
    </w:r>
    <w:r w:rsidR="00CC6C4D">
      <w:rPr>
        <w:rFonts w:ascii="Söhne" w:hAnsi="Söhne" w:cstheme="minorHAnsi"/>
        <w:color w:val="262626" w:themeColor="text1" w:themeTint="D9"/>
        <w:sz w:val="22"/>
      </w:rPr>
      <w:t>. října</w:t>
    </w:r>
    <w:r w:rsidR="00622E55" w:rsidRPr="00A61793">
      <w:rPr>
        <w:rFonts w:ascii="Söhne" w:hAnsi="Söhne" w:cstheme="minorHAnsi"/>
        <w:color w:val="262626" w:themeColor="text1" w:themeTint="D9"/>
        <w:sz w:val="22"/>
      </w:rPr>
      <w:t xml:space="preserve"> 2026</w:t>
    </w:r>
  </w:p>
  <w:p w14:paraId="0400905F" w14:textId="5C179559" w:rsidR="00276115" w:rsidRDefault="00276115">
    <w:pPr>
      <w:pStyle w:val="Header"/>
    </w:pPr>
  </w:p>
  <w:p w14:paraId="508A38BE" w14:textId="77777777" w:rsidR="00CA485A" w:rsidRDefault="00CA485A">
    <w:pPr>
      <w:pStyle w:val="Header"/>
    </w:pPr>
  </w:p>
  <w:p w14:paraId="2A859A1B" w14:textId="77777777" w:rsidR="00CA485A" w:rsidRDefault="00CA485A">
    <w:pPr>
      <w:pStyle w:val="Header"/>
    </w:pPr>
  </w:p>
  <w:p w14:paraId="5C777D24" w14:textId="77777777" w:rsidR="00CA485A" w:rsidRDefault="00CA48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A2464"/>
    <w:multiLevelType w:val="hybridMultilevel"/>
    <w:tmpl w:val="A06865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64F75"/>
    <w:multiLevelType w:val="hybridMultilevel"/>
    <w:tmpl w:val="7B8ADC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B2DA0"/>
    <w:multiLevelType w:val="hybridMultilevel"/>
    <w:tmpl w:val="88A496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972174">
    <w:abstractNumId w:val="0"/>
  </w:num>
  <w:num w:numId="2" w16cid:durableId="106973473">
    <w:abstractNumId w:val="2"/>
  </w:num>
  <w:num w:numId="3" w16cid:durableId="201379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90"/>
    <w:rsid w:val="00012933"/>
    <w:rsid w:val="0003096E"/>
    <w:rsid w:val="00043145"/>
    <w:rsid w:val="00092CAA"/>
    <w:rsid w:val="00093A33"/>
    <w:rsid w:val="000A09DC"/>
    <w:rsid w:val="000A3DBC"/>
    <w:rsid w:val="000D7C3F"/>
    <w:rsid w:val="000E61F9"/>
    <w:rsid w:val="00156B3B"/>
    <w:rsid w:val="00172E7C"/>
    <w:rsid w:val="00173302"/>
    <w:rsid w:val="00174AB6"/>
    <w:rsid w:val="00180283"/>
    <w:rsid w:val="00184AD9"/>
    <w:rsid w:val="00185922"/>
    <w:rsid w:val="00195A10"/>
    <w:rsid w:val="00197C2C"/>
    <w:rsid w:val="001B7A17"/>
    <w:rsid w:val="001D3157"/>
    <w:rsid w:val="001E14D2"/>
    <w:rsid w:val="001E1E29"/>
    <w:rsid w:val="002278CC"/>
    <w:rsid w:val="00237709"/>
    <w:rsid w:val="00243755"/>
    <w:rsid w:val="00276115"/>
    <w:rsid w:val="002A53ED"/>
    <w:rsid w:val="002A5CCB"/>
    <w:rsid w:val="002B2E49"/>
    <w:rsid w:val="002D2DF1"/>
    <w:rsid w:val="002D6792"/>
    <w:rsid w:val="002E0524"/>
    <w:rsid w:val="003056CF"/>
    <w:rsid w:val="00306A82"/>
    <w:rsid w:val="00307CC3"/>
    <w:rsid w:val="00315EB9"/>
    <w:rsid w:val="003313A4"/>
    <w:rsid w:val="003503B1"/>
    <w:rsid w:val="00370BDA"/>
    <w:rsid w:val="00377C55"/>
    <w:rsid w:val="003B43EC"/>
    <w:rsid w:val="003F50BF"/>
    <w:rsid w:val="003F5E1C"/>
    <w:rsid w:val="004023AB"/>
    <w:rsid w:val="00404E74"/>
    <w:rsid w:val="00412E61"/>
    <w:rsid w:val="00424F08"/>
    <w:rsid w:val="00425BBE"/>
    <w:rsid w:val="00454759"/>
    <w:rsid w:val="004616EE"/>
    <w:rsid w:val="004632F8"/>
    <w:rsid w:val="004715CA"/>
    <w:rsid w:val="004814B6"/>
    <w:rsid w:val="004A4617"/>
    <w:rsid w:val="004B4FA5"/>
    <w:rsid w:val="004D21F3"/>
    <w:rsid w:val="00524886"/>
    <w:rsid w:val="005278EC"/>
    <w:rsid w:val="00535C9A"/>
    <w:rsid w:val="00556433"/>
    <w:rsid w:val="00574443"/>
    <w:rsid w:val="00595C00"/>
    <w:rsid w:val="005A4777"/>
    <w:rsid w:val="005B5DDA"/>
    <w:rsid w:val="005C12FB"/>
    <w:rsid w:val="005C2EE0"/>
    <w:rsid w:val="005D2BC8"/>
    <w:rsid w:val="005F1E21"/>
    <w:rsid w:val="005F430A"/>
    <w:rsid w:val="005F7446"/>
    <w:rsid w:val="006064E4"/>
    <w:rsid w:val="00621825"/>
    <w:rsid w:val="00622E55"/>
    <w:rsid w:val="00627A95"/>
    <w:rsid w:val="00627E47"/>
    <w:rsid w:val="00634DC9"/>
    <w:rsid w:val="00640260"/>
    <w:rsid w:val="00646642"/>
    <w:rsid w:val="006510C0"/>
    <w:rsid w:val="00661491"/>
    <w:rsid w:val="006654C3"/>
    <w:rsid w:val="00691F0E"/>
    <w:rsid w:val="00697F90"/>
    <w:rsid w:val="006A0E98"/>
    <w:rsid w:val="006C4E09"/>
    <w:rsid w:val="00707C55"/>
    <w:rsid w:val="0071273D"/>
    <w:rsid w:val="007156AB"/>
    <w:rsid w:val="00754542"/>
    <w:rsid w:val="007645D1"/>
    <w:rsid w:val="007669E0"/>
    <w:rsid w:val="007C6F80"/>
    <w:rsid w:val="007D3C40"/>
    <w:rsid w:val="007D48DD"/>
    <w:rsid w:val="007D4CB7"/>
    <w:rsid w:val="007D7F9A"/>
    <w:rsid w:val="007E33AC"/>
    <w:rsid w:val="007F3AF4"/>
    <w:rsid w:val="008048DB"/>
    <w:rsid w:val="008267AD"/>
    <w:rsid w:val="00833D31"/>
    <w:rsid w:val="00833EAA"/>
    <w:rsid w:val="00836E7B"/>
    <w:rsid w:val="008434D0"/>
    <w:rsid w:val="008508CF"/>
    <w:rsid w:val="00854C40"/>
    <w:rsid w:val="00855F3E"/>
    <w:rsid w:val="008600C5"/>
    <w:rsid w:val="00887D97"/>
    <w:rsid w:val="008B071F"/>
    <w:rsid w:val="008C134E"/>
    <w:rsid w:val="008C6CA5"/>
    <w:rsid w:val="008D5816"/>
    <w:rsid w:val="008E551B"/>
    <w:rsid w:val="008E6BE3"/>
    <w:rsid w:val="00906E6C"/>
    <w:rsid w:val="00937DF1"/>
    <w:rsid w:val="009402BE"/>
    <w:rsid w:val="009442A8"/>
    <w:rsid w:val="0095307C"/>
    <w:rsid w:val="00955A57"/>
    <w:rsid w:val="009726C9"/>
    <w:rsid w:val="00981572"/>
    <w:rsid w:val="00994D75"/>
    <w:rsid w:val="0099671F"/>
    <w:rsid w:val="00997583"/>
    <w:rsid w:val="009B0972"/>
    <w:rsid w:val="009C3A62"/>
    <w:rsid w:val="009D6540"/>
    <w:rsid w:val="009E1999"/>
    <w:rsid w:val="009E3E6F"/>
    <w:rsid w:val="009E4831"/>
    <w:rsid w:val="00A030B4"/>
    <w:rsid w:val="00A05F1C"/>
    <w:rsid w:val="00A062D1"/>
    <w:rsid w:val="00A33F4D"/>
    <w:rsid w:val="00A34544"/>
    <w:rsid w:val="00A61793"/>
    <w:rsid w:val="00A85A7B"/>
    <w:rsid w:val="00A879C2"/>
    <w:rsid w:val="00A9680E"/>
    <w:rsid w:val="00AA16A1"/>
    <w:rsid w:val="00AB0A0C"/>
    <w:rsid w:val="00AC7F98"/>
    <w:rsid w:val="00AD1030"/>
    <w:rsid w:val="00AD2436"/>
    <w:rsid w:val="00AD31B2"/>
    <w:rsid w:val="00AD510B"/>
    <w:rsid w:val="00AE0771"/>
    <w:rsid w:val="00AE1C02"/>
    <w:rsid w:val="00AE5C25"/>
    <w:rsid w:val="00AE6E85"/>
    <w:rsid w:val="00AF0725"/>
    <w:rsid w:val="00AF6607"/>
    <w:rsid w:val="00B106D7"/>
    <w:rsid w:val="00B454FB"/>
    <w:rsid w:val="00B455DC"/>
    <w:rsid w:val="00B60BC1"/>
    <w:rsid w:val="00B64D6A"/>
    <w:rsid w:val="00B74552"/>
    <w:rsid w:val="00BA27EF"/>
    <w:rsid w:val="00BB55AB"/>
    <w:rsid w:val="00BB7192"/>
    <w:rsid w:val="00BC5DFD"/>
    <w:rsid w:val="00BD2D15"/>
    <w:rsid w:val="00BF34AF"/>
    <w:rsid w:val="00C02B58"/>
    <w:rsid w:val="00C07944"/>
    <w:rsid w:val="00C3221E"/>
    <w:rsid w:val="00C3408C"/>
    <w:rsid w:val="00C37578"/>
    <w:rsid w:val="00C425E8"/>
    <w:rsid w:val="00C4644C"/>
    <w:rsid w:val="00C52EE0"/>
    <w:rsid w:val="00C5593E"/>
    <w:rsid w:val="00C62E76"/>
    <w:rsid w:val="00C63D38"/>
    <w:rsid w:val="00C7374B"/>
    <w:rsid w:val="00C94DEC"/>
    <w:rsid w:val="00CA1E39"/>
    <w:rsid w:val="00CA485A"/>
    <w:rsid w:val="00CA7998"/>
    <w:rsid w:val="00CC01E8"/>
    <w:rsid w:val="00CC5F86"/>
    <w:rsid w:val="00CC6C4D"/>
    <w:rsid w:val="00CD45F0"/>
    <w:rsid w:val="00CE2028"/>
    <w:rsid w:val="00D017B3"/>
    <w:rsid w:val="00D13649"/>
    <w:rsid w:val="00D214E6"/>
    <w:rsid w:val="00D216DE"/>
    <w:rsid w:val="00D27C11"/>
    <w:rsid w:val="00D34853"/>
    <w:rsid w:val="00D47A81"/>
    <w:rsid w:val="00D64F7F"/>
    <w:rsid w:val="00D756B1"/>
    <w:rsid w:val="00D76D48"/>
    <w:rsid w:val="00D84B5F"/>
    <w:rsid w:val="00D90622"/>
    <w:rsid w:val="00DB5463"/>
    <w:rsid w:val="00DB5693"/>
    <w:rsid w:val="00DC3AA2"/>
    <w:rsid w:val="00DC5D09"/>
    <w:rsid w:val="00DC7591"/>
    <w:rsid w:val="00DD005D"/>
    <w:rsid w:val="00DD4AF4"/>
    <w:rsid w:val="00DE2FA3"/>
    <w:rsid w:val="00E05AC8"/>
    <w:rsid w:val="00E34D71"/>
    <w:rsid w:val="00E46CE1"/>
    <w:rsid w:val="00E51013"/>
    <w:rsid w:val="00E67FC2"/>
    <w:rsid w:val="00EC0268"/>
    <w:rsid w:val="00ED1161"/>
    <w:rsid w:val="00F079C8"/>
    <w:rsid w:val="00F14BDF"/>
    <w:rsid w:val="00F1686A"/>
    <w:rsid w:val="00F32451"/>
    <w:rsid w:val="00F6023C"/>
    <w:rsid w:val="00F60D02"/>
    <w:rsid w:val="00F678FB"/>
    <w:rsid w:val="00F70730"/>
    <w:rsid w:val="00F835FC"/>
    <w:rsid w:val="00F84C9C"/>
    <w:rsid w:val="00FA6A24"/>
    <w:rsid w:val="00FB33FC"/>
    <w:rsid w:val="00FB5FF5"/>
    <w:rsid w:val="00FC479A"/>
    <w:rsid w:val="00FD53F0"/>
    <w:rsid w:val="00FD6324"/>
    <w:rsid w:val="00FE3033"/>
    <w:rsid w:val="00FE5444"/>
    <w:rsid w:val="00FF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4C491"/>
  <w15:chartTrackingRefBased/>
  <w15:docId w15:val="{772A4CDB-CD0C-431E-8DF4-39DD7484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693"/>
    <w:pPr>
      <w:spacing w:before="120" w:after="28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611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7EF"/>
    <w:pPr>
      <w:keepNext/>
      <w:keepLines/>
      <w:pBdr>
        <w:top w:val="single" w:sz="2" w:space="1" w:color="C9002B"/>
        <w:bottom w:val="single" w:sz="2" w:space="1" w:color="C9002B"/>
      </w:pBdr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5693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697F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F9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76115"/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27EF"/>
    <w:rPr>
      <w:rFonts w:asciiTheme="majorHAnsi" w:eastAsiaTheme="majorEastAsia" w:hAnsiTheme="majorHAnsi" w:cstheme="majorBidi"/>
      <w:b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11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115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F2C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C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C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C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C8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E1C02"/>
    <w:rPr>
      <w:rFonts w:ascii="Times New Roman" w:hAnsi="Times New Roman" w:cs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3E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silmarek.com/" TargetMode="External"/><Relationship Id="rId13" Type="http://schemas.openxmlformats.org/officeDocument/2006/relationships/hyperlink" Target="http://www.fok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schovna.cz/zasilka/WYADXG8IDXJ2SNIK-6N9/" TargetMode="External"/><Relationship Id="rId12" Type="http://schemas.openxmlformats.org/officeDocument/2006/relationships/hyperlink" Target="mailto:e.kubankova@fok.c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rasilmarek.com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fok.cz/en/ma-vlast-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ok.cz/ma-vlast-2026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627</Words>
  <Characters>3702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Axmannová Tereza</dc:creator>
  <cp:keywords/>
  <dc:description/>
  <cp:lastModifiedBy>Kubánková Eliška</cp:lastModifiedBy>
  <cp:revision>81</cp:revision>
  <cp:lastPrinted>2026-08-21T09:20:00Z</cp:lastPrinted>
  <dcterms:created xsi:type="dcterms:W3CDTF">2026-10-15T15:16:00Z</dcterms:created>
  <dcterms:modified xsi:type="dcterms:W3CDTF">2026-10-21T12:59:00Z</dcterms:modified>
</cp:coreProperties>
</file>