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3A603" w14:textId="7E975728" w:rsidR="00665538" w:rsidRDefault="00C00AED" w:rsidP="008E551B">
      <w:pPr>
        <w:spacing w:before="0" w:after="160"/>
        <w:jc w:val="both"/>
        <w:rPr>
          <w:b/>
          <w:bCs/>
        </w:rPr>
      </w:pPr>
      <w:r w:rsidRPr="00C00AED">
        <w:rPr>
          <w:rFonts w:asciiTheme="majorHAnsi" w:eastAsiaTheme="majorEastAsia" w:hAnsiTheme="majorHAnsi" w:cstheme="majorBidi"/>
          <w:b/>
          <w:bCs/>
          <w:color w:val="000000" w:themeColor="text1"/>
          <w:sz w:val="36"/>
          <w:szCs w:val="32"/>
        </w:rPr>
        <w:t xml:space="preserve">Tomáš Hanus exkluzivně </w:t>
      </w:r>
      <w:r>
        <w:rPr>
          <w:rFonts w:asciiTheme="majorHAnsi" w:eastAsiaTheme="majorEastAsia" w:hAnsiTheme="majorHAnsi" w:cstheme="majorBidi"/>
          <w:b/>
          <w:bCs/>
          <w:color w:val="000000" w:themeColor="text1"/>
          <w:sz w:val="36"/>
          <w:szCs w:val="32"/>
        </w:rPr>
        <w:t xml:space="preserve">vystoupí </w:t>
      </w:r>
      <w:r w:rsidRPr="00C00AED">
        <w:rPr>
          <w:rFonts w:asciiTheme="majorHAnsi" w:eastAsiaTheme="majorEastAsia" w:hAnsiTheme="majorHAnsi" w:cstheme="majorBidi"/>
          <w:b/>
          <w:bCs/>
          <w:color w:val="000000" w:themeColor="text1"/>
          <w:sz w:val="36"/>
          <w:szCs w:val="32"/>
        </w:rPr>
        <w:t>s Pražskými symfoniky a klarinetistkou Sharon Kam</w:t>
      </w:r>
    </w:p>
    <w:p w14:paraId="608610A3" w14:textId="4803072E" w:rsidR="00EF3A74" w:rsidRDefault="00301580" w:rsidP="009D22B4">
      <w:pPr>
        <w:jc w:val="both"/>
        <w:rPr>
          <w:b/>
          <w:bCs/>
        </w:rPr>
      </w:pPr>
      <w:r>
        <w:rPr>
          <w:b/>
          <w:bCs/>
        </w:rPr>
        <w:t xml:space="preserve">Pražští symfonikové přivítají advent romantickým programem. Pod vedením dirigentského hosta Tomáše Hanuse zahrají </w:t>
      </w:r>
      <w:r w:rsidR="00E504A4">
        <w:rPr>
          <w:b/>
          <w:bCs/>
        </w:rPr>
        <w:t xml:space="preserve">4. a 5. prosince </w:t>
      </w:r>
      <w:r>
        <w:rPr>
          <w:b/>
          <w:bCs/>
        </w:rPr>
        <w:t>Symfonii č. 4 Roberta Schumanna</w:t>
      </w:r>
      <w:r w:rsidR="003E6DAE">
        <w:rPr>
          <w:b/>
          <w:bCs/>
        </w:rPr>
        <w:t>, Weberův Klarinetový koncert</w:t>
      </w:r>
      <w:r w:rsidR="003018D1">
        <w:rPr>
          <w:b/>
          <w:bCs/>
        </w:rPr>
        <w:t xml:space="preserve"> </w:t>
      </w:r>
      <w:r w:rsidR="003E6DAE">
        <w:rPr>
          <w:b/>
          <w:bCs/>
        </w:rPr>
        <w:t xml:space="preserve">s fantastickou sólistkou Sharon Kam, </w:t>
      </w:r>
      <w:r w:rsidR="003018D1">
        <w:rPr>
          <w:b/>
          <w:bCs/>
        </w:rPr>
        <w:t>předehru k opeře Tristan a Isolda Richarda Wagnera a slavnou závěrečnou scénu Isoldin</w:t>
      </w:r>
      <w:r w:rsidR="00C00AED">
        <w:rPr>
          <w:b/>
          <w:bCs/>
        </w:rPr>
        <w:t>y</w:t>
      </w:r>
      <w:r w:rsidR="003018D1">
        <w:rPr>
          <w:b/>
          <w:bCs/>
        </w:rPr>
        <w:t xml:space="preserve"> smrt</w:t>
      </w:r>
      <w:r w:rsidR="00C00AED">
        <w:rPr>
          <w:b/>
          <w:bCs/>
        </w:rPr>
        <w:t>i</w:t>
      </w:r>
      <w:r w:rsidR="003018D1">
        <w:rPr>
          <w:b/>
          <w:bCs/>
        </w:rPr>
        <w:t xml:space="preserve"> z lásky. </w:t>
      </w:r>
    </w:p>
    <w:p w14:paraId="7622EF30" w14:textId="24EC37BD" w:rsidR="004F1FA7" w:rsidRDefault="004F1FA7" w:rsidP="009D22B4">
      <w:pPr>
        <w:jc w:val="both"/>
      </w:pPr>
      <w:r w:rsidRPr="00DF5816">
        <w:rPr>
          <w:i/>
          <w:iCs/>
        </w:rPr>
        <w:t>„</w:t>
      </w:r>
      <w:r w:rsidR="00444190">
        <w:rPr>
          <w:i/>
          <w:iCs/>
        </w:rPr>
        <w:t>Program tohoto koncertu vznikal ve velmi krásném a otevřeném dialogu s dramaturgem FOKu Martinem Rudovským. Jednalo se o to, abychom představili ne úplně běžně hranou symfonii Roberta Schumanna, která podle mě patří k vrcholným dílům romantické epochy,</w:t>
      </w:r>
      <w:r w:rsidR="00EF3A74" w:rsidRPr="00DF5816">
        <w:rPr>
          <w:i/>
          <w:iCs/>
        </w:rPr>
        <w:t>“</w:t>
      </w:r>
      <w:r w:rsidR="00EF3A74">
        <w:rPr>
          <w:i/>
          <w:iCs/>
        </w:rPr>
        <w:t xml:space="preserve"> </w:t>
      </w:r>
      <w:r w:rsidR="002C1384">
        <w:t>říká</w:t>
      </w:r>
      <w:r w:rsidR="00444190">
        <w:t xml:space="preserve"> dirigent koncertu</w:t>
      </w:r>
      <w:r w:rsidR="00DF5816" w:rsidRPr="00DF5816">
        <w:t xml:space="preserve"> </w:t>
      </w:r>
      <w:r w:rsidR="002C1384">
        <w:rPr>
          <w:b/>
          <w:bCs/>
        </w:rPr>
        <w:t>Tomáš Hanus</w:t>
      </w:r>
      <w:r w:rsidR="00444190" w:rsidRPr="00444190">
        <w:t xml:space="preserve">, </w:t>
      </w:r>
      <w:r w:rsidR="00444190" w:rsidRPr="00301580">
        <w:rPr>
          <w:i/>
          <w:iCs/>
        </w:rPr>
        <w:t>„protiklad</w:t>
      </w:r>
      <w:r w:rsidR="00301580" w:rsidRPr="00301580">
        <w:rPr>
          <w:i/>
          <w:iCs/>
        </w:rPr>
        <w:t>em bude dílo Richarda Wagnera, který přistupoval odlišně k instrumentaci i formě, a k tomu Weberův klarinetový koncert, který důvodně milují všichni klarinetisté. Koncert nám tak podá silnou zprávu o romantismu v německých zemích.“</w:t>
      </w:r>
    </w:p>
    <w:p w14:paraId="7A992852" w14:textId="7915AAF7" w:rsidR="00DF5816" w:rsidRPr="00F504D7" w:rsidRDefault="002C1384" w:rsidP="00310B3A">
      <w:pPr>
        <w:jc w:val="both"/>
      </w:pPr>
      <w:r w:rsidRPr="00F504D7">
        <w:rPr>
          <w:b/>
          <w:bCs/>
        </w:rPr>
        <w:t>Tomáš Hanus</w:t>
      </w:r>
      <w:r w:rsidR="00A62099" w:rsidRPr="00F504D7">
        <w:t xml:space="preserve"> se narodil v Brně a studoval na Janáčkově akademii múzických umění u svého celoživotního mentora Jiřího Bělohlávka. </w:t>
      </w:r>
      <w:r w:rsidR="00F504D7">
        <w:t xml:space="preserve">V Praze se vyskytuje </w:t>
      </w:r>
      <w:r w:rsidR="00D81016">
        <w:t>vzácně</w:t>
      </w:r>
      <w:r w:rsidR="00F504D7">
        <w:t xml:space="preserve">, neboť </w:t>
      </w:r>
      <w:r w:rsidR="00A62099" w:rsidRPr="00F504D7">
        <w:t xml:space="preserve">je hudebním ředitelem Velšské národní opery v Cardiffu. </w:t>
      </w:r>
      <w:r w:rsidR="00F504D7">
        <w:t>V</w:t>
      </w:r>
      <w:r w:rsidR="00A62099" w:rsidRPr="00F504D7">
        <w:t xml:space="preserve"> rámci svého působení </w:t>
      </w:r>
      <w:r w:rsidR="00F504D7">
        <w:t>s tímto orchestrem každoročně absolvuje také řadu</w:t>
      </w:r>
      <w:r w:rsidR="00A62099" w:rsidRPr="00F504D7">
        <w:t xml:space="preserve"> koncertních vystoupení po Velké Británii</w:t>
      </w:r>
      <w:r w:rsidR="00F504D7">
        <w:t xml:space="preserve"> a hostuje u řady evropských orchestrů a operních domů. V nadcházejících dvou sezónách</w:t>
      </w:r>
      <w:r w:rsidR="00F504D7" w:rsidRPr="00F504D7">
        <w:t xml:space="preserve"> </w:t>
      </w:r>
      <w:r w:rsidR="00F504D7">
        <w:t>zastane</w:t>
      </w:r>
      <w:r w:rsidR="00F504D7" w:rsidRPr="00F504D7">
        <w:t xml:space="preserve"> roli hlavního hostujícího dirigenta Islandského symfonického orchestru.</w:t>
      </w:r>
    </w:p>
    <w:p w14:paraId="5C45C5A9" w14:textId="65B7120C" w:rsidR="00196553" w:rsidRDefault="002C1384" w:rsidP="003C2D6C">
      <w:pPr>
        <w:jc w:val="both"/>
      </w:pPr>
      <w:r>
        <w:rPr>
          <w:b/>
          <w:bCs/>
        </w:rPr>
        <w:t>Sharon Kam</w:t>
      </w:r>
      <w:r w:rsidR="00196553">
        <w:rPr>
          <w:b/>
          <w:bCs/>
        </w:rPr>
        <w:t xml:space="preserve"> </w:t>
      </w:r>
      <w:r w:rsidR="00196553">
        <w:t>patří mezi nejžádanější klarinetisty světa. V </w:t>
      </w:r>
      <w:r w:rsidR="00D81016">
        <w:t>N</w:t>
      </w:r>
      <w:r w:rsidR="00196553">
        <w:t xml:space="preserve">ěmecku žijící </w:t>
      </w:r>
      <w:r w:rsidR="00D81016">
        <w:t>virtuózka</w:t>
      </w:r>
      <w:r w:rsidR="00196553">
        <w:t xml:space="preserve"> s izraelskými kořeny je v letošní sezóně </w:t>
      </w:r>
      <w:r w:rsidR="00196553" w:rsidRPr="00196553">
        <w:t>rezidenční umělkyní v Tonhalle Düsseldorf</w:t>
      </w:r>
      <w:r w:rsidR="00196553">
        <w:t>. K </w:t>
      </w:r>
      <w:r w:rsidR="00196553" w:rsidRPr="00196553">
        <w:t>vrchol</w:t>
      </w:r>
      <w:r w:rsidR="00196553">
        <w:t>ům její</w:t>
      </w:r>
      <w:r w:rsidR="00196553" w:rsidRPr="00196553">
        <w:t xml:space="preserve"> sezóny patří </w:t>
      </w:r>
      <w:r w:rsidR="00196553">
        <w:t xml:space="preserve">mimo koncert s Pražskými symfoniky a Tomášem Hanusem </w:t>
      </w:r>
      <w:r w:rsidR="00196553" w:rsidRPr="00196553">
        <w:t>pozvánky na vystoupení se Státním orchestrem ve Stuttgartu, Essenskou filharmonií, Beethoven Orchestra Bonn, Innsbruck Symphony Orchestra, Deutsche Staatsphilharmonie Rheinland-Pfalz</w:t>
      </w:r>
      <w:r w:rsidR="00196553">
        <w:t xml:space="preserve"> nebo</w:t>
      </w:r>
      <w:r w:rsidR="00196553" w:rsidRPr="00196553">
        <w:t xml:space="preserve"> Orchestre de Chambre de Lausanne</w:t>
      </w:r>
      <w:r w:rsidR="00196553">
        <w:t xml:space="preserve">. </w:t>
      </w:r>
      <w:r w:rsidR="00196553" w:rsidRPr="00196553">
        <w:t xml:space="preserve">Od roku 2022 Sharon Kam působí </w:t>
      </w:r>
      <w:r w:rsidR="00196553">
        <w:t xml:space="preserve">také </w:t>
      </w:r>
      <w:r w:rsidR="00196553" w:rsidRPr="00196553">
        <w:t xml:space="preserve">jako profesorka klarinetu na Hochschule für Musik, Theater und Medien </w:t>
      </w:r>
      <w:r w:rsidR="00100FBE">
        <w:t xml:space="preserve">v </w:t>
      </w:r>
      <w:r w:rsidR="00196553" w:rsidRPr="00196553">
        <w:t>Hannover</w:t>
      </w:r>
      <w:r w:rsidR="00100FBE">
        <w:t>u</w:t>
      </w:r>
      <w:r w:rsidR="00196553" w:rsidRPr="00196553">
        <w:t>.</w:t>
      </w:r>
    </w:p>
    <w:p w14:paraId="011CCE20" w14:textId="59646A70" w:rsidR="001B0626" w:rsidRDefault="001B0626" w:rsidP="003C2D6C">
      <w:pPr>
        <w:jc w:val="both"/>
      </w:pPr>
      <w:r>
        <w:t>Před středečním koncertem se od 18:15 uskuteční setkání s umělci v salónku Cukrárna Obecního domu, které moderuje dramaturg FOK Martin Rudovský.</w:t>
      </w:r>
    </w:p>
    <w:p w14:paraId="531C45BD" w14:textId="77777777" w:rsidR="003C2D6C" w:rsidRDefault="003C2D6C">
      <w:pPr>
        <w:spacing w:before="0" w:after="160"/>
      </w:pPr>
      <w:r>
        <w:br w:type="page"/>
      </w:r>
    </w:p>
    <w:p w14:paraId="357E735A" w14:textId="0BF79316" w:rsidR="00697F90" w:rsidRPr="00346F7D" w:rsidRDefault="003E425C" w:rsidP="00AD510B">
      <w:pPr>
        <w:pStyle w:val="Nadpis2"/>
        <w:rPr>
          <w:bCs/>
        </w:rPr>
      </w:pPr>
      <w:r>
        <w:rPr>
          <w:bCs/>
        </w:rPr>
        <w:lastRenderedPageBreak/>
        <w:t>Slovo dramaturga Martina Rudovského</w:t>
      </w:r>
    </w:p>
    <w:p w14:paraId="413A5A5B" w14:textId="77777777" w:rsidR="002C1384" w:rsidRDefault="002C1384" w:rsidP="002C1384">
      <w:pPr>
        <w:jc w:val="both"/>
      </w:pPr>
      <w:r w:rsidRPr="002C1384">
        <w:t>Od té doby, kdy Tomáš Hanus dirigoval FOK naposledy, doslova dobyl svět, zejména ten operní. Vídeňská státní opera či Pařížská národní opera jsou pro něj dnes scény téměř domácí. Nejvíce pak samozřejmě zná prkna Velšské národní opery, kde působí v roli hudebního ředitele od roku 2017. Proto také nesmrtelná Wagnerova hudba na úvod. Podobně však Tomáš Hanus obdivuje čistotu partitur klasických. To mají společné s věhlasnou izraelskou klarinetistkou Sharon Kam, která se Weberovým koncertům věnuje celý život.</w:t>
      </w:r>
    </w:p>
    <w:p w14:paraId="3C54A141" w14:textId="76A92F6C" w:rsidR="00B048EB" w:rsidRDefault="003E425C" w:rsidP="00B048EB">
      <w:pPr>
        <w:pStyle w:val="Nadpis2"/>
      </w:pPr>
      <w:r>
        <w:t>Program</w:t>
      </w:r>
    </w:p>
    <w:p w14:paraId="58878B6E" w14:textId="77777777" w:rsidR="00B048EB" w:rsidRDefault="00B048EB" w:rsidP="009D22B4">
      <w:pPr>
        <w:pStyle w:val="Bezmezer"/>
      </w:pPr>
    </w:p>
    <w:p w14:paraId="43EB1958" w14:textId="77777777" w:rsidR="002C1384" w:rsidRDefault="002C1384" w:rsidP="002C1384">
      <w:pPr>
        <w:pStyle w:val="Bezmezer"/>
        <w:rPr>
          <w:b/>
          <w:bCs/>
        </w:rPr>
      </w:pPr>
      <w:r w:rsidRPr="002C1384">
        <w:rPr>
          <w:b/>
          <w:bCs/>
        </w:rPr>
        <w:t>Sharon Kam &amp; Tomáš Hanus</w:t>
      </w:r>
    </w:p>
    <w:p w14:paraId="46A50477" w14:textId="291720C2" w:rsidR="002C1384" w:rsidRDefault="002C1384" w:rsidP="002C1384">
      <w:pPr>
        <w:pStyle w:val="Bezmezer"/>
        <w:rPr>
          <w:b/>
          <w:bCs/>
        </w:rPr>
      </w:pPr>
      <w:r>
        <w:rPr>
          <w:b/>
          <w:bCs/>
        </w:rPr>
        <w:t xml:space="preserve">4. </w:t>
      </w:r>
      <w:r w:rsidRPr="002C1384">
        <w:t xml:space="preserve">a </w:t>
      </w:r>
      <w:r>
        <w:rPr>
          <w:b/>
          <w:bCs/>
        </w:rPr>
        <w:t xml:space="preserve">5. prosince </w:t>
      </w:r>
      <w:r w:rsidRPr="002C1384">
        <w:t>2024 od 19:30, Smetanova síň, Obecní dům</w:t>
      </w:r>
    </w:p>
    <w:p w14:paraId="65EAAAB4" w14:textId="77777777" w:rsidR="002C1384" w:rsidRPr="002C1384" w:rsidRDefault="002C1384" w:rsidP="002C1384">
      <w:pPr>
        <w:pStyle w:val="Bezmezer"/>
        <w:rPr>
          <w:b/>
          <w:bCs/>
        </w:rPr>
      </w:pPr>
    </w:p>
    <w:p w14:paraId="2D3826C0" w14:textId="77777777" w:rsidR="002C1384" w:rsidRPr="002C1384" w:rsidRDefault="002C1384" w:rsidP="002C1384">
      <w:pPr>
        <w:pStyle w:val="Bezmezer"/>
        <w:rPr>
          <w:b/>
          <w:bCs/>
        </w:rPr>
      </w:pPr>
      <w:r w:rsidRPr="002C1384">
        <w:rPr>
          <w:b/>
          <w:bCs/>
        </w:rPr>
        <w:t>Richard Wagner</w:t>
      </w:r>
    </w:p>
    <w:p w14:paraId="763C68CF" w14:textId="77777777" w:rsidR="002C1384" w:rsidRPr="002C1384" w:rsidRDefault="002C1384" w:rsidP="002C1384">
      <w:pPr>
        <w:pStyle w:val="Bezmezer"/>
      </w:pPr>
      <w:r w:rsidRPr="002C1384">
        <w:t>Tristan a Isolda, předehra k opeře a Isoldina smrt z lásky</w:t>
      </w:r>
    </w:p>
    <w:p w14:paraId="0783EBF6" w14:textId="77777777" w:rsidR="002C1384" w:rsidRPr="002C1384" w:rsidRDefault="002C1384" w:rsidP="002C1384">
      <w:pPr>
        <w:pStyle w:val="Bezmezer"/>
        <w:rPr>
          <w:b/>
          <w:bCs/>
        </w:rPr>
      </w:pPr>
      <w:r w:rsidRPr="002C1384">
        <w:rPr>
          <w:b/>
          <w:bCs/>
        </w:rPr>
        <w:t>Carl Maria von Weber</w:t>
      </w:r>
    </w:p>
    <w:p w14:paraId="78059E9C" w14:textId="77777777" w:rsidR="002C1384" w:rsidRPr="002C1384" w:rsidRDefault="002C1384" w:rsidP="002C1384">
      <w:pPr>
        <w:pStyle w:val="Bezmezer"/>
      </w:pPr>
      <w:r w:rsidRPr="002C1384">
        <w:t xml:space="preserve">Klarinetový koncert č. 2 Es dur op. 74 </w:t>
      </w:r>
    </w:p>
    <w:p w14:paraId="230781DD" w14:textId="77777777" w:rsidR="002C1384" w:rsidRPr="002C1384" w:rsidRDefault="002C1384" w:rsidP="002C1384">
      <w:pPr>
        <w:pStyle w:val="Bezmezer"/>
        <w:rPr>
          <w:b/>
          <w:bCs/>
        </w:rPr>
      </w:pPr>
      <w:r w:rsidRPr="002C1384">
        <w:rPr>
          <w:b/>
          <w:bCs/>
        </w:rPr>
        <w:t>Robert Schumann</w:t>
      </w:r>
    </w:p>
    <w:p w14:paraId="32212095" w14:textId="7E1C3908" w:rsidR="002C1384" w:rsidRPr="002C1384" w:rsidRDefault="002C1384" w:rsidP="002C1384">
      <w:pPr>
        <w:pStyle w:val="Bezmezer"/>
      </w:pPr>
      <w:r w:rsidRPr="002C1384">
        <w:t>Symfonie č. 4 d moll op. 120</w:t>
      </w:r>
    </w:p>
    <w:p w14:paraId="3BEBB325" w14:textId="77777777" w:rsidR="002C1384" w:rsidRPr="002C1384" w:rsidRDefault="002C1384" w:rsidP="002C1384">
      <w:pPr>
        <w:pStyle w:val="Bezmezer"/>
        <w:rPr>
          <w:b/>
          <w:bCs/>
        </w:rPr>
      </w:pPr>
    </w:p>
    <w:p w14:paraId="5C446310" w14:textId="77777777" w:rsidR="002C1384" w:rsidRPr="002C1384" w:rsidRDefault="002C1384" w:rsidP="002C1384">
      <w:pPr>
        <w:pStyle w:val="Bezmezer"/>
        <w:rPr>
          <w:b/>
          <w:bCs/>
        </w:rPr>
      </w:pPr>
      <w:r w:rsidRPr="002C1384">
        <w:rPr>
          <w:b/>
          <w:bCs/>
        </w:rPr>
        <w:t xml:space="preserve">Sharon Kam </w:t>
      </w:r>
      <w:r w:rsidRPr="002C1384">
        <w:t>| klarinet</w:t>
      </w:r>
    </w:p>
    <w:p w14:paraId="0161D8DC" w14:textId="77777777" w:rsidR="002C1384" w:rsidRPr="002C1384" w:rsidRDefault="002C1384" w:rsidP="002C1384">
      <w:pPr>
        <w:pStyle w:val="Bezmezer"/>
        <w:rPr>
          <w:b/>
          <w:bCs/>
        </w:rPr>
      </w:pPr>
      <w:r w:rsidRPr="002C1384">
        <w:rPr>
          <w:b/>
          <w:bCs/>
        </w:rPr>
        <w:t>Pražští symfonikové</w:t>
      </w:r>
    </w:p>
    <w:p w14:paraId="507BC9D1" w14:textId="397A3318" w:rsidR="00EF3A74" w:rsidRDefault="002C1384" w:rsidP="002C1384">
      <w:pPr>
        <w:pStyle w:val="Bezmezer"/>
        <w:rPr>
          <w:b/>
          <w:bCs/>
        </w:rPr>
      </w:pPr>
      <w:r w:rsidRPr="002C1384">
        <w:rPr>
          <w:b/>
          <w:bCs/>
        </w:rPr>
        <w:t xml:space="preserve">Tomáš Hanus </w:t>
      </w:r>
      <w:r w:rsidRPr="002C1384">
        <w:t>| dirigent</w:t>
      </w:r>
    </w:p>
    <w:p w14:paraId="6AF55855" w14:textId="77777777" w:rsidR="002C1384" w:rsidRPr="002E0524" w:rsidRDefault="002C1384" w:rsidP="002C1384">
      <w:pPr>
        <w:pStyle w:val="Bezmezer"/>
      </w:pPr>
    </w:p>
    <w:p w14:paraId="14471FC4" w14:textId="17A6D31E" w:rsidR="002B2E49" w:rsidRDefault="002B2E49" w:rsidP="002E0524">
      <w:pPr>
        <w:pStyle w:val="Nadpis2"/>
      </w:pPr>
      <w:r>
        <w:t>Foto</w:t>
      </w:r>
    </w:p>
    <w:p w14:paraId="3D732073" w14:textId="621908E2" w:rsidR="00440A2B" w:rsidRPr="001B0626" w:rsidRDefault="001B0626" w:rsidP="00C11F04">
      <w:pPr>
        <w:pStyle w:val="Bezmezer"/>
        <w:rPr>
          <w:bCs/>
        </w:rPr>
      </w:pPr>
      <w:hyperlink r:id="rId7" w:history="1">
        <w:r w:rsidRPr="001B0626">
          <w:rPr>
            <w:rStyle w:val="Hypertextovodkaz"/>
            <w:bCs/>
          </w:rPr>
          <w:t>https://we.tl/t-KNFv3i8ovl</w:t>
        </w:r>
      </w:hyperlink>
    </w:p>
    <w:p w14:paraId="7182197E" w14:textId="77777777" w:rsidR="001B0626" w:rsidRDefault="001B0626" w:rsidP="00C11F04">
      <w:pPr>
        <w:pStyle w:val="Bezmezer"/>
        <w:rPr>
          <w:b/>
        </w:rPr>
      </w:pPr>
    </w:p>
    <w:p w14:paraId="19F1653C" w14:textId="7DC51DEB" w:rsidR="00AD510B" w:rsidRDefault="00AD510B" w:rsidP="00D90622">
      <w:pPr>
        <w:pStyle w:val="Nadpis2"/>
        <w:tabs>
          <w:tab w:val="left" w:pos="3402"/>
        </w:tabs>
      </w:pPr>
      <w:r>
        <w:t>Zajímavé odkazy</w:t>
      </w:r>
    </w:p>
    <w:p w14:paraId="2AEF8C8C" w14:textId="4F3B9FD6" w:rsidR="00827ECA" w:rsidRDefault="00EF3A74" w:rsidP="00F773C3">
      <w:pPr>
        <w:pStyle w:val="Bezmezer"/>
      </w:pPr>
      <w:r>
        <w:t>Vstupenky</w:t>
      </w:r>
    </w:p>
    <w:p w14:paraId="6507C18D" w14:textId="7CCA343D" w:rsidR="00827ECA" w:rsidRDefault="002C1384" w:rsidP="00F773C3">
      <w:pPr>
        <w:pStyle w:val="Bezmezer"/>
      </w:pPr>
      <w:hyperlink r:id="rId8" w:history="1">
        <w:r w:rsidRPr="001933A9">
          <w:rPr>
            <w:rStyle w:val="Hypertextovodkaz"/>
          </w:rPr>
          <w:t>https://www.fok.cz/cs/Kam-Hanus</w:t>
        </w:r>
      </w:hyperlink>
    </w:p>
    <w:p w14:paraId="48F7FB0F" w14:textId="77777777" w:rsidR="002C1384" w:rsidRPr="00F773C3" w:rsidRDefault="002C1384"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97F90" w:rsidP="00697F90">
      <w:pPr>
        <w:pStyle w:val="Bezmezer"/>
      </w:pPr>
      <w:hyperlink r:id="rId9" w:history="1">
        <w:r w:rsidRPr="005A4799">
          <w:rPr>
            <w:rStyle w:val="Hypertextovodkaz"/>
          </w:rPr>
          <w:t>t.axmannova@fok.cz</w:t>
        </w:r>
      </w:hyperlink>
    </w:p>
    <w:p w14:paraId="13FCE14C" w14:textId="6A518E2C" w:rsidR="00697F90" w:rsidRDefault="00AD510B" w:rsidP="00697F90">
      <w:pPr>
        <w:pStyle w:val="Bezmezer"/>
      </w:pPr>
      <w:hyperlink r:id="rId10" w:history="1">
        <w:r w:rsidRPr="005A4799">
          <w:rPr>
            <w:rStyle w:val="Hypertextovodkaz"/>
          </w:rPr>
          <w:t>www.fok.cz</w:t>
        </w:r>
      </w:hyperlink>
    </w:p>
    <w:sectPr w:rsidR="00697F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8B1D8" w14:textId="77777777" w:rsidR="00326477" w:rsidRDefault="00326477" w:rsidP="00276115">
      <w:pPr>
        <w:spacing w:before="0" w:after="0" w:line="240" w:lineRule="auto"/>
      </w:pPr>
      <w:r>
        <w:separator/>
      </w:r>
    </w:p>
  </w:endnote>
  <w:endnote w:type="continuationSeparator" w:id="0">
    <w:p w14:paraId="0A515380" w14:textId="77777777" w:rsidR="00326477" w:rsidRDefault="00326477"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8856D" w14:textId="77777777" w:rsidR="00326477" w:rsidRDefault="00326477" w:rsidP="00276115">
      <w:pPr>
        <w:spacing w:before="0" w:after="0" w:line="240" w:lineRule="auto"/>
      </w:pPr>
      <w:r>
        <w:separator/>
      </w:r>
    </w:p>
  </w:footnote>
  <w:footnote w:type="continuationSeparator" w:id="0">
    <w:p w14:paraId="4AE32083" w14:textId="77777777" w:rsidR="00326477" w:rsidRDefault="00326477"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00AC97C0" w:rsidR="00276115" w:rsidRDefault="00ED7FFC" w:rsidP="002E0524">
    <w:pPr>
      <w:pStyle w:val="Bezmezer"/>
      <w:jc w:val="right"/>
    </w:pPr>
    <w:r>
      <w:t>2</w:t>
    </w:r>
    <w:r w:rsidR="00084022">
      <w:t>1</w:t>
    </w:r>
    <w:r w:rsidR="00276115">
      <w:t xml:space="preserve">. </w:t>
    </w:r>
    <w:r w:rsidR="004D724F">
      <w:t>listopadu</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72D9"/>
    <w:rsid w:val="0002081B"/>
    <w:rsid w:val="0004150E"/>
    <w:rsid w:val="00055BE8"/>
    <w:rsid w:val="000772CF"/>
    <w:rsid w:val="00084022"/>
    <w:rsid w:val="000A09DC"/>
    <w:rsid w:val="000A6A6A"/>
    <w:rsid w:val="000B0B13"/>
    <w:rsid w:val="000D7C3F"/>
    <w:rsid w:val="000E61F9"/>
    <w:rsid w:val="00100FBE"/>
    <w:rsid w:val="0010102B"/>
    <w:rsid w:val="0010272C"/>
    <w:rsid w:val="00103781"/>
    <w:rsid w:val="00130CFE"/>
    <w:rsid w:val="00135593"/>
    <w:rsid w:val="00145F70"/>
    <w:rsid w:val="00155E8E"/>
    <w:rsid w:val="00155ED4"/>
    <w:rsid w:val="00177963"/>
    <w:rsid w:val="00185922"/>
    <w:rsid w:val="00196553"/>
    <w:rsid w:val="001B0626"/>
    <w:rsid w:val="001B31F9"/>
    <w:rsid w:val="001B6DAC"/>
    <w:rsid w:val="001D2C03"/>
    <w:rsid w:val="001F081C"/>
    <w:rsid w:val="00237709"/>
    <w:rsid w:val="00237DD3"/>
    <w:rsid w:val="00255DC4"/>
    <w:rsid w:val="00256539"/>
    <w:rsid w:val="0027204E"/>
    <w:rsid w:val="00276115"/>
    <w:rsid w:val="0028219A"/>
    <w:rsid w:val="00297062"/>
    <w:rsid w:val="002B2E49"/>
    <w:rsid w:val="002B4D77"/>
    <w:rsid w:val="002C1384"/>
    <w:rsid w:val="002D2DF1"/>
    <w:rsid w:val="002D372D"/>
    <w:rsid w:val="002D6792"/>
    <w:rsid w:val="002E0524"/>
    <w:rsid w:val="002E11E2"/>
    <w:rsid w:val="002E5955"/>
    <w:rsid w:val="002E7E37"/>
    <w:rsid w:val="002F2C46"/>
    <w:rsid w:val="002F5352"/>
    <w:rsid w:val="00301580"/>
    <w:rsid w:val="003018D1"/>
    <w:rsid w:val="00307CC3"/>
    <w:rsid w:val="00310B3A"/>
    <w:rsid w:val="00315146"/>
    <w:rsid w:val="00326477"/>
    <w:rsid w:val="00342FC2"/>
    <w:rsid w:val="00346F7D"/>
    <w:rsid w:val="003503B1"/>
    <w:rsid w:val="003853DD"/>
    <w:rsid w:val="003B74A1"/>
    <w:rsid w:val="003C2D6C"/>
    <w:rsid w:val="003E425C"/>
    <w:rsid w:val="003E6DAE"/>
    <w:rsid w:val="003F118D"/>
    <w:rsid w:val="003F50BF"/>
    <w:rsid w:val="00406241"/>
    <w:rsid w:val="00412DE6"/>
    <w:rsid w:val="00440A2B"/>
    <w:rsid w:val="004425C1"/>
    <w:rsid w:val="00444190"/>
    <w:rsid w:val="00464B24"/>
    <w:rsid w:val="004D21F3"/>
    <w:rsid w:val="004D724F"/>
    <w:rsid w:val="004F1FA7"/>
    <w:rsid w:val="00534FFB"/>
    <w:rsid w:val="00547BED"/>
    <w:rsid w:val="00556433"/>
    <w:rsid w:val="00590894"/>
    <w:rsid w:val="005A6F1E"/>
    <w:rsid w:val="005B2381"/>
    <w:rsid w:val="005C12FB"/>
    <w:rsid w:val="005D2BC8"/>
    <w:rsid w:val="005D5AE0"/>
    <w:rsid w:val="005D7CCB"/>
    <w:rsid w:val="00627E47"/>
    <w:rsid w:val="00644F82"/>
    <w:rsid w:val="00652C1A"/>
    <w:rsid w:val="006654C3"/>
    <w:rsid w:val="00665538"/>
    <w:rsid w:val="00673FED"/>
    <w:rsid w:val="006752C1"/>
    <w:rsid w:val="00684463"/>
    <w:rsid w:val="00697F90"/>
    <w:rsid w:val="006A73DB"/>
    <w:rsid w:val="006B7578"/>
    <w:rsid w:val="006E62F6"/>
    <w:rsid w:val="00707C55"/>
    <w:rsid w:val="00717C0E"/>
    <w:rsid w:val="00722D0C"/>
    <w:rsid w:val="0076794F"/>
    <w:rsid w:val="007679F0"/>
    <w:rsid w:val="007745A9"/>
    <w:rsid w:val="0077467F"/>
    <w:rsid w:val="00776728"/>
    <w:rsid w:val="00777C89"/>
    <w:rsid w:val="00781A12"/>
    <w:rsid w:val="007C0F75"/>
    <w:rsid w:val="007D4CB7"/>
    <w:rsid w:val="007F1DC8"/>
    <w:rsid w:val="0080722A"/>
    <w:rsid w:val="00827ECA"/>
    <w:rsid w:val="00830C96"/>
    <w:rsid w:val="00833E9D"/>
    <w:rsid w:val="00853966"/>
    <w:rsid w:val="008B185A"/>
    <w:rsid w:val="008E551B"/>
    <w:rsid w:val="008F67DC"/>
    <w:rsid w:val="00901F41"/>
    <w:rsid w:val="009372C1"/>
    <w:rsid w:val="00943192"/>
    <w:rsid w:val="009561FD"/>
    <w:rsid w:val="0096244C"/>
    <w:rsid w:val="009904A6"/>
    <w:rsid w:val="00994D75"/>
    <w:rsid w:val="009A1818"/>
    <w:rsid w:val="009A4243"/>
    <w:rsid w:val="009B077F"/>
    <w:rsid w:val="009B5147"/>
    <w:rsid w:val="009C1056"/>
    <w:rsid w:val="009C3A62"/>
    <w:rsid w:val="009D1124"/>
    <w:rsid w:val="009D22B4"/>
    <w:rsid w:val="009D2E7F"/>
    <w:rsid w:val="009D7564"/>
    <w:rsid w:val="00A14CC4"/>
    <w:rsid w:val="00A40251"/>
    <w:rsid w:val="00A434CF"/>
    <w:rsid w:val="00A4696A"/>
    <w:rsid w:val="00A62099"/>
    <w:rsid w:val="00A6234C"/>
    <w:rsid w:val="00A669E0"/>
    <w:rsid w:val="00A703DB"/>
    <w:rsid w:val="00A741F4"/>
    <w:rsid w:val="00AA629A"/>
    <w:rsid w:val="00AB3150"/>
    <w:rsid w:val="00AD2436"/>
    <w:rsid w:val="00AD510B"/>
    <w:rsid w:val="00AE16CE"/>
    <w:rsid w:val="00AE5C25"/>
    <w:rsid w:val="00AF09DE"/>
    <w:rsid w:val="00AF4DDB"/>
    <w:rsid w:val="00B048EB"/>
    <w:rsid w:val="00B0498B"/>
    <w:rsid w:val="00B06712"/>
    <w:rsid w:val="00B14DF8"/>
    <w:rsid w:val="00B352C9"/>
    <w:rsid w:val="00B455DC"/>
    <w:rsid w:val="00B46990"/>
    <w:rsid w:val="00B570B9"/>
    <w:rsid w:val="00B67217"/>
    <w:rsid w:val="00BA27EF"/>
    <w:rsid w:val="00BA3633"/>
    <w:rsid w:val="00BB1211"/>
    <w:rsid w:val="00BB15D7"/>
    <w:rsid w:val="00BB5001"/>
    <w:rsid w:val="00BC61FD"/>
    <w:rsid w:val="00BE449C"/>
    <w:rsid w:val="00BE7578"/>
    <w:rsid w:val="00C00AED"/>
    <w:rsid w:val="00C02B58"/>
    <w:rsid w:val="00C115BD"/>
    <w:rsid w:val="00C11F04"/>
    <w:rsid w:val="00C27DAB"/>
    <w:rsid w:val="00C51A6D"/>
    <w:rsid w:val="00C530A8"/>
    <w:rsid w:val="00C54897"/>
    <w:rsid w:val="00C7240A"/>
    <w:rsid w:val="00C74AB3"/>
    <w:rsid w:val="00C90FA6"/>
    <w:rsid w:val="00CA7998"/>
    <w:rsid w:val="00CC5F86"/>
    <w:rsid w:val="00CD45F0"/>
    <w:rsid w:val="00CE6E4D"/>
    <w:rsid w:val="00CF18AF"/>
    <w:rsid w:val="00CF3D7F"/>
    <w:rsid w:val="00CF79E9"/>
    <w:rsid w:val="00D15FC1"/>
    <w:rsid w:val="00D402D1"/>
    <w:rsid w:val="00D64F7F"/>
    <w:rsid w:val="00D749FF"/>
    <w:rsid w:val="00D81016"/>
    <w:rsid w:val="00D8366B"/>
    <w:rsid w:val="00D84B5F"/>
    <w:rsid w:val="00D90622"/>
    <w:rsid w:val="00DA4D9B"/>
    <w:rsid w:val="00DB5693"/>
    <w:rsid w:val="00DD1BB0"/>
    <w:rsid w:val="00DD581A"/>
    <w:rsid w:val="00DE1995"/>
    <w:rsid w:val="00DE3226"/>
    <w:rsid w:val="00DF5816"/>
    <w:rsid w:val="00DF5D0F"/>
    <w:rsid w:val="00E40674"/>
    <w:rsid w:val="00E46CE1"/>
    <w:rsid w:val="00E504A4"/>
    <w:rsid w:val="00E740AF"/>
    <w:rsid w:val="00E94A68"/>
    <w:rsid w:val="00EB1A38"/>
    <w:rsid w:val="00EC0268"/>
    <w:rsid w:val="00ED7FFC"/>
    <w:rsid w:val="00EE50A9"/>
    <w:rsid w:val="00EF3A74"/>
    <w:rsid w:val="00EF67A9"/>
    <w:rsid w:val="00F00589"/>
    <w:rsid w:val="00F036FD"/>
    <w:rsid w:val="00F064C0"/>
    <w:rsid w:val="00F079C8"/>
    <w:rsid w:val="00F34144"/>
    <w:rsid w:val="00F47FA8"/>
    <w:rsid w:val="00F504D7"/>
    <w:rsid w:val="00F6023C"/>
    <w:rsid w:val="00F6065F"/>
    <w:rsid w:val="00F678FB"/>
    <w:rsid w:val="00F70730"/>
    <w:rsid w:val="00F764EA"/>
    <w:rsid w:val="00F773C3"/>
    <w:rsid w:val="00F85157"/>
    <w:rsid w:val="00F9589D"/>
    <w:rsid w:val="00F979EB"/>
    <w:rsid w:val="00FA2509"/>
    <w:rsid w:val="00FA6A24"/>
    <w:rsid w:val="00FB33FC"/>
    <w:rsid w:val="00FF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Kam-Ha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KNFv3i8ov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494</Words>
  <Characters>2917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16</cp:revision>
  <dcterms:created xsi:type="dcterms:W3CDTF">2024-11-12T11:49:00Z</dcterms:created>
  <dcterms:modified xsi:type="dcterms:W3CDTF">2024-11-21T08:52:00Z</dcterms:modified>
</cp:coreProperties>
</file>